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2E" w:rsidRDefault="005E662E">
      <w:pPr>
        <w:pStyle w:val="31"/>
        <w:shd w:val="clear" w:color="auto" w:fill="auto"/>
        <w:spacing w:before="100" w:beforeAutospacing="1" w:after="100" w:afterAutospacing="1" w:line="240" w:lineRule="atLeast"/>
        <w:ind w:left="20" w:right="20" w:firstLine="700"/>
        <w:contextualSpacing/>
        <w:jc w:val="left"/>
        <w:rPr>
          <w:sz w:val="24"/>
          <w:szCs w:val="24"/>
        </w:rPr>
      </w:pPr>
    </w:p>
    <w:p w:rsidR="005E662E" w:rsidRDefault="00682A83">
      <w:pPr>
        <w:rPr>
          <w:rStyle w:val="a6"/>
          <w:b/>
          <w:i w:val="0"/>
        </w:rPr>
      </w:pPr>
      <w:r>
        <w:rPr>
          <w:rStyle w:val="a6"/>
          <w:b/>
          <w:i w:val="0"/>
        </w:rPr>
        <w:t xml:space="preserve">                                                             </w:t>
      </w:r>
    </w:p>
    <w:p w:rsidR="005E662E" w:rsidRDefault="00682A83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682A83">
        <w:rPr>
          <w:rFonts w:ascii="Times New Roman" w:hAnsi="Times New Roman" w:cs="Times New Roman"/>
          <w:color w:val="002060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764.25pt">
            <v:imagedata r:id="rId7" o:title="11 001"/>
          </v:shape>
        </w:pict>
      </w:r>
    </w:p>
    <w:p w:rsidR="005E662E" w:rsidRDefault="005E662E">
      <w:pPr>
        <w:pStyle w:val="31"/>
        <w:shd w:val="clear" w:color="auto" w:fill="auto"/>
        <w:spacing w:before="100" w:beforeAutospacing="1" w:after="100" w:afterAutospacing="1" w:line="240" w:lineRule="atLeast"/>
        <w:ind w:left="20" w:right="20" w:firstLine="700"/>
        <w:contextualSpacing/>
        <w:jc w:val="left"/>
        <w:rPr>
          <w:sz w:val="24"/>
          <w:szCs w:val="24"/>
        </w:rPr>
      </w:pPr>
    </w:p>
    <w:p w:rsidR="005E662E" w:rsidRDefault="00682A83">
      <w:pPr>
        <w:pStyle w:val="33"/>
        <w:keepNext/>
        <w:keepLines/>
        <w:shd w:val="clear" w:color="auto" w:fill="auto"/>
        <w:spacing w:after="293" w:line="300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5E662E" w:rsidRDefault="005E662E">
      <w:pPr>
        <w:pStyle w:val="31"/>
        <w:shd w:val="clear" w:color="auto" w:fill="auto"/>
        <w:spacing w:before="100" w:beforeAutospacing="1" w:after="100" w:afterAutospacing="1" w:line="240" w:lineRule="atLeast"/>
        <w:ind w:left="20" w:right="20" w:firstLine="700"/>
        <w:contextualSpacing/>
        <w:jc w:val="left"/>
        <w:rPr>
          <w:sz w:val="24"/>
          <w:szCs w:val="24"/>
        </w:rPr>
      </w:pP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tLeast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Нормативную правовую основу </w:t>
      </w:r>
      <w:r>
        <w:rPr>
          <w:sz w:val="24"/>
          <w:szCs w:val="24"/>
        </w:rPr>
        <w:t>настоящей примерной программы по учебному предмету «Русский родной язык» составляют следующие документы: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tLeast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от 29 декабря 2012 г. № 273-ФЗ «Об образовании в Российской Федерации» (далее - Федеральный закон об образовании); Федеральный закон </w:t>
      </w:r>
      <w:r>
        <w:rPr>
          <w:sz w:val="24"/>
          <w:szCs w:val="24"/>
        </w:rPr>
        <w:t>от 3 августа 2018 г. № 317-ФЗ «О внесении изменений в статьи 11 и 14 Федерального закона „Об образовании в Российской Федерации”»;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tLeast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Закон Российской Федерации от 25 октября 1991 г. № </w:t>
      </w:r>
      <w:r>
        <w:rPr>
          <w:sz w:val="24"/>
          <w:szCs w:val="24"/>
          <w:lang w:bidi="en-US"/>
        </w:rPr>
        <w:t>1807-</w:t>
      </w:r>
      <w:r>
        <w:rPr>
          <w:sz w:val="24"/>
          <w:szCs w:val="24"/>
          <w:lang w:val="en-US" w:bidi="en-US"/>
        </w:rPr>
        <w:t>I</w:t>
      </w:r>
      <w:r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</w:rPr>
        <w:t>«О языках народов Российской Федерации» (в редакции Федерального за</w:t>
      </w:r>
      <w:r>
        <w:rPr>
          <w:sz w:val="24"/>
          <w:szCs w:val="24"/>
        </w:rPr>
        <w:t>кона № 185 - ФЗ);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tLeast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Приказ Министерства образования и науки Российской Федерации от 6 октября 2009 г. № 373 «Об утверждении федерального государственного образовательного стандарта начального общего образования» (в редакции приказа Минобрнауки России от 31 </w:t>
      </w:r>
      <w:r>
        <w:rPr>
          <w:sz w:val="24"/>
          <w:szCs w:val="24"/>
        </w:rPr>
        <w:t>декабря 2015 г. № 1576);</w:t>
      </w:r>
    </w:p>
    <w:p w:rsidR="005E662E" w:rsidRDefault="00682A83">
      <w:pPr>
        <w:pStyle w:val="31"/>
        <w:shd w:val="clear" w:color="auto" w:fill="auto"/>
        <w:tabs>
          <w:tab w:val="left" w:pos="4258"/>
        </w:tabs>
        <w:spacing w:before="100" w:beforeAutospacing="1" w:after="100" w:afterAutospacing="1" w:line="240" w:lineRule="atLeast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 (в редакции приказа Минобрнауки России </w:t>
      </w:r>
      <w:r>
        <w:rPr>
          <w:sz w:val="24"/>
          <w:szCs w:val="24"/>
        </w:rPr>
        <w:t>от 31 декабря 2015 г. № 1577).</w:t>
      </w:r>
    </w:p>
    <w:p w:rsidR="005E662E" w:rsidRDefault="005E662E">
      <w:pPr>
        <w:pStyle w:val="31"/>
        <w:shd w:val="clear" w:color="auto" w:fill="auto"/>
        <w:tabs>
          <w:tab w:val="left" w:pos="4258"/>
        </w:tabs>
        <w:spacing w:before="100" w:beforeAutospacing="1" w:after="100" w:afterAutospacing="1" w:line="240" w:lineRule="atLeast"/>
        <w:ind w:left="20" w:right="20" w:firstLine="700"/>
        <w:contextualSpacing/>
        <w:jc w:val="left"/>
        <w:rPr>
          <w:sz w:val="24"/>
          <w:szCs w:val="24"/>
        </w:rPr>
      </w:pP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3" w:right="23" w:firstLine="69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Примерная программа (далее - программа) разработана на основе требований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</w:t>
      </w:r>
      <w:r>
        <w:rPr>
          <w:sz w:val="24"/>
          <w:szCs w:val="24"/>
        </w:rPr>
        <w:t xml:space="preserve"> 6 октября 2009 г. № 373 «Об утверждении федерального государственного образовательного стандарта начального общего образования» в редакции приказа Минобрнауки России от 31 декабря 2015 г. № 1576) к результатам освоения основной образовательной программы н</w:t>
      </w:r>
      <w:r>
        <w:rPr>
          <w:sz w:val="24"/>
          <w:szCs w:val="24"/>
        </w:rPr>
        <w:t>ачального общего образования по учебному предмету «Русский родной язык», входящему в образовательную область «Родной язык и литературное чтение на родном языке».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3" w:right="23" w:firstLine="69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Программа включает пояснительную записку, в которой раскрываются цели изучения русского родног</w:t>
      </w:r>
      <w:r>
        <w:rPr>
          <w:sz w:val="24"/>
          <w:szCs w:val="24"/>
        </w:rPr>
        <w:t>о языка, даётся общая характеристика курса, определяется место учебного предмета «Русский родной язык» в учебном плане, раскрываются основные подходы к отбору содержания курса, характеризуются его основные содержательные линии.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3" w:right="23" w:firstLine="69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Программа устанавливает треб</w:t>
      </w:r>
      <w:r>
        <w:rPr>
          <w:sz w:val="24"/>
          <w:szCs w:val="24"/>
        </w:rPr>
        <w:t>ования к личностным, метапредметным и предметным результатам освоения основной образовательной программы начального общего образования по русскому родному языку, примерное содержание учебного предмета «Русский родной язык».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3" w:right="23" w:firstLine="697"/>
        <w:contextualSpacing/>
        <w:jc w:val="left"/>
        <w:rPr>
          <w:sz w:val="28"/>
          <w:szCs w:val="28"/>
        </w:rPr>
      </w:pPr>
      <w:r>
        <w:rPr>
          <w:sz w:val="24"/>
          <w:szCs w:val="24"/>
        </w:rPr>
        <w:t xml:space="preserve">Программа определяет содержание </w:t>
      </w:r>
      <w:r>
        <w:rPr>
          <w:sz w:val="24"/>
          <w:szCs w:val="24"/>
        </w:rPr>
        <w:t>учебного предмета по годам обучения, основные методические стратегии обучения, воспитания и развития обучающихся средствами учебного предмета «Русский родной язык».</w:t>
      </w:r>
    </w:p>
    <w:p w:rsidR="005E662E" w:rsidRDefault="00682A83">
      <w:pPr>
        <w:pStyle w:val="32"/>
        <w:shd w:val="clear" w:color="auto" w:fill="auto"/>
        <w:spacing w:before="100" w:beforeAutospacing="1" w:after="100" w:afterAutospacing="1" w:line="240" w:lineRule="auto"/>
        <w:ind w:left="1420"/>
        <w:contextualSpacing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Цели изучения учебного предмета «Русский родной язык»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предмета «Русский </w:t>
      </w:r>
      <w:r>
        <w:rPr>
          <w:sz w:val="24"/>
          <w:szCs w:val="24"/>
        </w:rPr>
        <w:t xml:space="preserve">родной язык» разработана для функционирующих в субъектах Российской Федерации школ, в которых федеральным государственным образовательным стандартом начального общего образования наряду с изучением обязательного курса русского языка предусмотрено изучение </w:t>
      </w:r>
      <w:r>
        <w:rPr>
          <w:sz w:val="24"/>
          <w:szCs w:val="24"/>
        </w:rPr>
        <w:t>русского языка как родного языка обучающихся.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Содержание программы ориентировано на сопровождение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</w:t>
      </w:r>
      <w:r>
        <w:rPr>
          <w:sz w:val="24"/>
          <w:szCs w:val="24"/>
        </w:rPr>
        <w:t xml:space="preserve">овательной программы начального общего </w:t>
      </w:r>
      <w:r>
        <w:rPr>
          <w:sz w:val="24"/>
          <w:szCs w:val="24"/>
        </w:rPr>
        <w:lastRenderedPageBreak/>
        <w:t>образования по русскому языку, заданных соответствующим федеральным государственным образовательным стандартом. В то же время цели курса русского родного языка в рамках образовательной области «Родной язык и литератур</w:t>
      </w:r>
      <w:r>
        <w:rPr>
          <w:sz w:val="24"/>
          <w:szCs w:val="24"/>
        </w:rPr>
        <w:t>ное чтение на родном языке» имеют свою специфику, обусловленную дополнительным характером курса, а также особенностями функционирования русского языка в разных регионах Российской Федерации.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В соответствии с этим курс русского родного языка направлен на до</w:t>
      </w:r>
      <w:r>
        <w:rPr>
          <w:sz w:val="24"/>
          <w:szCs w:val="24"/>
        </w:rPr>
        <w:t>стижение следующих целей: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tabs>
          <w:tab w:val="left" w:pos="1350"/>
          <w:tab w:val="left" w:pos="5008"/>
        </w:tabs>
        <w:spacing w:before="100" w:beforeAutospacing="1" w:after="100" w:afterAutospacing="1" w:line="240" w:lineRule="auto"/>
        <w:ind w:left="2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</w:t>
      </w:r>
      <w:r>
        <w:rPr>
          <w:sz w:val="24"/>
          <w:szCs w:val="24"/>
        </w:rPr>
        <w:t xml:space="preserve"> языку, а через него - к родной культуре; воспитание уважительного отношения к культурам и языкам народов России; овладение культурой межнационального общения;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20" w:right="2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формирование первоначальных представлений о национальной специфике языковых единиц русского язы</w:t>
      </w:r>
      <w:r>
        <w:rPr>
          <w:sz w:val="24"/>
          <w:szCs w:val="24"/>
        </w:rPr>
        <w:t>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tabs>
          <w:tab w:val="left" w:pos="1350"/>
          <w:tab w:val="left" w:pos="4989"/>
        </w:tabs>
        <w:spacing w:before="100" w:beforeAutospacing="1" w:after="100" w:afterAutospacing="1" w:line="240" w:lineRule="auto"/>
        <w:ind w:left="2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совершенствование умений наблюдать за функционированием языковых единиц, анализировать и</w:t>
      </w:r>
      <w:r>
        <w:rPr>
          <w:sz w:val="24"/>
          <w:szCs w:val="24"/>
        </w:rPr>
        <w:t xml:space="preserve"> классифицировать их, оценивать их с точки зрения особенностей картины мира, отражённой в языке;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tabs>
          <w:tab w:val="left" w:pos="1350"/>
          <w:tab w:val="left" w:pos="4989"/>
        </w:tabs>
        <w:spacing w:before="100" w:beforeAutospacing="1" w:after="100" w:afterAutospacing="1" w:line="240" w:lineRule="auto"/>
        <w:ind w:left="2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совершенствование умений работать с текстом, осуществлять элементарный информационный поиск, извлекать и преобразовывать необходимую информацию</w:t>
      </w:r>
    </w:p>
    <w:p w:rsidR="005E662E" w:rsidRDefault="005E662E">
      <w:pPr>
        <w:pStyle w:val="31"/>
        <w:shd w:val="clear" w:color="auto" w:fill="auto"/>
        <w:tabs>
          <w:tab w:val="left" w:pos="1350"/>
          <w:tab w:val="left" w:pos="4989"/>
        </w:tabs>
        <w:spacing w:before="100" w:beforeAutospacing="1" w:after="100" w:afterAutospacing="1" w:line="240" w:lineRule="auto"/>
        <w:ind w:left="740" w:firstLine="0"/>
        <w:contextualSpacing/>
        <w:jc w:val="left"/>
        <w:rPr>
          <w:sz w:val="24"/>
          <w:szCs w:val="24"/>
        </w:rPr>
      </w:pPr>
    </w:p>
    <w:p w:rsidR="005E662E" w:rsidRDefault="00682A83">
      <w:pPr>
        <w:pStyle w:val="32"/>
        <w:shd w:val="clear" w:color="auto" w:fill="auto"/>
        <w:spacing w:before="100" w:beforeAutospacing="1" w:after="100" w:afterAutospacing="1" w:line="240" w:lineRule="auto"/>
        <w:ind w:left="23" w:firstLine="697"/>
        <w:contextualSpacing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Место учебного</w:t>
      </w:r>
      <w:r>
        <w:rPr>
          <w:i w:val="0"/>
          <w:sz w:val="24"/>
          <w:szCs w:val="24"/>
        </w:rPr>
        <w:t xml:space="preserve"> предмета «Русский родной язык» в учебном плане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3" w:right="20" w:firstLine="6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Программа по русскому родному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</w:t>
      </w:r>
      <w:r>
        <w:rPr>
          <w:sz w:val="24"/>
          <w:szCs w:val="24"/>
        </w:rPr>
        <w:t xml:space="preserve"> начального общего образования, и рассчитана на общую учебную нагрузку в объёме 270 часов (66 часов в 1-м классе, по 68 часов во 2-м, 3-м и 4-м классах).</w:t>
      </w:r>
    </w:p>
    <w:p w:rsidR="005E662E" w:rsidRDefault="00682A83">
      <w:pPr>
        <w:pStyle w:val="32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Общая характеристика учебного предмета «Русский родной язык»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Русский язык является государственным язы</w:t>
      </w:r>
      <w:r>
        <w:rPr>
          <w:sz w:val="24"/>
          <w:szCs w:val="24"/>
        </w:rPr>
        <w:t>ком Российской Федерации, средством межнационального общения и объединения народов России. Изучение русского языка и владение им - могучее средство приобщения к духовному богатству русской культуры и литературы, основной путь приобщения к культурно-историч</w:t>
      </w:r>
      <w:r>
        <w:rPr>
          <w:sz w:val="24"/>
          <w:szCs w:val="24"/>
        </w:rPr>
        <w:t>ескому опыту человечества. Одновременно с этим русский язык является родным языком русского народа, основой его духовной культуры. Родной язык связывает поколения, обеспечивает преемственность и постоянное обновление национальной культуры.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Содержание курса</w:t>
      </w:r>
      <w:r>
        <w:rPr>
          <w:sz w:val="24"/>
          <w:szCs w:val="24"/>
        </w:rPr>
        <w:t xml:space="preserve"> «Русский родной язык» направлено на удовлетворение потребности обучающихся в изучении родного языка как инструмента познания национальной культуры и самореализации в ней. Учебный предмет «Русский родной язык» не ущемляет права тех обучающихся, которые изу</w:t>
      </w:r>
      <w:r>
        <w:rPr>
          <w:sz w:val="24"/>
          <w:szCs w:val="24"/>
        </w:rPr>
        <w:t>чают иные (не русский) родные языки, поэтому учебное время, отведённое на изучение данной дисциплины, не может рассматриваться как время для углублённого изучения основного курса «Русский язык».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В содержании курса «Русский родной язык» предусматривается ра</w:t>
      </w:r>
      <w:r>
        <w:rPr>
          <w:sz w:val="24"/>
          <w:szCs w:val="24"/>
        </w:rPr>
        <w:t>сширение сведений, имеющих отношение не к внутреннему системному устройству языка, а к вопросам реализации языковой системы в речи, внешней стороне существования языка: к многообразным связям русского языка с цивилизацией и культурой, государством и общест</w:t>
      </w:r>
      <w:r>
        <w:rPr>
          <w:sz w:val="24"/>
          <w:szCs w:val="24"/>
        </w:rPr>
        <w:t>вом. Программа учебного предмета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</w:t>
      </w:r>
      <w:r>
        <w:rPr>
          <w:sz w:val="24"/>
          <w:szCs w:val="24"/>
        </w:rPr>
        <w:lastRenderedPageBreak/>
        <w:t>историческую обусловленность.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курса направлено на формирова</w:t>
      </w:r>
      <w:r>
        <w:rPr>
          <w:sz w:val="24"/>
          <w:szCs w:val="24"/>
        </w:rPr>
        <w:t>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Программой предусматривается расширение межпредметного взаимодействия в обучении р</w:t>
      </w:r>
      <w:r>
        <w:rPr>
          <w:sz w:val="24"/>
          <w:szCs w:val="24"/>
        </w:rPr>
        <w:t>усскому родному языку не только в филологических образовательных областях, но и во всём комплексе изучаемых дисциплин естественно-научного и гуманитарного циклов.</w:t>
      </w:r>
    </w:p>
    <w:p w:rsidR="005E662E" w:rsidRDefault="00682A83">
      <w:pPr>
        <w:pStyle w:val="32"/>
        <w:shd w:val="clear" w:color="auto" w:fill="auto"/>
        <w:spacing w:before="100" w:beforeAutospacing="1" w:after="100" w:afterAutospacing="1" w:line="240" w:lineRule="auto"/>
        <w:ind w:right="240"/>
        <w:contextualSpacing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Основные содержательные линии программы учебного предмета</w:t>
      </w:r>
    </w:p>
    <w:p w:rsidR="005E662E" w:rsidRDefault="00682A83">
      <w:pPr>
        <w:pStyle w:val="32"/>
        <w:shd w:val="clear" w:color="auto" w:fill="auto"/>
        <w:spacing w:before="100" w:beforeAutospacing="1" w:after="100" w:afterAutospacing="1" w:line="240" w:lineRule="auto"/>
        <w:contextualSpacing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«Русский родной язык»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Как курс, </w:t>
      </w:r>
      <w:r>
        <w:rPr>
          <w:sz w:val="24"/>
          <w:szCs w:val="24"/>
        </w:rPr>
        <w:t>имеющий частный характер, школьный курс русского родного языка опирается на содержание основного курса, представленного в образовательной области «Русский язык и литературное чтение», сопровождает и поддерживает его. Основные содержательные линии настоящей</w:t>
      </w:r>
      <w:r>
        <w:rPr>
          <w:sz w:val="24"/>
          <w:szCs w:val="24"/>
        </w:rPr>
        <w:t xml:space="preserve">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Целевыми установками данного курса являются: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140" w:right="20" w:firstLine="3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совершенствование у мла</w:t>
      </w:r>
      <w:r>
        <w:rPr>
          <w:sz w:val="24"/>
          <w:szCs w:val="24"/>
        </w:rPr>
        <w:t>дших школьников как носителей языка способности ориентироваться в пространстве языка и речи, развитие языковой интуиции;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140" w:firstLine="3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изучение исторических фактов развития языка;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160" w:right="20" w:firstLine="3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расширение представлений о различных методах познания языка (учебное лингвистическое мини-исследование, проект, наблюдение, анализ и т. п.);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160" w:firstLine="3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включение учащихся в практическую речевую деятельность.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В соответствии с этим в программе выделяются следующие бл</w:t>
      </w:r>
      <w:r>
        <w:rPr>
          <w:sz w:val="24"/>
          <w:szCs w:val="24"/>
        </w:rPr>
        <w:t>оки.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Первый блок - </w:t>
      </w:r>
      <w:r>
        <w:rPr>
          <w:i/>
          <w:sz w:val="24"/>
          <w:szCs w:val="24"/>
        </w:rPr>
        <w:t>«Русский язык: прошлое и настоящее»</w:t>
      </w:r>
      <w:r>
        <w:rPr>
          <w:sz w:val="24"/>
          <w:szCs w:val="24"/>
        </w:rPr>
        <w:t xml:space="preserve"> - 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</w:t>
      </w:r>
      <w:r>
        <w:rPr>
          <w:sz w:val="24"/>
          <w:szCs w:val="24"/>
        </w:rPr>
        <w:t>ка и истории, языка и культуры народа, сведения о национально-культурной специфике русского языка, об общем и специфическом в языках и культурах русского и других народов России и мира.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Второй блок - </w:t>
      </w:r>
      <w:r>
        <w:rPr>
          <w:i/>
          <w:sz w:val="24"/>
          <w:szCs w:val="24"/>
        </w:rPr>
        <w:t>«Язык в действии»</w:t>
      </w:r>
      <w:r>
        <w:rPr>
          <w:sz w:val="24"/>
          <w:szCs w:val="24"/>
        </w:rPr>
        <w:t xml:space="preserve"> - включает содержание, обеспечивающее </w:t>
      </w:r>
      <w:r>
        <w:rPr>
          <w:sz w:val="24"/>
          <w:szCs w:val="24"/>
        </w:rPr>
        <w:t>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</w:t>
      </w:r>
      <w:r>
        <w:rPr>
          <w:sz w:val="24"/>
          <w:szCs w:val="24"/>
        </w:rPr>
        <w:t>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</w:t>
      </w:r>
      <w:r>
        <w:rPr>
          <w:sz w:val="24"/>
          <w:szCs w:val="24"/>
        </w:rPr>
        <w:t>ного языка (в рамках изученного); развитие ответственного и осознанного отношения к использованию русского языка во всех сферах жизни.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Третий блок - </w:t>
      </w:r>
      <w:r>
        <w:rPr>
          <w:i/>
          <w:sz w:val="24"/>
          <w:szCs w:val="24"/>
        </w:rPr>
        <w:t>«Секреты речи и текста»</w:t>
      </w:r>
      <w:r>
        <w:rPr>
          <w:sz w:val="24"/>
          <w:szCs w:val="24"/>
        </w:rPr>
        <w:t xml:space="preserve"> - связан с совершенствованием четырёх видов речевой деятельности в их взаимосвязи,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right="2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</w:t>
      </w:r>
      <w:r>
        <w:rPr>
          <w:sz w:val="24"/>
          <w:szCs w:val="24"/>
        </w:rPr>
        <w:t xml:space="preserve"> с текстами: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5E662E" w:rsidRDefault="00682A83">
      <w:pPr>
        <w:pStyle w:val="33"/>
        <w:keepNext/>
        <w:keepLines/>
        <w:shd w:val="clear" w:color="auto" w:fill="auto"/>
        <w:spacing w:before="100" w:beforeAutospacing="1" w:after="100" w:afterAutospacing="1" w:line="240" w:lineRule="auto"/>
        <w:ind w:firstLine="0"/>
        <w:contextualSpacing/>
        <w:jc w:val="center"/>
        <w:rPr>
          <w:sz w:val="24"/>
          <w:szCs w:val="24"/>
        </w:rPr>
      </w:pPr>
      <w:bookmarkStart w:id="0" w:name="bookmark4"/>
      <w:r>
        <w:rPr>
          <w:sz w:val="24"/>
          <w:szCs w:val="24"/>
        </w:rPr>
        <w:lastRenderedPageBreak/>
        <w:t xml:space="preserve">Требования к результатам освоения основной образовательной программы </w:t>
      </w:r>
      <w:r>
        <w:rPr>
          <w:sz w:val="24"/>
          <w:szCs w:val="24"/>
        </w:rPr>
        <w:t>начального общего образования по русскому родному языку</w:t>
      </w:r>
      <w:bookmarkEnd w:id="0"/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Изучение предметной области «Родной язык и литературное чтение на родном языке» должно обеспечивать: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20" w:right="20" w:firstLine="3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воспитание ценностного отношения к родному языку как отражению культуры, включение учащихся в куль</w:t>
      </w:r>
      <w:r>
        <w:rPr>
          <w:sz w:val="24"/>
          <w:szCs w:val="24"/>
        </w:rPr>
        <w:t>турно-языковое пространство русского народа, осмысление красоты и величия русского языка;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20" w:firstLine="3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приобщение к литературному наследию русского народа;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20" w:right="20" w:firstLine="3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20" w:right="20" w:firstLine="3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расширение знаний о</w:t>
      </w:r>
      <w:r>
        <w:rPr>
          <w:sz w:val="24"/>
          <w:szCs w:val="24"/>
        </w:rPr>
        <w:t xml:space="preserve"> родном языке как системе и как развивающемся явлении, формирование аналитических умений в отношении языковых единиц и текстов разных функционально-смысловых типов и жанров.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Результаты изучения учебного предмета «Русский родной язык» на уровне начального о</w:t>
      </w:r>
      <w:r>
        <w:rPr>
          <w:sz w:val="24"/>
          <w:szCs w:val="24"/>
        </w:rPr>
        <w:t>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5E662E" w:rsidRDefault="00682A83">
      <w:pPr>
        <w:pStyle w:val="31"/>
        <w:numPr>
          <w:ilvl w:val="0"/>
          <w:numId w:val="2"/>
        </w:numPr>
        <w:shd w:val="clear" w:color="auto" w:fill="auto"/>
        <w:tabs>
          <w:tab w:val="left" w:pos="1411"/>
        </w:tabs>
        <w:spacing w:before="100" w:beforeAutospacing="1" w:after="100" w:afterAutospacing="1" w:line="240" w:lineRule="auto"/>
        <w:ind w:left="20" w:firstLine="700"/>
        <w:contextualSpacing/>
        <w:jc w:val="left"/>
        <w:rPr>
          <w:sz w:val="24"/>
          <w:szCs w:val="24"/>
        </w:rPr>
      </w:pPr>
      <w:bookmarkStart w:id="1" w:name="bookmark5"/>
      <w:r>
        <w:rPr>
          <w:sz w:val="24"/>
          <w:szCs w:val="24"/>
        </w:rPr>
        <w:t>Понимание взаимосвязи языка, культуры и истории народа:</w:t>
      </w:r>
      <w:bookmarkEnd w:id="1"/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осознание роли русского родного языка в постижении культуры своего народа;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осознание языка как развивающегося явления, связанного с историей народа;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20" w:firstLine="3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осознание национального своеобразия, богатства, выразительности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русского языка;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140" w:right="20" w:firstLine="2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распознавание слов с на</w:t>
      </w:r>
      <w:r>
        <w:rPr>
          <w:sz w:val="24"/>
          <w:szCs w:val="24"/>
        </w:rPr>
        <w:t>ционально-культурным компонентом значения (лексика, связанная с особенностями мировосприятия и отношениями между людьми; слова, обозначающие предметы и явления традиционного русского быта; фольклорная лексика);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140" w:right="20" w:firstLine="2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понимание традиционных русских сказочных обр</w:t>
      </w:r>
      <w:r>
        <w:rPr>
          <w:sz w:val="24"/>
          <w:szCs w:val="24"/>
        </w:rPr>
        <w:t>азов, понимание значения эпитетов и сравнений и особенностей их употребления в произведениях устного народного творчества и произведениях детской художественной литературы; правильное уместное употребление эпитетов и сравнений в речи;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140" w:right="20" w:firstLine="2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понимание значения ф</w:t>
      </w:r>
      <w:r>
        <w:rPr>
          <w:sz w:val="24"/>
          <w:szCs w:val="24"/>
        </w:rPr>
        <w:t>разеологических оборотов, отражающих русскую культуру, менталитет русского народа, элементы русского традиционного быта; уместное употребление их в современных ситуациях речевого общения (в рамках изученного);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140" w:right="20" w:firstLine="2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понимание значений русских пословиц и поговорок, крылатых выражений; правильное их употребление в современных ситуациях речевого общения (в рамках изученного);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140" w:right="20" w:firstLine="2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понимание значений устаревших слов с национально-культурным компонентом (в рамках изученного).</w:t>
      </w:r>
    </w:p>
    <w:p w:rsidR="005E662E" w:rsidRDefault="00682A83">
      <w:pPr>
        <w:pStyle w:val="31"/>
        <w:numPr>
          <w:ilvl w:val="0"/>
          <w:numId w:val="2"/>
        </w:numPr>
        <w:shd w:val="clear" w:color="auto" w:fill="auto"/>
        <w:tabs>
          <w:tab w:val="left" w:pos="1033"/>
        </w:tabs>
        <w:spacing w:before="100" w:beforeAutospacing="1" w:after="100" w:afterAutospacing="1" w:line="240" w:lineRule="auto"/>
        <w:ind w:right="20" w:firstLine="720"/>
        <w:contextualSpacing/>
        <w:jc w:val="left"/>
        <w:rPr>
          <w:sz w:val="24"/>
          <w:szCs w:val="24"/>
        </w:rPr>
      </w:pPr>
      <w:bookmarkStart w:id="2" w:name="bookmark6"/>
      <w:r>
        <w:rPr>
          <w:sz w:val="24"/>
          <w:szCs w:val="24"/>
        </w:rPr>
        <w:t>Овладение основными нормами русского литературного языка (орфоэпическими, лексическими, грамматическими, стилистическими), приобретение опыта использования языковых норм в речевой практике:</w:t>
      </w:r>
      <w:bookmarkEnd w:id="2"/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осознание важности соблюдения норм современного русского литерат</w:t>
      </w:r>
      <w:r>
        <w:rPr>
          <w:sz w:val="24"/>
          <w:szCs w:val="24"/>
        </w:rPr>
        <w:t>урного языка для культурного человека;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соотнесение собственной и чужой речи с нормами современного русского литературного языка (в рамках изученного);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соблюдение на письме и в устной речи норм современного русского литературного языка (в рамках изученног</w:t>
      </w:r>
      <w:r>
        <w:rPr>
          <w:sz w:val="24"/>
          <w:szCs w:val="24"/>
        </w:rPr>
        <w:t>о);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140" w:firstLine="2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обогащение активного и пассивного словарного запаса, расширение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360" w:right="2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объёма используемых в речи языковых средств для свободного выражения мыслей и чувств на родном языке адекватно ситуации и стилю общения;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0" w:right="2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соблюдение основных орфоэпических и </w:t>
      </w:r>
      <w:r>
        <w:rPr>
          <w:sz w:val="24"/>
          <w:szCs w:val="24"/>
        </w:rPr>
        <w:t>акцентологических норм современного русского литературного языка: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произношение слов с правильным ударением (расширенный перечень слов);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осознание смыслоразличительной роли ударения на примере омографов;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0" w:right="2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соблюдение основных лексических норм современного р</w:t>
      </w:r>
      <w:r>
        <w:rPr>
          <w:sz w:val="24"/>
          <w:szCs w:val="24"/>
        </w:rPr>
        <w:t>усского литературного языка: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выбор из нескольких возможных слов того слова, которое наиболее точно соответствует обозначаемому предмету или явлению реальной действительности;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проведение синонимических замен с учётом особенностей текста;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выявление и испр</w:t>
      </w:r>
      <w:r>
        <w:rPr>
          <w:sz w:val="24"/>
          <w:szCs w:val="24"/>
        </w:rPr>
        <w:t>авление речевых ошибок в устной речи;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редактирование письменного текста с целью исправления речевых ошибок или с целью более точной передачи смысла;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0" w:right="2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соблюдение основных грамматических норм современного русского литературного языка: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употребление отдельных</w:t>
      </w:r>
      <w:r>
        <w:rPr>
          <w:sz w:val="24"/>
          <w:szCs w:val="24"/>
        </w:rPr>
        <w:t xml:space="preserve"> грамматических форм имён существительных: словоизменение отдельных форм множественного числа имён существительных;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употребление отдельных глаголов в форме 1-го лица единственного числа настоящего и будущего времени, замена синонимическими конструкциями о</w:t>
      </w:r>
      <w:r>
        <w:rPr>
          <w:sz w:val="24"/>
          <w:szCs w:val="24"/>
        </w:rPr>
        <w:t>тдельных глаголов, у которых нет формы 1 -го лица единственного числа настоящего и будущего времени;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выявление и исправление в устной речи типичных грамматических ошибок, связанных с нарушением согласования имени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720" w:right="2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существительного и имени прилагательного в</w:t>
      </w:r>
      <w:r>
        <w:rPr>
          <w:sz w:val="24"/>
          <w:szCs w:val="24"/>
        </w:rPr>
        <w:t xml:space="preserve"> числе, роде, падеже; нарушением координации подлежащего и сказуемого в числе, роде (если сказуемое выражено глаголом в форме прошедшего времени);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tabs>
          <w:tab w:val="left" w:pos="778"/>
          <w:tab w:val="center" w:pos="7022"/>
          <w:tab w:val="right" w:pos="9328"/>
        </w:tabs>
        <w:spacing w:before="100" w:beforeAutospacing="1" w:after="100" w:afterAutospacing="1" w:line="240" w:lineRule="auto"/>
        <w:ind w:left="7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редактирование письменного текста с целью исправления грамматических ошибок;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580" w:right="2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соблюдение основных орфографичес</w:t>
      </w:r>
      <w:r>
        <w:rPr>
          <w:sz w:val="24"/>
          <w:szCs w:val="24"/>
        </w:rPr>
        <w:t>ких и пунктуационных норм современного русского литературного языка (в рамках изученного в основном курсе):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tabs>
          <w:tab w:val="left" w:pos="778"/>
          <w:tab w:val="center" w:pos="7022"/>
          <w:tab w:val="right" w:pos="9328"/>
        </w:tabs>
        <w:spacing w:before="100" w:beforeAutospacing="1" w:after="100" w:afterAutospacing="1" w:line="240" w:lineRule="auto"/>
        <w:ind w:left="7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соблюдение изученных орфографических норм при записи собственного текста;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tabs>
          <w:tab w:val="left" w:pos="778"/>
          <w:tab w:val="center" w:pos="7022"/>
          <w:tab w:val="right" w:pos="9328"/>
        </w:tabs>
        <w:spacing w:before="100" w:beforeAutospacing="1" w:after="100" w:afterAutospacing="1" w:line="240" w:lineRule="auto"/>
        <w:ind w:left="7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соблюдение изученных пунктуационных норм при записи собственного текста;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58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</w:rPr>
        <w:t>овершенствование умений пользоваться словарями: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использование учебных толковых словарей для определения лексического значения слова, для уточнения нормы формообразования;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использование учебных фразеологических словарей, учебных словарей синонимов и антонимов для уточнения значения слова и в процессе редактирования текста;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использование учебного орфоэпического словаря для определения нормативного произношения слова, вариан</w:t>
      </w:r>
      <w:r>
        <w:rPr>
          <w:sz w:val="24"/>
          <w:szCs w:val="24"/>
        </w:rPr>
        <w:t>тов произношения;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использование учебных словарей для уточнения состава слова;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использование учебных этимологических словарей для уточнения происхождения слова;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использование орфографических словарей для определения нормативного написания слов.</w:t>
      </w:r>
    </w:p>
    <w:p w:rsidR="005E662E" w:rsidRDefault="00682A83">
      <w:pPr>
        <w:pStyle w:val="31"/>
        <w:numPr>
          <w:ilvl w:val="0"/>
          <w:numId w:val="2"/>
        </w:numPr>
        <w:shd w:val="clear" w:color="auto" w:fill="auto"/>
        <w:tabs>
          <w:tab w:val="left" w:pos="1109"/>
        </w:tabs>
        <w:spacing w:before="100" w:beforeAutospacing="1" w:after="100" w:afterAutospacing="1" w:line="240" w:lineRule="auto"/>
        <w:ind w:right="2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Совершенс</w:t>
      </w:r>
      <w:r>
        <w:rPr>
          <w:sz w:val="24"/>
          <w:szCs w:val="24"/>
        </w:rPr>
        <w:t>твование различных видов устной и письменной речевой деятельности (говорения и слушания, чтения и письма), соблюдение норм речевого этикета: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hanging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владение различными приёмами слушания научно-познавательных и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36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художественных текстов об истории языка и культуре р</w:t>
      </w:r>
      <w:r>
        <w:rPr>
          <w:sz w:val="24"/>
          <w:szCs w:val="24"/>
        </w:rPr>
        <w:t>усского народа;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владение различными видами чтения (изучающим и поисковым) научно-познавательных и художественных текстов об истории языка и культуре русского народа;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чтение и смысловой анализ фольклорных и художественных текстов или их фрагментов (народных и литературных сказок, рассказов, загадок, пословиц, притч и т. п.), определение языковых особенностей текстов;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tabs>
          <w:tab w:val="left" w:pos="1599"/>
        </w:tabs>
        <w:spacing w:before="100" w:beforeAutospacing="1" w:after="100" w:afterAutospacing="1" w:line="240" w:lineRule="auto"/>
        <w:ind w:left="36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умение анализировать информацию прочитанного и прос</w:t>
      </w:r>
      <w:r>
        <w:rPr>
          <w:sz w:val="24"/>
          <w:szCs w:val="24"/>
        </w:rPr>
        <w:t>лушанного текстов:</w:t>
      </w:r>
      <w:r>
        <w:rPr>
          <w:sz w:val="24"/>
          <w:szCs w:val="24"/>
        </w:rPr>
        <w:tab/>
        <w:t>отделять главные факты от второстепенных, выделять наиболее существенные факты, устанавливать логическую связь между фактами;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умение соотносить части прочитанного или прослушанного текста: устанавливать причинно-следственные отношения э</w:t>
      </w:r>
      <w:r>
        <w:rPr>
          <w:sz w:val="24"/>
          <w:szCs w:val="24"/>
        </w:rPr>
        <w:t xml:space="preserve">тих частей, логические связи между абзацами текста; </w:t>
      </w:r>
      <w:r>
        <w:rPr>
          <w:sz w:val="24"/>
          <w:szCs w:val="24"/>
        </w:rPr>
        <w:lastRenderedPageBreak/>
        <w:t>составлять план текста, не разделённого на абзацы; приводить объяснения заголовка текста; владеть приёмами работы с примечаниями к тексту;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умение осуществлять информационную переработку прослушанного или</w:t>
      </w:r>
      <w:r>
        <w:rPr>
          <w:sz w:val="24"/>
          <w:szCs w:val="24"/>
        </w:rPr>
        <w:t xml:space="preserve"> прочитанного текста: пересказ с изменением лица;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уместное использование коммуникативных приёмов устного общения: убеждение, уговаривание, похвала, просьба, извинение, поздравление;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уместное использование коммуникативных приёмов диалога (начало и заверше</w:t>
      </w:r>
      <w:r>
        <w:rPr>
          <w:sz w:val="24"/>
          <w:szCs w:val="24"/>
        </w:rPr>
        <w:t>ние диалога и др.), владение правилами корректного речевого поведения в ходе диалога;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умение строить устные сообщения различных видов: развёрнутый ответ, ответ-добавление, комментирование ответа или работы одноклассника, мини-доклад;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36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создание текстов-рас</w:t>
      </w:r>
      <w:r>
        <w:rPr>
          <w:sz w:val="24"/>
          <w:szCs w:val="24"/>
        </w:rPr>
        <w:t>суждений с использованием различных способов аргументации;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создание текстов-повествований (например, заметки о посещении музеев, о путешествии по городам; об участии в народных праздниках; об участии в мастер-классах, связанных с народными промыслами);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>
        <w:rPr>
          <w:sz w:val="24"/>
          <w:szCs w:val="24"/>
        </w:rPr>
        <w:t>оздание текста как результата собственного мини-исследования; оформление сообщения в письменной форме и представление его в устной форме;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оценивание устных и письменных речевых высказываний с точки зрения точного, уместного и выразительного словоупотребле</w:t>
      </w:r>
      <w:r>
        <w:rPr>
          <w:sz w:val="24"/>
          <w:szCs w:val="24"/>
        </w:rPr>
        <w:t>ния;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редактирование собственных текстов с целью совершенствования их содержания и формы; сопоставление чернового и отредактированного текстов;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соблюдение основных норм русского речевого этикета: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соблюдение принципов этикетного общения, лежащих в основе русского речевого этикета;</w:t>
      </w:r>
    </w:p>
    <w:p w:rsidR="005E662E" w:rsidRDefault="00682A83">
      <w:pPr>
        <w:pStyle w:val="31"/>
        <w:numPr>
          <w:ilvl w:val="0"/>
          <w:numId w:val="1"/>
        </w:numPr>
        <w:shd w:val="clear" w:color="auto" w:fill="auto"/>
        <w:spacing w:before="100" w:beforeAutospacing="1" w:after="100" w:afterAutospacing="1" w:line="240" w:lineRule="auto"/>
        <w:ind w:left="720" w:right="20" w:hanging="3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различение этикетных форм обращения в официальной и неофициальной речевой ситуации.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собственные тексты разных функционально-смысловых типов, жанров, стилистической прина</w:t>
      </w:r>
      <w:r>
        <w:rPr>
          <w:sz w:val="24"/>
          <w:szCs w:val="24"/>
        </w:rPr>
        <w:t>длежности.</w:t>
      </w:r>
    </w:p>
    <w:p w:rsidR="005E662E" w:rsidRDefault="00682A83">
      <w:pPr>
        <w:pStyle w:val="33"/>
        <w:keepNext/>
        <w:keepLines/>
        <w:shd w:val="clear" w:color="auto" w:fill="auto"/>
        <w:spacing w:before="100" w:beforeAutospacing="1" w:after="100" w:afterAutospacing="1" w:line="240" w:lineRule="auto"/>
        <w:ind w:left="1080" w:right="20" w:hanging="380"/>
        <w:contextualSpacing/>
        <w:jc w:val="center"/>
        <w:rPr>
          <w:sz w:val="24"/>
          <w:szCs w:val="24"/>
        </w:rPr>
      </w:pPr>
      <w:bookmarkStart w:id="3" w:name="bookmark7"/>
      <w:r>
        <w:rPr>
          <w:sz w:val="24"/>
          <w:szCs w:val="24"/>
        </w:rPr>
        <w:t>Содержание учебного предмета «Русский родной язык»</w:t>
      </w:r>
    </w:p>
    <w:p w:rsidR="005E662E" w:rsidRDefault="005E662E">
      <w:pPr>
        <w:pStyle w:val="33"/>
        <w:keepNext/>
        <w:keepLines/>
        <w:shd w:val="clear" w:color="auto" w:fill="auto"/>
        <w:spacing w:before="100" w:beforeAutospacing="1" w:after="100" w:afterAutospacing="1" w:line="240" w:lineRule="auto"/>
        <w:ind w:left="1080" w:right="20" w:hanging="380"/>
        <w:contextualSpacing/>
        <w:jc w:val="center"/>
        <w:rPr>
          <w:sz w:val="24"/>
          <w:szCs w:val="24"/>
        </w:rPr>
      </w:pPr>
    </w:p>
    <w:p w:rsidR="005E662E" w:rsidRDefault="00682A83">
      <w:pPr>
        <w:pStyle w:val="33"/>
        <w:keepNext/>
        <w:keepLines/>
        <w:shd w:val="clear" w:color="auto" w:fill="auto"/>
        <w:spacing w:before="100" w:beforeAutospacing="1" w:after="100" w:afterAutospacing="1" w:line="240" w:lineRule="auto"/>
        <w:ind w:left="1080" w:right="20" w:hanging="38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Первый год обучения (66 ч)</w:t>
      </w:r>
      <w:bookmarkEnd w:id="3"/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Раздел 1. Русский язык: прошлое и настоящее (24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Сведения об истории русской письменности: как появились буквы современного русского алфавита.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Особенности </w:t>
      </w:r>
      <w:r>
        <w:rPr>
          <w:sz w:val="24"/>
          <w:szCs w:val="24"/>
        </w:rPr>
        <w:t>оформления книг в Древней Руси: оформление красной строки и заставок.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Практическая работа. Оформление буквиц и заставок.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Слова, обозначающие предметы традиционного русского быта:</w:t>
      </w:r>
    </w:p>
    <w:p w:rsidR="005E662E" w:rsidRDefault="00682A83">
      <w:pPr>
        <w:pStyle w:val="21"/>
        <w:numPr>
          <w:ilvl w:val="0"/>
          <w:numId w:val="3"/>
        </w:numPr>
        <w:shd w:val="clear" w:color="auto" w:fill="auto"/>
        <w:spacing w:before="100" w:beforeAutospacing="1" w:after="100" w:afterAutospacing="1" w:line="240" w:lineRule="auto"/>
        <w:ind w:left="40" w:right="20" w:firstLine="720"/>
        <w:contextualSpacing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дом в старину: что как называлось </w:t>
      </w:r>
      <w:r>
        <w:rPr>
          <w:sz w:val="24"/>
          <w:szCs w:val="24"/>
        </w:rPr>
        <w:t>(изба, терем, хоромы, горница, светлица, с</w:t>
      </w:r>
      <w:r>
        <w:rPr>
          <w:sz w:val="24"/>
          <w:szCs w:val="24"/>
        </w:rPr>
        <w:t>ветец, лучина</w:t>
      </w:r>
      <w:r>
        <w:rPr>
          <w:rStyle w:val="20"/>
          <w:sz w:val="24"/>
          <w:szCs w:val="24"/>
        </w:rPr>
        <w:t xml:space="preserve"> и т. д.);</w:t>
      </w:r>
    </w:p>
    <w:p w:rsidR="005E662E" w:rsidRDefault="00682A83">
      <w:pPr>
        <w:pStyle w:val="31"/>
        <w:numPr>
          <w:ilvl w:val="0"/>
          <w:numId w:val="3"/>
        </w:numPr>
        <w:shd w:val="clear" w:color="auto" w:fill="auto"/>
        <w:spacing w:before="100" w:beforeAutospacing="1" w:after="100" w:afterAutospacing="1" w:line="240" w:lineRule="auto"/>
        <w:ind w:left="40" w:right="2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как называлось то, во что одевались в старину </w:t>
      </w:r>
      <w:r>
        <w:rPr>
          <w:rStyle w:val="a4"/>
          <w:sz w:val="24"/>
          <w:szCs w:val="24"/>
        </w:rPr>
        <w:t>(кафтан, кушак, рубаха, сарафан, лапти</w:t>
      </w:r>
      <w:r>
        <w:rPr>
          <w:sz w:val="24"/>
          <w:szCs w:val="24"/>
        </w:rPr>
        <w:t xml:space="preserve"> и т. д.).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right="20" w:firstLine="8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Имена в малых жанрах фольклора (в пословицах, поговорках, загадках, прибаутках).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Проектное задание. Словарь в картинках.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2. Язык </w:t>
      </w:r>
      <w:r>
        <w:rPr>
          <w:sz w:val="24"/>
          <w:szCs w:val="24"/>
        </w:rPr>
        <w:t>в действии (20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right="2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Как нельзя произносить слова (пропедевтическая работа по предупреждению ошибок в произношении слов).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Смыслоразличительная роль ударения.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Звукопись в стихотворном художественном тексте.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right="2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Наблюдение за сочетаемостью слов (пропедевтическая ра</w:t>
      </w:r>
      <w:r>
        <w:rPr>
          <w:sz w:val="24"/>
          <w:szCs w:val="24"/>
        </w:rPr>
        <w:t>бота по предупреждению ошибок в сочетаемости слов).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Раздел 3. Секреты речи и текста (18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right="2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Секреты диалога: учимся разговаривать друг с другом и со взрослыми. Диалоговая форма устной речи. Стандартные обороты речи для участия в диалоге </w:t>
      </w:r>
      <w:r>
        <w:rPr>
          <w:rStyle w:val="a4"/>
          <w:sz w:val="24"/>
          <w:szCs w:val="24"/>
        </w:rPr>
        <w:t>(Как вежливо попроси</w:t>
      </w:r>
      <w:r>
        <w:rPr>
          <w:rStyle w:val="a4"/>
          <w:sz w:val="24"/>
          <w:szCs w:val="24"/>
        </w:rPr>
        <w:t>ть? Как похвалить товарища? Как правильно поблагодарить?).</w:t>
      </w:r>
      <w:r>
        <w:rPr>
          <w:sz w:val="24"/>
          <w:szCs w:val="24"/>
        </w:rPr>
        <w:t xml:space="preserve"> Цели и виды вопросов (вопрос-уточнение, вопрос как запрос на новое содержание).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Резерв учебного времени - 4 ч.</w:t>
      </w:r>
    </w:p>
    <w:p w:rsidR="005E662E" w:rsidRDefault="00682A83">
      <w:pPr>
        <w:pStyle w:val="33"/>
        <w:keepNext/>
        <w:keepLines/>
        <w:shd w:val="clear" w:color="auto" w:fill="auto"/>
        <w:spacing w:before="100" w:beforeAutospacing="1" w:after="100" w:afterAutospacing="1" w:line="240" w:lineRule="auto"/>
        <w:ind w:left="1120" w:firstLine="0"/>
        <w:contextualSpacing/>
        <w:jc w:val="center"/>
        <w:rPr>
          <w:sz w:val="24"/>
          <w:szCs w:val="24"/>
        </w:rPr>
      </w:pPr>
      <w:bookmarkStart w:id="4" w:name="bookmark8"/>
      <w:r>
        <w:rPr>
          <w:sz w:val="24"/>
          <w:szCs w:val="24"/>
        </w:rPr>
        <w:t>Второй год обучения (68 ч)</w:t>
      </w:r>
      <w:bookmarkEnd w:id="4"/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Раздел 1. Русский язык: прошлое и настоящее (25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right="20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Слова, н</w:t>
      </w:r>
      <w:r>
        <w:rPr>
          <w:sz w:val="24"/>
          <w:szCs w:val="24"/>
        </w:rPr>
        <w:t xml:space="preserve">азывающие игры, забавы, игрушки (например, </w:t>
      </w:r>
      <w:r>
        <w:rPr>
          <w:rStyle w:val="a4"/>
          <w:sz w:val="24"/>
          <w:szCs w:val="24"/>
        </w:rPr>
        <w:t>городки, салочки, салазки, санки, волчок, свистулька</w:t>
      </w:r>
      <w:r>
        <w:rPr>
          <w:sz w:val="24"/>
          <w:szCs w:val="24"/>
        </w:rPr>
        <w:t>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Слова, называющие предметы традиционного русского быта:</w:t>
      </w:r>
    </w:p>
    <w:p w:rsidR="005E662E" w:rsidRDefault="00682A83">
      <w:pPr>
        <w:pStyle w:val="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0" w:right="20" w:firstLine="720"/>
        <w:contextualSpacing/>
        <w:jc w:val="left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 слова, называющие домашнюю утварь и орудия труда (например, </w:t>
      </w:r>
      <w:r>
        <w:rPr>
          <w:sz w:val="24"/>
          <w:szCs w:val="24"/>
        </w:rPr>
        <w:t>ухват, ушат, ступа, плошка, крынка, ковш,</w:t>
      </w:r>
      <w:r>
        <w:rPr>
          <w:sz w:val="24"/>
          <w:szCs w:val="24"/>
        </w:rPr>
        <w:t xml:space="preserve"> решето, веретено, серп, коса, плуг);</w:t>
      </w:r>
    </w:p>
    <w:p w:rsidR="005E662E" w:rsidRDefault="00682A83">
      <w:pPr>
        <w:pStyle w:val="3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0" w:right="2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слова, называющие то, что ели в старину (например, </w:t>
      </w:r>
      <w:r>
        <w:rPr>
          <w:rStyle w:val="a4"/>
          <w:sz w:val="24"/>
          <w:szCs w:val="24"/>
        </w:rPr>
        <w:t>тюря, полба, каша, щи, похлёбка, бублик, ватрушка, калач, коврижка):</w:t>
      </w:r>
      <w:r>
        <w:rPr>
          <w:sz w:val="24"/>
          <w:szCs w:val="24"/>
        </w:rPr>
        <w:t xml:space="preserve"> какие из них сохранились до нашего времени;</w:t>
      </w:r>
    </w:p>
    <w:p w:rsidR="005E662E" w:rsidRDefault="00682A83">
      <w:pPr>
        <w:pStyle w:val="3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0" w:right="2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слова, называющие то, во что раньше одевались дети (например, </w:t>
      </w:r>
      <w:r>
        <w:rPr>
          <w:rStyle w:val="a4"/>
          <w:sz w:val="24"/>
          <w:szCs w:val="24"/>
        </w:rPr>
        <w:t>шубейка, тулуп, шапка, валенки, сарафан, рубаха, лапти).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right="2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Пословицы, поговорки, фразеологизмы, возникновение которых связано с предметами и явлениями традиционного русского быта: игры, утварь, о</w:t>
      </w:r>
      <w:r>
        <w:rPr>
          <w:sz w:val="24"/>
          <w:szCs w:val="24"/>
        </w:rPr>
        <w:t xml:space="preserve">рудия труда, еда, одежда (например, </w:t>
      </w:r>
      <w:r>
        <w:rPr>
          <w:rStyle w:val="a4"/>
          <w:sz w:val="24"/>
          <w:szCs w:val="24"/>
        </w:rPr>
        <w:t>каши не сваришь, ни за какие коврижки).</w:t>
      </w:r>
      <w:r>
        <w:rPr>
          <w:sz w:val="24"/>
          <w:szCs w:val="24"/>
        </w:rPr>
        <w:t xml:space="preserve"> Сравнение русских пословиц и поговорок с пословицами и поговорками других народов. Сравнение фразеологизмов, имеющих в разных языках общий смысл, но различную образную форму (напри</w:t>
      </w:r>
      <w:r>
        <w:rPr>
          <w:sz w:val="24"/>
          <w:szCs w:val="24"/>
        </w:rPr>
        <w:t xml:space="preserve">мер, </w:t>
      </w:r>
      <w:r>
        <w:rPr>
          <w:rStyle w:val="a4"/>
          <w:sz w:val="24"/>
          <w:szCs w:val="24"/>
        </w:rPr>
        <w:t>ехать в Тулу со своим самоваром</w:t>
      </w:r>
      <w:r>
        <w:rPr>
          <w:sz w:val="24"/>
          <w:szCs w:val="24"/>
        </w:rPr>
        <w:t xml:space="preserve"> (рус.); </w:t>
      </w:r>
      <w:r>
        <w:rPr>
          <w:rStyle w:val="a4"/>
          <w:sz w:val="24"/>
          <w:szCs w:val="24"/>
        </w:rPr>
        <w:t>ехать в лес с дровами</w:t>
      </w:r>
      <w:r>
        <w:rPr>
          <w:sz w:val="24"/>
          <w:szCs w:val="24"/>
        </w:rPr>
        <w:t xml:space="preserve"> (тат.)).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Проектное задание. Словарь «Почему это так называется?».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Раздел 2. Язык в действии (15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right="2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Как правильно произносить слова (пропедевтическая работа по предупреждению ошибок в произн</w:t>
      </w:r>
      <w:r>
        <w:rPr>
          <w:sz w:val="24"/>
          <w:szCs w:val="24"/>
        </w:rPr>
        <w:t>ошении слов в речи).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right="2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Смыслоразличительная роль ударения. Наблюдение за изменением места ударения в поэтическом тексте. Работа со словарём ударений.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right="20" w:firstLine="5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Практическая работа. Слушаем и учимся читать фрагменты стихов и сказок, в которых есть слова с необычным </w:t>
      </w:r>
      <w:r>
        <w:rPr>
          <w:sz w:val="24"/>
          <w:szCs w:val="24"/>
        </w:rPr>
        <w:t>произношением и ударением.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right="20" w:firstLine="5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Разные способы толкования значения слов. Наблюдение за сочетаемостью слов.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Совершенствование орфографических навыков.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40" w:firstLine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Раздел 3. Секреты речи и текста (25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right="4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Приёмы общения: убеждение, уговаривание, просьба, похвала и др., сохране</w:t>
      </w:r>
      <w:r>
        <w:rPr>
          <w:sz w:val="24"/>
          <w:szCs w:val="24"/>
        </w:rPr>
        <w:t>ние инициатив в диалоге, уклонение от инициативы, завершение диалога и др. (например, как правильно выразить несогласие; как убедить товарища).</w:t>
      </w:r>
    </w:p>
    <w:p w:rsidR="005E662E" w:rsidRDefault="00682A83">
      <w:pPr>
        <w:pStyle w:val="31"/>
        <w:shd w:val="clear" w:color="auto" w:fill="auto"/>
        <w:tabs>
          <w:tab w:val="left" w:pos="7058"/>
        </w:tabs>
        <w:spacing w:before="100" w:beforeAutospacing="1" w:after="100" w:afterAutospacing="1" w:line="240" w:lineRule="auto"/>
        <w:ind w:left="300" w:right="4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Особенности русского речевого этикета. Устойчивые этикетные выражения в учебно-научной коммуникации: формы обращ</w:t>
      </w:r>
      <w:r>
        <w:rPr>
          <w:sz w:val="24"/>
          <w:szCs w:val="24"/>
        </w:rPr>
        <w:t xml:space="preserve">ения; использование обращения </w:t>
      </w:r>
      <w:r>
        <w:rPr>
          <w:rStyle w:val="a4"/>
          <w:sz w:val="24"/>
          <w:szCs w:val="24"/>
        </w:rPr>
        <w:t>ты</w:t>
      </w:r>
      <w:r>
        <w:rPr>
          <w:sz w:val="24"/>
          <w:szCs w:val="24"/>
        </w:rPr>
        <w:t xml:space="preserve"> и </w:t>
      </w:r>
      <w:r>
        <w:rPr>
          <w:rStyle w:val="a4"/>
          <w:sz w:val="24"/>
          <w:szCs w:val="24"/>
        </w:rPr>
        <w:t>вы.</w:t>
      </w:r>
    </w:p>
    <w:p w:rsidR="005E662E" w:rsidRDefault="00682A83">
      <w:pPr>
        <w:pStyle w:val="31"/>
        <w:shd w:val="clear" w:color="auto" w:fill="auto"/>
        <w:tabs>
          <w:tab w:val="left" w:pos="4068"/>
        </w:tabs>
        <w:spacing w:before="100" w:beforeAutospacing="1" w:after="100" w:afterAutospacing="1" w:line="240" w:lineRule="auto"/>
        <w:ind w:left="300" w:right="4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Устный ответ как жанр монологической устной учебно-научной речи. Различные виды ответов: развёрнутый ответ, ответ-добавление (на практическом уровне).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300" w:right="4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Связь предложений в тексте. Практическое овладение средствами </w:t>
      </w:r>
      <w:r>
        <w:rPr>
          <w:sz w:val="24"/>
          <w:szCs w:val="24"/>
        </w:rPr>
        <w:t>связи: лексический повтор, местоименный повтор.</w:t>
      </w:r>
    </w:p>
    <w:p w:rsidR="005E662E" w:rsidRDefault="00682A83">
      <w:pPr>
        <w:pStyle w:val="31"/>
        <w:shd w:val="clear" w:color="auto" w:fill="auto"/>
        <w:tabs>
          <w:tab w:val="left" w:pos="5527"/>
        </w:tabs>
        <w:spacing w:before="100" w:beforeAutospacing="1" w:after="100" w:afterAutospacing="1" w:line="240" w:lineRule="auto"/>
        <w:ind w:left="102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Создание текстов-повествований: заметки о посещении музеев; повествование об участии в народных праздниках.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102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Создание текста: развёрнутое толкование значения слова.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102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Резерв учебного времени - 3 ч.</w:t>
      </w:r>
    </w:p>
    <w:p w:rsidR="005E662E" w:rsidRDefault="00682A83">
      <w:pPr>
        <w:pStyle w:val="33"/>
        <w:keepNext/>
        <w:keepLines/>
        <w:shd w:val="clear" w:color="auto" w:fill="auto"/>
        <w:spacing w:before="100" w:beforeAutospacing="1" w:after="100" w:afterAutospacing="1" w:line="240" w:lineRule="auto"/>
        <w:ind w:left="140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Третий год об</w:t>
      </w:r>
      <w:r>
        <w:rPr>
          <w:sz w:val="24"/>
          <w:szCs w:val="24"/>
        </w:rPr>
        <w:t>учения (68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4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Раздел 1. Русский язык: прошлое и настоящее (25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40" w:firstLine="4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Слова, связанные с особенностями мировосприятия и отношений между людьми (например, </w:t>
      </w:r>
      <w:r>
        <w:rPr>
          <w:rStyle w:val="a4"/>
          <w:sz w:val="24"/>
          <w:szCs w:val="24"/>
        </w:rPr>
        <w:t>правда - ложь, друг - недруг, брат - братство - побратим).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40" w:firstLine="4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Слова, называющие природные явления и растения </w:t>
      </w:r>
      <w:r>
        <w:rPr>
          <w:sz w:val="24"/>
          <w:szCs w:val="24"/>
        </w:rPr>
        <w:t>(например, образные названия ветра, дождя, снега; названия растений).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40" w:firstLine="4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Слова, называющие предметы и явления традиционной русской культуры: слова, называющие занятия людей (например, </w:t>
      </w:r>
      <w:r>
        <w:rPr>
          <w:rStyle w:val="a4"/>
          <w:sz w:val="24"/>
          <w:szCs w:val="24"/>
        </w:rPr>
        <w:t>ямщик, извозчик, коробейник, лавочник).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4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Слова, обозначающие предметы традиц</w:t>
      </w:r>
      <w:r>
        <w:rPr>
          <w:sz w:val="24"/>
          <w:szCs w:val="24"/>
        </w:rPr>
        <w:t xml:space="preserve">ионной русской культуры: слова, называющие музыкальные инструменты (например, </w:t>
      </w:r>
      <w:r>
        <w:rPr>
          <w:rStyle w:val="a4"/>
          <w:sz w:val="24"/>
          <w:szCs w:val="24"/>
        </w:rPr>
        <w:t>балалайка, гусли, гармонь</w:t>
      </w:r>
      <w:r>
        <w:rPr>
          <w:sz w:val="24"/>
          <w:szCs w:val="24"/>
        </w:rPr>
        <w:t>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Русские традиционные сказочные образы, эпитеты и сравнения </w:t>
      </w:r>
      <w:r>
        <w:rPr>
          <w:rStyle w:val="20"/>
          <w:sz w:val="24"/>
          <w:szCs w:val="24"/>
        </w:rPr>
        <w:t xml:space="preserve">(например, </w:t>
      </w:r>
      <w:r>
        <w:rPr>
          <w:sz w:val="24"/>
          <w:szCs w:val="24"/>
        </w:rPr>
        <w:t>Снегурочка, дубрава, сокол, соловей, зорька, солнце</w:t>
      </w:r>
      <w:r>
        <w:rPr>
          <w:rStyle w:val="20"/>
          <w:sz w:val="24"/>
          <w:szCs w:val="24"/>
        </w:rPr>
        <w:t xml:space="preserve"> и т. п.):</w:t>
      </w:r>
      <w:r>
        <w:rPr>
          <w:sz w:val="24"/>
          <w:szCs w:val="24"/>
        </w:rPr>
        <w:t xml:space="preserve"> уточнение </w:t>
      </w:r>
      <w:r>
        <w:rPr>
          <w:sz w:val="24"/>
          <w:szCs w:val="24"/>
        </w:rPr>
        <w:t>значений, наблюдение за использованием в произведениях фольклора и художественной литературы.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Названия старинных русских городов, сведения о происхождении этих названий.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Проектные задания. Откуда в русском языке эта фамилия? История моего имени и фамилии (</w:t>
      </w:r>
      <w:r>
        <w:rPr>
          <w:sz w:val="24"/>
          <w:szCs w:val="24"/>
        </w:rPr>
        <w:t>приобретение опыта поиска информации о происхождении слов).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Раздел 2. Язык в действии (15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Многообразие суффиксов, позволяющих выразить различные оттенки значения и различную оценку, как специфическая особенность русского языка (например, </w:t>
      </w:r>
      <w:r>
        <w:rPr>
          <w:rStyle w:val="a4"/>
          <w:sz w:val="24"/>
          <w:szCs w:val="24"/>
        </w:rPr>
        <w:t>книга, книжка, книжечка, книжица, книжонка, книжища; заяц, зайчик, зайчонок, зайчишка, заинька</w:t>
      </w:r>
      <w:r>
        <w:rPr>
          <w:sz w:val="24"/>
          <w:szCs w:val="24"/>
        </w:rPr>
        <w:t xml:space="preserve"> и т. п.) (на </w:t>
      </w:r>
      <w:r>
        <w:rPr>
          <w:sz w:val="24"/>
          <w:szCs w:val="24"/>
        </w:rPr>
        <w:t>практическом уровне).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5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Специфика грамматических категорий русского языка (например, категории рода, числа имён существительных). Практическое овладение нормами употребления отдельных грамматических форм имён существительных (например, форм родительного паде</w:t>
      </w:r>
      <w:r>
        <w:rPr>
          <w:sz w:val="24"/>
          <w:szCs w:val="24"/>
        </w:rPr>
        <w:t>жа множественного числа). Практическое овладение нормами правильного и точного употребления предлогов с пространственным значением, образования предложно-падежных форм существительных. Существительные, имеющие только форму единственного или только форму мн</w:t>
      </w:r>
      <w:r>
        <w:rPr>
          <w:sz w:val="24"/>
          <w:szCs w:val="24"/>
        </w:rPr>
        <w:t>ожественного числа (в рамках изученного).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навыков орфографического оформления текста.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Раздел 3. Секреты речи и текста (25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устного выступления.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текстов-повествований: о путешествии по городам; об участии в </w:t>
      </w:r>
      <w:r>
        <w:rPr>
          <w:sz w:val="24"/>
          <w:szCs w:val="24"/>
        </w:rPr>
        <w:t>мастер-классах, связанных с народными промыслами.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Создание текстов-рассуждений с использованием различных способов аргументации (в рамках изученного).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Редактирование предложенных текстов с целью совершенствования их содержания и формы (в пределах изученног</w:t>
      </w:r>
      <w:r>
        <w:rPr>
          <w:sz w:val="24"/>
          <w:szCs w:val="24"/>
        </w:rPr>
        <w:t>о в основном курсе).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Языковые особенности текстов фольклора и художественных текстов или их фрагментов (народных и литературных сказок, рассказов, загадок, пословиц, притч и т. п.).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Резерв учебного времени - 3 ч.</w:t>
      </w:r>
    </w:p>
    <w:p w:rsidR="005E662E" w:rsidRDefault="005E662E">
      <w:pPr>
        <w:pStyle w:val="31"/>
        <w:shd w:val="clear" w:color="auto" w:fill="auto"/>
        <w:spacing w:before="100" w:beforeAutospacing="1" w:after="100" w:afterAutospacing="1" w:line="240" w:lineRule="auto"/>
        <w:ind w:right="480" w:firstLine="0"/>
        <w:contextualSpacing/>
        <w:jc w:val="left"/>
        <w:rPr>
          <w:sz w:val="24"/>
          <w:szCs w:val="24"/>
        </w:rPr>
      </w:pPr>
    </w:p>
    <w:p w:rsidR="005E662E" w:rsidRDefault="00682A83">
      <w:pPr>
        <w:pStyle w:val="33"/>
        <w:keepNext/>
        <w:keepLines/>
        <w:shd w:val="clear" w:color="auto" w:fill="auto"/>
        <w:spacing w:before="100" w:beforeAutospacing="1" w:after="100" w:afterAutospacing="1" w:line="240" w:lineRule="auto"/>
        <w:ind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Четвёртый год обучения (68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1. </w:t>
      </w:r>
      <w:r>
        <w:rPr>
          <w:sz w:val="24"/>
          <w:szCs w:val="24"/>
        </w:rPr>
        <w:t>Русский язык: прошлое и настоящее (24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Слова, связанные с качествами и чувствами людей (например, </w:t>
      </w:r>
      <w:r>
        <w:rPr>
          <w:rStyle w:val="a4"/>
          <w:sz w:val="24"/>
          <w:szCs w:val="24"/>
        </w:rPr>
        <w:t>добросердечный, доброжелательный, благодарный, бескорыстный);</w:t>
      </w:r>
      <w:r>
        <w:rPr>
          <w:sz w:val="24"/>
          <w:szCs w:val="24"/>
        </w:rPr>
        <w:t xml:space="preserve"> слова, связанные с обучением.</w:t>
      </w:r>
    </w:p>
    <w:p w:rsidR="005E662E" w:rsidRDefault="00682A83">
      <w:pPr>
        <w:pStyle w:val="2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Слова, называющие родственные отношения (например, </w:t>
      </w:r>
      <w:r>
        <w:rPr>
          <w:sz w:val="24"/>
          <w:szCs w:val="24"/>
        </w:rPr>
        <w:t>матушка, батю</w:t>
      </w:r>
      <w:r>
        <w:rPr>
          <w:sz w:val="24"/>
          <w:szCs w:val="24"/>
        </w:rPr>
        <w:t>шка, братец, сестрица, мачеха, падчерица).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Пословицы, поговорки и фразеологизмы, возникновение которых связано с качествами, чувствами людей, с учением, с родственными отношениями (например, </w:t>
      </w:r>
      <w:r>
        <w:rPr>
          <w:rStyle w:val="a4"/>
          <w:sz w:val="24"/>
          <w:szCs w:val="24"/>
        </w:rPr>
        <w:t>от корки до корки; вся семья вместе, так и душа на месте; прописа</w:t>
      </w:r>
      <w:r>
        <w:rPr>
          <w:rStyle w:val="a4"/>
          <w:sz w:val="24"/>
          <w:szCs w:val="24"/>
        </w:rPr>
        <w:t>ть ижицу</w:t>
      </w:r>
      <w:r>
        <w:rPr>
          <w:sz w:val="24"/>
          <w:szCs w:val="24"/>
        </w:rPr>
        <w:t xml:space="preserve"> и т. д.). Сравнение с пословицами и поговорками других народов. Сравнение фразеологизмов, имею</w:t>
      </w:r>
      <w:r>
        <w:rPr>
          <w:rStyle w:val="1"/>
          <w:sz w:val="24"/>
          <w:szCs w:val="24"/>
        </w:rPr>
        <w:t>щи</w:t>
      </w:r>
      <w:r>
        <w:rPr>
          <w:sz w:val="24"/>
          <w:szCs w:val="24"/>
        </w:rPr>
        <w:t>х в разных языках общий смысл, но различную образную форму.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Русские традиционные эпитеты: уточнение значений, наблюдение за использованием в произведен</w:t>
      </w:r>
      <w:r>
        <w:rPr>
          <w:sz w:val="24"/>
          <w:szCs w:val="24"/>
        </w:rPr>
        <w:t>иях фольклора и художественной литературы.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Лексика, заимствованная русским языком из языков народов России и мира. Русские слова в языках других народов.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Проектные задания. Откуда это слово появилось в русском языке? (Приобретение опыта поиска информации о</w:t>
      </w:r>
      <w:r>
        <w:rPr>
          <w:sz w:val="24"/>
          <w:szCs w:val="24"/>
        </w:rPr>
        <w:t xml:space="preserve"> происхождении слов.) Сравнение толкований слов в словаре В. И. Даля и современном толковом словаре. Русские слова в языках других народов.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Раздел 2. Язык в действии (12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Как правильно произносить слова (пропедевтическая работа по предупреждению ошибок в</w:t>
      </w:r>
      <w:r>
        <w:rPr>
          <w:sz w:val="24"/>
          <w:szCs w:val="24"/>
        </w:rPr>
        <w:t xml:space="preserve"> произношении слов в речи).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Трудные случаи образования формы 1-го лица единственного числа настоящего и будущего времени глаголов (на пропедевтическом уровне). Наблюдение за синонимией синтаксических конструкций на уровне словосочетаний и предложений (на п</w:t>
      </w:r>
      <w:r>
        <w:rPr>
          <w:sz w:val="24"/>
          <w:szCs w:val="24"/>
        </w:rPr>
        <w:t>ропедевтическом уровне).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5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История возникновения и функции знаков препинания (в рамках изученного). Совершенствование навыков правильного пунктуационного оформления текста.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Раздел 3. Секреты речи и текста (28 ч)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Правила ведения диалога: корректные и некоррек</w:t>
      </w:r>
      <w:r>
        <w:rPr>
          <w:sz w:val="24"/>
          <w:szCs w:val="24"/>
        </w:rPr>
        <w:t>тные вопросы.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Информативная функция заголовков. Типы заголовков.</w:t>
      </w:r>
    </w:p>
    <w:p w:rsidR="005E662E" w:rsidRDefault="00682A83">
      <w:pPr>
        <w:pStyle w:val="31"/>
        <w:shd w:val="clear" w:color="auto" w:fill="auto"/>
        <w:tabs>
          <w:tab w:val="left" w:pos="4891"/>
          <w:tab w:val="right" w:pos="9331"/>
        </w:tabs>
        <w:spacing w:before="100" w:beforeAutospacing="1" w:after="100" w:afterAutospacing="1" w:line="240" w:lineRule="auto"/>
        <w:ind w:lef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Составление плана текста, не разделённого на абзацы.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Информационная переработка прослушанного или прочитанного текста: пересказ с изменением лица.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Создание текста как результата собственной </w:t>
      </w:r>
      <w:r>
        <w:rPr>
          <w:sz w:val="24"/>
          <w:szCs w:val="24"/>
        </w:rPr>
        <w:t>исследовательской деятельности.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righ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</w:t>
      </w:r>
      <w:r>
        <w:rPr>
          <w:sz w:val="24"/>
          <w:szCs w:val="24"/>
        </w:rPr>
        <w:t>оставление чернового и отредактированного текстов. Практический опыт использования учебных словарей в процессе редактирования текста.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Синонимия речевых формул (на практическом уровне).</w:t>
      </w:r>
    </w:p>
    <w:p w:rsidR="005E662E" w:rsidRDefault="00682A83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Резерв учебного времени - 4 ч.</w:t>
      </w:r>
    </w:p>
    <w:p w:rsidR="005E662E" w:rsidRDefault="005E662E">
      <w:pPr>
        <w:pStyle w:val="31"/>
        <w:shd w:val="clear" w:color="auto" w:fill="auto"/>
        <w:spacing w:before="100" w:beforeAutospacing="1" w:after="100" w:afterAutospacing="1" w:line="240" w:lineRule="auto"/>
        <w:ind w:left="20" w:firstLine="700"/>
        <w:contextualSpacing/>
        <w:jc w:val="left"/>
        <w:rPr>
          <w:sz w:val="24"/>
          <w:szCs w:val="24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5E662E">
      <w:pPr>
        <w:pStyle w:val="Default"/>
        <w:rPr>
          <w:color w:val="auto"/>
        </w:rPr>
      </w:pPr>
    </w:p>
    <w:p w:rsidR="005E662E" w:rsidRDefault="00682A83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Тематическое </w:t>
      </w:r>
      <w:r>
        <w:rPr>
          <w:b/>
          <w:color w:val="auto"/>
          <w:sz w:val="28"/>
          <w:szCs w:val="28"/>
        </w:rPr>
        <w:t>планирование в 1 классе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2266"/>
        <w:gridCol w:w="3264"/>
        <w:gridCol w:w="1272"/>
        <w:gridCol w:w="854"/>
        <w:gridCol w:w="1282"/>
      </w:tblGrid>
      <w:tr w:rsidR="005E662E">
        <w:trPr>
          <w:trHeight w:hRule="exact" w:val="11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120" w:line="260" w:lineRule="exact"/>
              <w:ind w:left="120" w:firstLine="0"/>
              <w:jc w:val="left"/>
            </w:pPr>
            <w:r>
              <w:rPr>
                <w:rStyle w:val="22"/>
              </w:rPr>
              <w:lastRenderedPageBreak/>
              <w:t>№</w:t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2"/>
              </w:rPr>
              <w:t>урока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Тема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22"/>
              </w:rPr>
              <w:t>Содержание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Мате</w:t>
            </w:r>
            <w:r>
              <w:rPr>
                <w:rStyle w:val="22"/>
              </w:rPr>
              <w:softHyphen/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риалы</w:t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2"/>
              </w:rPr>
              <w:t>учебного</w:t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2"/>
              </w:rPr>
              <w:t>пособия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2"/>
              </w:rPr>
              <w:t>Кол-</w:t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во</w:t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2"/>
              </w:rPr>
              <w:t>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22"/>
              </w:rPr>
              <w:t>Этап</w:t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обучения</w:t>
            </w:r>
          </w:p>
        </w:tc>
      </w:tr>
      <w:tr w:rsidR="005E662E">
        <w:trPr>
          <w:trHeight w:hRule="exact" w:val="58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Секреты речи и текста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662E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1-4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Как люди общаются друг с другом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22"/>
              </w:rPr>
              <w:t>Общение. Устная и письменная речь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120" w:line="260" w:lineRule="exact"/>
              <w:ind w:left="120" w:firstLine="0"/>
              <w:jc w:val="left"/>
            </w:pPr>
            <w:r>
              <w:rPr>
                <w:rStyle w:val="22"/>
              </w:rPr>
              <w:t>Обучение</w:t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2"/>
              </w:rPr>
              <w:t>грамоте</w:t>
            </w:r>
          </w:p>
        </w:tc>
      </w:tr>
      <w:tr w:rsidR="005E662E">
        <w:trPr>
          <w:trHeight w:hRule="exact" w:val="194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5-8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Вежливые слова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Стандартные обороты речи для участия в диалоге </w:t>
            </w:r>
            <w:r>
              <w:rPr>
                <w:rStyle w:val="a4"/>
              </w:rPr>
              <w:t>(Как приветствовать взрослого и сверстника? Как вежливо попросить? Как похвалить товарища? Как правильно поблагодарить ?)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120" w:line="260" w:lineRule="exact"/>
              <w:ind w:left="120" w:firstLine="0"/>
              <w:jc w:val="left"/>
            </w:pPr>
            <w:r>
              <w:rPr>
                <w:rStyle w:val="22"/>
              </w:rPr>
              <w:t>Обучение</w:t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2"/>
              </w:rPr>
              <w:t>грамоте</w:t>
            </w:r>
          </w:p>
        </w:tc>
      </w:tr>
      <w:tr w:rsidR="005E662E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9-10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Как люди приветствуют друг друга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2"/>
              </w:rPr>
              <w:t xml:space="preserve">Секреты диалога: учимся </w:t>
            </w:r>
            <w:r>
              <w:rPr>
                <w:rStyle w:val="22"/>
              </w:rPr>
              <w:t>разговаривать друг с другом и со взрослыми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120" w:line="260" w:lineRule="exact"/>
              <w:ind w:left="120" w:firstLine="0"/>
              <w:jc w:val="left"/>
            </w:pPr>
            <w:r>
              <w:rPr>
                <w:rStyle w:val="22"/>
              </w:rPr>
              <w:t>Обучение</w:t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2"/>
              </w:rPr>
              <w:t>грамоте</w:t>
            </w:r>
          </w:p>
        </w:tc>
      </w:tr>
      <w:tr w:rsidR="005E662E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11-12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Зачем людям имена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2"/>
              </w:rPr>
              <w:t>Имена в малых жанрах фольклора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120" w:line="260" w:lineRule="exact"/>
              <w:ind w:left="120" w:firstLine="0"/>
              <w:jc w:val="left"/>
            </w:pPr>
            <w:r>
              <w:rPr>
                <w:rStyle w:val="22"/>
              </w:rPr>
              <w:t>Обучение</w:t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2"/>
              </w:rPr>
              <w:t>грамоте</w:t>
            </w:r>
          </w:p>
        </w:tc>
      </w:tr>
      <w:tr w:rsidR="005E662E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13-16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22"/>
              </w:rPr>
              <w:t>Спрашиваем и отвечаем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Цели и виды вопросов (вопрос-уточнение, вопрос как запрос на новое содержание)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120" w:line="260" w:lineRule="exact"/>
              <w:ind w:left="120" w:firstLine="0"/>
              <w:jc w:val="left"/>
            </w:pPr>
            <w:r>
              <w:rPr>
                <w:rStyle w:val="22"/>
              </w:rPr>
              <w:t>Обучение</w:t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2"/>
              </w:rPr>
              <w:t>грамоте</w:t>
            </w:r>
          </w:p>
        </w:tc>
      </w:tr>
      <w:tr w:rsidR="005E662E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Русский язык: прошлое и настоящее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662E">
        <w:trPr>
          <w:trHeight w:hRule="exact" w:val="304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17-24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22"/>
              </w:rPr>
              <w:t>Как писали в старину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Особенности оформления книг в Древней Руси: оформление красной строки и заставок. Сведения об истории русской письменности: как появились буквы современного русского </w:t>
            </w:r>
            <w:r>
              <w:rPr>
                <w:rStyle w:val="22"/>
              </w:rPr>
              <w:t>алфавита. Практическая работа «Оформление предложенных красных срок и заставок»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120" w:line="260" w:lineRule="exact"/>
              <w:ind w:left="120" w:firstLine="0"/>
              <w:jc w:val="left"/>
            </w:pPr>
            <w:r>
              <w:rPr>
                <w:rStyle w:val="22"/>
              </w:rPr>
              <w:t>Обучение</w:t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2"/>
              </w:rPr>
              <w:t>грамоте</w:t>
            </w:r>
          </w:p>
        </w:tc>
      </w:tr>
      <w:tr w:rsidR="005E662E">
        <w:trPr>
          <w:trHeight w:hRule="exact" w:val="19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25-32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2"/>
              </w:rPr>
              <w:t>Дом в старину: что как называлось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Слова, обозначающие предметы традиционного русского быта. Дом в старину: что как называлось </w:t>
            </w:r>
            <w:r>
              <w:rPr>
                <w:rStyle w:val="a4"/>
              </w:rPr>
              <w:t xml:space="preserve">(изба, терем, </w:t>
            </w:r>
            <w:r>
              <w:rPr>
                <w:rStyle w:val="a4"/>
              </w:rPr>
              <w:t>хоромы, горница, светлица, светец, лучина</w:t>
            </w:r>
            <w:r>
              <w:rPr>
                <w:rStyle w:val="22"/>
              </w:rPr>
              <w:t xml:space="preserve"> и т. д.)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120" w:line="260" w:lineRule="exact"/>
              <w:ind w:left="120" w:firstLine="0"/>
              <w:jc w:val="left"/>
            </w:pPr>
            <w:r>
              <w:rPr>
                <w:rStyle w:val="22"/>
              </w:rPr>
              <w:t>Обучение</w:t>
            </w:r>
          </w:p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2"/>
              </w:rPr>
              <w:t>грамоте</w:t>
            </w:r>
          </w:p>
        </w:tc>
      </w:tr>
      <w:tr w:rsidR="005E662E">
        <w:trPr>
          <w:trHeight w:hRule="exact" w:val="19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  <w:rPr>
                <w:rStyle w:val="22"/>
              </w:rPr>
            </w:pPr>
            <w:r>
              <w:rPr>
                <w:rStyle w:val="22"/>
              </w:rPr>
              <w:t>Резерв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62E" w:rsidRDefault="005E662E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5E662E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rStyle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5E662E">
            <w:pPr>
              <w:pStyle w:val="31"/>
              <w:framePr w:w="9758" w:wrap="notBeside" w:vAnchor="text" w:hAnchor="text" w:xAlign="center" w:y="1"/>
              <w:shd w:val="clear" w:color="auto" w:fill="auto"/>
              <w:spacing w:before="0" w:after="120" w:line="260" w:lineRule="exact"/>
              <w:ind w:left="120" w:firstLine="0"/>
              <w:jc w:val="left"/>
              <w:rPr>
                <w:rStyle w:val="22"/>
              </w:rPr>
            </w:pPr>
          </w:p>
        </w:tc>
      </w:tr>
    </w:tbl>
    <w:p w:rsidR="005E662E" w:rsidRDefault="005E662E">
      <w:pPr>
        <w:rPr>
          <w:sz w:val="2"/>
          <w:szCs w:val="2"/>
        </w:rPr>
      </w:pPr>
    </w:p>
    <w:p w:rsidR="005E662E" w:rsidRDefault="005E662E">
      <w:pPr>
        <w:rPr>
          <w:rFonts w:ascii="Times New Roman" w:hAnsi="Times New Roman" w:cs="Times New Roman"/>
        </w:rPr>
      </w:pPr>
    </w:p>
    <w:p w:rsidR="005E662E" w:rsidRDefault="00682A83">
      <w:pPr>
        <w:pStyle w:val="33"/>
        <w:keepNext/>
        <w:keepLines/>
        <w:shd w:val="clear" w:color="auto" w:fill="auto"/>
        <w:spacing w:after="360" w:line="300" w:lineRule="exact"/>
        <w:ind w:left="340" w:firstLine="0"/>
        <w:jc w:val="center"/>
      </w:pPr>
      <w:bookmarkStart w:id="5" w:name="bookmark21"/>
      <w:r>
        <w:t>Тематическое планирование</w:t>
      </w:r>
      <w:bookmarkEnd w:id="5"/>
      <w:r>
        <w:t xml:space="preserve"> во 2 классе.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4"/>
        <w:gridCol w:w="2419"/>
        <w:gridCol w:w="3840"/>
        <w:gridCol w:w="1502"/>
        <w:gridCol w:w="1018"/>
      </w:tblGrid>
      <w:tr w:rsidR="005E662E">
        <w:trPr>
          <w:trHeight w:hRule="exact" w:val="84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120" w:line="260" w:lineRule="exact"/>
              <w:ind w:left="120" w:firstLine="0"/>
              <w:jc w:val="left"/>
            </w:pPr>
            <w:r>
              <w:rPr>
                <w:rStyle w:val="22"/>
              </w:rPr>
              <w:t>№</w:t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2"/>
              </w:rPr>
              <w:t>урока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Тема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22"/>
              </w:rPr>
              <w:t>Содержание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2"/>
              </w:rPr>
              <w:t>Материалы</w:t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учебного</w:t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пособия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</w:pPr>
            <w:r>
              <w:rPr>
                <w:rStyle w:val="22"/>
              </w:rPr>
              <w:t>Кол-во</w:t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</w:pPr>
            <w:r>
              <w:rPr>
                <w:rStyle w:val="22"/>
              </w:rPr>
              <w:t>часов</w:t>
            </w:r>
          </w:p>
        </w:tc>
      </w:tr>
      <w:tr w:rsidR="005E662E">
        <w:trPr>
          <w:trHeight w:hRule="exact" w:val="566"/>
          <w:jc w:val="center"/>
        </w:trPr>
        <w:tc>
          <w:tcPr>
            <w:tcW w:w="86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Русский язык: прошлое и настоящее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25</w:t>
            </w:r>
          </w:p>
        </w:tc>
      </w:tr>
      <w:tr w:rsidR="005E662E">
        <w:trPr>
          <w:trHeight w:hRule="exact" w:val="111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1, 2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22"/>
              </w:rPr>
              <w:t xml:space="preserve">По одёжке </w:t>
            </w:r>
            <w:r>
              <w:rPr>
                <w:rStyle w:val="22"/>
              </w:rPr>
              <w:t>встречают...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Слова, обозначающие предметы традиционного русского быта: как называлось то, во что раньше одевались дети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85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3-5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left"/>
            </w:pPr>
            <w:r>
              <w:rPr>
                <w:rStyle w:val="22"/>
              </w:rPr>
              <w:t>Ржаной хлебушко калачу дедушка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Слова, называющие то, что ели в старину: какие из них сохранились до нашего времени. Пословицы,</w:t>
            </w:r>
            <w:r>
              <w:rPr>
                <w:rStyle w:val="22"/>
              </w:rPr>
              <w:t xml:space="preserve"> поговорки, фразеологизмы, возникновение которых связано с едой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3</w:t>
            </w:r>
          </w:p>
        </w:tc>
      </w:tr>
      <w:tr w:rsidR="005E662E">
        <w:trPr>
          <w:trHeight w:hRule="exact" w:val="85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6, 7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Если хорошие щи, так другой пищи не ищи</w:t>
            </w:r>
          </w:p>
        </w:tc>
        <w:tc>
          <w:tcPr>
            <w:tcW w:w="3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653" w:wrap="notBeside" w:vAnchor="text" w:hAnchor="text" w:xAlign="center" w:y="1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80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8-10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left"/>
            </w:pPr>
            <w:r>
              <w:rPr>
                <w:rStyle w:val="22"/>
              </w:rPr>
              <w:t>Каша - кормилица наша</w:t>
            </w:r>
          </w:p>
        </w:tc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5E662E">
            <w:pPr>
              <w:framePr w:w="9653" w:wrap="notBeside" w:vAnchor="text" w:hAnchor="text" w:xAlign="center" w:y="1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3</w:t>
            </w:r>
          </w:p>
        </w:tc>
      </w:tr>
    </w:tbl>
    <w:p w:rsidR="005E662E" w:rsidRDefault="005E662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4"/>
        <w:gridCol w:w="2419"/>
        <w:gridCol w:w="3840"/>
        <w:gridCol w:w="1502"/>
        <w:gridCol w:w="1018"/>
      </w:tblGrid>
      <w:tr w:rsidR="005E662E">
        <w:trPr>
          <w:trHeight w:hRule="exact" w:val="144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40" w:firstLine="0"/>
              <w:jc w:val="left"/>
            </w:pPr>
            <w:r>
              <w:rPr>
                <w:rStyle w:val="22"/>
              </w:rPr>
              <w:lastRenderedPageBreak/>
              <w:t>11</w:t>
            </w:r>
            <w:r>
              <w:rPr>
                <w:rStyle w:val="22"/>
              </w:rPr>
              <w:softHyphen/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40" w:firstLine="0"/>
              <w:jc w:val="left"/>
            </w:pPr>
            <w:r>
              <w:rPr>
                <w:rStyle w:val="22"/>
              </w:rPr>
              <w:t>13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22"/>
              </w:rPr>
              <w:t>Любишь кататься, люби и саночки возить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Слова, называющие детские забавы, игрушки. </w:t>
            </w:r>
            <w:r>
              <w:rPr>
                <w:rStyle w:val="22"/>
              </w:rPr>
              <w:t>Пословицы, поговорки, фразеологизмы, возникновение которых связано с детскими забавами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3</w:t>
            </w:r>
          </w:p>
        </w:tc>
      </w:tr>
      <w:tr w:rsidR="005E662E">
        <w:trPr>
          <w:trHeight w:hRule="exact" w:val="138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40" w:firstLine="0"/>
              <w:jc w:val="left"/>
            </w:pPr>
            <w:r>
              <w:rPr>
                <w:rStyle w:val="22"/>
              </w:rPr>
              <w:t>14</w:t>
            </w:r>
            <w:r>
              <w:rPr>
                <w:rStyle w:val="22"/>
              </w:rPr>
              <w:softHyphen/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40" w:firstLine="0"/>
              <w:jc w:val="left"/>
            </w:pPr>
            <w:r>
              <w:rPr>
                <w:rStyle w:val="22"/>
              </w:rPr>
              <w:t>17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22"/>
              </w:rPr>
              <w:t>Делу время, потехе час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Слова, называющие игры и игрушки. Пословицы, поговорки, фразеологизмы, возникновение которых связано с детскими играми и игрушками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</w:t>
            </w:r>
            <w:r>
              <w:rPr>
                <w:rStyle w:val="22"/>
              </w:rPr>
              <w:t xml:space="preserve"> 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4</w:t>
            </w:r>
          </w:p>
        </w:tc>
      </w:tr>
      <w:tr w:rsidR="005E662E">
        <w:trPr>
          <w:trHeight w:hRule="exact" w:val="166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PalatinoLinotype75pt-1pt150"/>
              </w:rPr>
              <w:t>О 00</w:t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right="200" w:firstLine="0"/>
              <w:jc w:val="right"/>
            </w:pPr>
            <w:r>
              <w:rPr>
                <w:rStyle w:val="22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  <w:jc w:val="left"/>
            </w:pPr>
            <w:r>
              <w:rPr>
                <w:rStyle w:val="22"/>
              </w:rPr>
              <w:t>В решете воду не удержишь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Слова, обозначающие предметы традиционного русского быта - домашнюю утварь. Пословицы, поговорки, фразеологизмы, возникновение которых связано с домашней утварью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3</w:t>
            </w:r>
          </w:p>
        </w:tc>
      </w:tr>
      <w:tr w:rsidR="005E662E">
        <w:trPr>
          <w:trHeight w:hRule="exact" w:val="111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40" w:firstLine="0"/>
              <w:jc w:val="left"/>
            </w:pPr>
            <w:r>
              <w:rPr>
                <w:rStyle w:val="22"/>
              </w:rPr>
              <w:t>21</w:t>
            </w:r>
            <w:r>
              <w:rPr>
                <w:rStyle w:val="22"/>
              </w:rPr>
              <w:softHyphen/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40" w:firstLine="0"/>
              <w:jc w:val="left"/>
            </w:pPr>
            <w:r>
              <w:rPr>
                <w:rStyle w:val="22"/>
              </w:rPr>
              <w:t>24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Самовар кипит, уходить не велит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Слова, </w:t>
            </w:r>
            <w:r>
              <w:rPr>
                <w:rStyle w:val="22"/>
              </w:rPr>
              <w:t>обозначающие предметы традиционного русского быта: слова, связанные с традицией русского чаепития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4</w:t>
            </w:r>
          </w:p>
        </w:tc>
      </w:tr>
      <w:tr w:rsidR="005E662E">
        <w:trPr>
          <w:trHeight w:hRule="exact" w:val="111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25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Представление результатов выполнения проектных заданий: «Секреты семейной кухни», «Интересная игра», «Музеи самоваров в России», «Почему это так </w:t>
            </w:r>
            <w:r>
              <w:rPr>
                <w:rStyle w:val="22"/>
              </w:rPr>
              <w:t>называется?»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1</w:t>
            </w:r>
          </w:p>
        </w:tc>
      </w:tr>
      <w:tr w:rsidR="005E662E">
        <w:trPr>
          <w:trHeight w:hRule="exact" w:val="840"/>
          <w:jc w:val="center"/>
        </w:trPr>
        <w:tc>
          <w:tcPr>
            <w:tcW w:w="86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Язык в действии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15</w:t>
            </w:r>
          </w:p>
        </w:tc>
      </w:tr>
      <w:tr w:rsidR="005E662E">
        <w:trPr>
          <w:trHeight w:hRule="exact" w:val="83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22"/>
              </w:rPr>
              <w:t>26,</w:t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27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Помогает ли ударение различать слова?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Смыслоразличительная роль ударения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139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22"/>
              </w:rPr>
              <w:t>28,</w:t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29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22"/>
              </w:rPr>
              <w:t>Для чего нужны синонимы?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Обогащение активного и пассивного словарного запаса. Проведение синонимических замен с учётом </w:t>
            </w:r>
            <w:r>
              <w:rPr>
                <w:rStyle w:val="22"/>
              </w:rPr>
              <w:t>особенностей текста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132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22"/>
              </w:rPr>
              <w:t>30,</w:t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31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Для чего нужны антонимы?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Обогащение активного и пассивного словарного запаса. Уточнение лексического значения антонимов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205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22"/>
              </w:rPr>
              <w:t>32</w:t>
            </w:r>
            <w:r>
              <w:rPr>
                <w:rStyle w:val="22"/>
              </w:rPr>
              <w:softHyphen/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34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22"/>
              </w:rPr>
              <w:t>Как появились пословицы и фразеологизмы?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Сравнение русских пословиц и поговорок с </w:t>
            </w:r>
            <w:r>
              <w:rPr>
                <w:rStyle w:val="22"/>
              </w:rPr>
              <w:t>пословицами и поговорками других народов. Сравнение фразеологизмов, имеющих в разных языках общий смысл, но различную образную форму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3</w:t>
            </w:r>
          </w:p>
        </w:tc>
      </w:tr>
      <w:tr w:rsidR="005E662E">
        <w:trPr>
          <w:trHeight w:hRule="exact" w:val="85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22"/>
              </w:rPr>
              <w:t>35</w:t>
            </w:r>
            <w:r>
              <w:rPr>
                <w:rStyle w:val="22"/>
              </w:rPr>
              <w:softHyphen/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37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22"/>
              </w:rPr>
              <w:t>Как можно объяснить значение слова?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2"/>
              </w:rPr>
              <w:t>Разные способы толкования значения слов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3</w:t>
            </w:r>
          </w:p>
        </w:tc>
      </w:tr>
    </w:tbl>
    <w:p w:rsidR="005E662E" w:rsidRDefault="005E662E">
      <w:pPr>
        <w:rPr>
          <w:sz w:val="2"/>
          <w:szCs w:val="2"/>
        </w:rPr>
        <w:sectPr w:rsidR="005E662E">
          <w:footerReference w:type="default" r:id="rId8"/>
          <w:pgSz w:w="11909" w:h="16838"/>
          <w:pgMar w:top="983" w:right="974" w:bottom="1193" w:left="99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4"/>
        <w:gridCol w:w="2419"/>
        <w:gridCol w:w="3840"/>
        <w:gridCol w:w="1502"/>
        <w:gridCol w:w="1018"/>
      </w:tblGrid>
      <w:tr w:rsidR="005E662E">
        <w:trPr>
          <w:trHeight w:hRule="exact" w:val="111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22"/>
              </w:rPr>
              <w:lastRenderedPageBreak/>
              <w:t>38,</w:t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39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Встречается ли в сказках и стихах необычное ударение?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Наблюдение за изменением места ударения в поэтическом тексте. Работа со словарём ударений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111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40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Представление результатов выполнения практической работы «Учимся читать фрагменты стихов и сказок, в которых есть слова с необычным произношением и ударением»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1</w:t>
            </w:r>
          </w:p>
        </w:tc>
      </w:tr>
      <w:tr w:rsidR="005E662E">
        <w:trPr>
          <w:trHeight w:hRule="exact" w:val="562"/>
          <w:jc w:val="center"/>
        </w:trPr>
        <w:tc>
          <w:tcPr>
            <w:tcW w:w="86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Секреты речи и текста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25</w:t>
            </w:r>
          </w:p>
        </w:tc>
      </w:tr>
      <w:tr w:rsidR="005E662E">
        <w:trPr>
          <w:trHeight w:hRule="exact" w:val="360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22"/>
              </w:rPr>
              <w:t>41</w:t>
            </w:r>
            <w:r>
              <w:rPr>
                <w:rStyle w:val="22"/>
              </w:rPr>
              <w:softHyphen/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44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Учимся вести диалог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Приёмы общения: убеждение, </w:t>
            </w:r>
            <w:r>
              <w:rPr>
                <w:rStyle w:val="22"/>
              </w:rPr>
              <w:t>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товарища).</w:t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Особенности русского речевого этикета. Устойчивые этикетные выраже</w:t>
            </w:r>
            <w:r>
              <w:rPr>
                <w:rStyle w:val="22"/>
              </w:rPr>
              <w:t xml:space="preserve">ния в учебно-научной коммуникации: формы обращения; использование обращения </w:t>
            </w:r>
            <w:r>
              <w:rPr>
                <w:rStyle w:val="a4"/>
              </w:rPr>
              <w:t>ты</w:t>
            </w:r>
            <w:r>
              <w:rPr>
                <w:rStyle w:val="22"/>
              </w:rPr>
              <w:t xml:space="preserve"> и </w:t>
            </w:r>
            <w:r>
              <w:rPr>
                <w:rStyle w:val="a4"/>
              </w:rPr>
              <w:t>вы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§ 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4</w:t>
            </w:r>
          </w:p>
        </w:tc>
      </w:tr>
      <w:tr w:rsidR="005E662E">
        <w:trPr>
          <w:trHeight w:hRule="exact" w:val="125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22"/>
              </w:rPr>
              <w:t>45</w:t>
            </w:r>
            <w:r>
              <w:rPr>
                <w:rStyle w:val="22"/>
              </w:rPr>
              <w:softHyphen/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48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Составляем развёрнутое толкование значения слова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Создание собственного текста: развёрнутое толкование значения слова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§ 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4</w:t>
            </w:r>
          </w:p>
        </w:tc>
      </w:tr>
      <w:tr w:rsidR="005E662E">
        <w:trPr>
          <w:trHeight w:hRule="exact" w:val="13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22"/>
              </w:rPr>
              <w:t>49</w:t>
            </w:r>
            <w:r>
              <w:rPr>
                <w:rStyle w:val="22"/>
              </w:rPr>
              <w:softHyphen/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54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 xml:space="preserve">Устанавливаем связь </w:t>
            </w:r>
            <w:r>
              <w:rPr>
                <w:rStyle w:val="22"/>
              </w:rPr>
              <w:t>предложений в тексте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Связь предложений в тексте. Практическое овладение средствами связи: лексический повтор, местоименный повтор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§ 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6</w:t>
            </w:r>
          </w:p>
        </w:tc>
      </w:tr>
      <w:tr w:rsidR="005E662E">
        <w:trPr>
          <w:trHeight w:hRule="exact" w:val="176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22"/>
              </w:rPr>
              <w:t>55</w:t>
            </w:r>
            <w:r>
              <w:rPr>
                <w:rStyle w:val="22"/>
              </w:rPr>
              <w:softHyphen/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62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Создаём тексты- инструкции и тексты- повествования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Создание текстов-инструкций с опорой на предложенный текст. </w:t>
            </w:r>
            <w:r>
              <w:rPr>
                <w:rStyle w:val="22"/>
              </w:rPr>
              <w:t>Создание текстов-повествований: заметки о посещении музеев; повествование об участии в народных праздниках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§ 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8</w:t>
            </w:r>
          </w:p>
        </w:tc>
      </w:tr>
      <w:tr w:rsidR="005E662E">
        <w:trPr>
          <w:trHeight w:hRule="exact" w:val="111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22"/>
              </w:rPr>
              <w:t>63,</w:t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64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Представление результатов выполнения проектных заданий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Устный ответ как жанр монологической устной учебно</w:t>
            </w:r>
            <w:r>
              <w:rPr>
                <w:rStyle w:val="22"/>
              </w:rPr>
              <w:softHyphen/>
              <w:t>научной речи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84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65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Творческая проверочная работа «Что мне больше всего понравилось на уроках русского родного языка в этом году»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1</w:t>
            </w:r>
          </w:p>
        </w:tc>
      </w:tr>
      <w:tr w:rsidR="005E662E">
        <w:trPr>
          <w:trHeight w:hRule="exact" w:val="65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jc w:val="left"/>
            </w:pPr>
            <w:r>
              <w:rPr>
                <w:rStyle w:val="22"/>
              </w:rPr>
              <w:t>66</w:t>
            </w:r>
            <w:r>
              <w:rPr>
                <w:rStyle w:val="22"/>
              </w:rPr>
              <w:softHyphen/>
            </w:r>
          </w:p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68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Резерв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3</w:t>
            </w:r>
          </w:p>
        </w:tc>
      </w:tr>
      <w:tr w:rsidR="005E662E">
        <w:trPr>
          <w:trHeight w:hRule="exact" w:val="34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5E662E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right="120" w:firstLine="0"/>
              <w:jc w:val="right"/>
            </w:pPr>
            <w:r>
              <w:rPr>
                <w:rStyle w:val="22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653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68</w:t>
            </w:r>
          </w:p>
        </w:tc>
      </w:tr>
    </w:tbl>
    <w:p w:rsidR="005E662E" w:rsidRDefault="00682A83">
      <w:pPr>
        <w:pStyle w:val="Default"/>
        <w:jc w:val="center"/>
        <w:rPr>
          <w:b/>
          <w:color w:val="auto"/>
          <w:sz w:val="28"/>
          <w:szCs w:val="28"/>
        </w:rPr>
      </w:pPr>
      <w:r>
        <w:tab/>
      </w:r>
    </w:p>
    <w:p w:rsidR="005E662E" w:rsidRDefault="005E662E">
      <w:pPr>
        <w:tabs>
          <w:tab w:val="left" w:pos="3345"/>
        </w:tabs>
        <w:rPr>
          <w:rFonts w:ascii="Times New Roman" w:hAnsi="Times New Roman" w:cs="Times New Roman"/>
        </w:rPr>
      </w:pPr>
    </w:p>
    <w:p w:rsidR="005E662E" w:rsidRDefault="005E662E">
      <w:pPr>
        <w:tabs>
          <w:tab w:val="left" w:pos="3345"/>
        </w:tabs>
        <w:rPr>
          <w:rFonts w:ascii="Times New Roman" w:hAnsi="Times New Roman" w:cs="Times New Roman"/>
        </w:rPr>
      </w:pPr>
    </w:p>
    <w:p w:rsidR="005E662E" w:rsidRDefault="00682A83">
      <w:pPr>
        <w:pStyle w:val="33"/>
        <w:keepNext/>
        <w:keepLines/>
        <w:shd w:val="clear" w:color="auto" w:fill="auto"/>
        <w:spacing w:after="360" w:line="300" w:lineRule="exact"/>
        <w:ind w:left="2220" w:firstLine="0"/>
      </w:pPr>
      <w:bookmarkStart w:id="6" w:name="bookmark24"/>
      <w:r>
        <w:lastRenderedPageBreak/>
        <w:t>Тематическое планирование</w:t>
      </w:r>
      <w:bookmarkEnd w:id="6"/>
      <w:r>
        <w:t xml:space="preserve"> в 3 классе.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237"/>
        <w:gridCol w:w="3830"/>
        <w:gridCol w:w="1560"/>
        <w:gridCol w:w="998"/>
      </w:tblGrid>
      <w:tr w:rsidR="005E662E">
        <w:trPr>
          <w:trHeight w:val="12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120" w:line="260" w:lineRule="exact"/>
              <w:ind w:left="140" w:firstLine="0"/>
              <w:jc w:val="left"/>
            </w:pPr>
            <w:r>
              <w:rPr>
                <w:rStyle w:val="22"/>
              </w:rPr>
              <w:t>№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120" w:after="0" w:line="260" w:lineRule="exact"/>
              <w:ind w:left="140" w:firstLine="0"/>
              <w:jc w:val="left"/>
            </w:pPr>
            <w:r>
              <w:rPr>
                <w:rStyle w:val="22"/>
              </w:rPr>
              <w:t>урока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Тема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2"/>
              </w:rPr>
              <w:t>Материалы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учебного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пособия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</w:pPr>
            <w:r>
              <w:rPr>
                <w:rStyle w:val="22"/>
              </w:rPr>
              <w:t>Кол-во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</w:pPr>
            <w:r>
              <w:rPr>
                <w:rStyle w:val="22"/>
              </w:rPr>
              <w:t>часов</w:t>
            </w:r>
          </w:p>
        </w:tc>
      </w:tr>
      <w:tr w:rsidR="005E662E">
        <w:trPr>
          <w:trHeight w:val="84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400" w:firstLine="0"/>
              <w:jc w:val="left"/>
            </w:pPr>
            <w:r>
              <w:rPr>
                <w:rStyle w:val="22"/>
              </w:rPr>
              <w:t>Русский язык: прошлое и настоящее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5E662E" w:rsidRDefault="005E662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25</w:t>
            </w:r>
          </w:p>
        </w:tc>
      </w:tr>
      <w:tr w:rsidR="005E662E">
        <w:trPr>
          <w:trHeight w:val="33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1, 2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Где путь прямой, там не езди по кривой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Слова, связанные с особенностями мировосприятия и отношений между людьми </w:t>
            </w:r>
            <w:r>
              <w:rPr>
                <w:rStyle w:val="a4"/>
              </w:rPr>
              <w:t xml:space="preserve">(правда - ложь). </w:t>
            </w:r>
            <w:r>
              <w:rPr>
                <w:rStyle w:val="22"/>
              </w:rPr>
              <w:t xml:space="preserve">Пословицы, поговорки, фразеологизмы, в которых отражены особенности мировосприятия </w:t>
            </w:r>
            <w:r>
              <w:rPr>
                <w:rStyle w:val="22"/>
              </w:rPr>
              <w:t>и отношений между людьми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val="232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3, 4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22"/>
              </w:rPr>
              <w:t>Кто друг прямой, тот брат родной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22"/>
              </w:rPr>
              <w:t xml:space="preserve">Слова, связанные с особенностями мировосприятия и отношений между людьми </w:t>
            </w:r>
            <w:r>
              <w:rPr>
                <w:rStyle w:val="a4"/>
              </w:rPr>
              <w:t>(друг - недруг, брат - братство - побратим)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val="12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5-7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Дождик вымочит, а красно солнышко высушит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Слова, </w:t>
            </w:r>
            <w:r>
              <w:rPr>
                <w:rStyle w:val="22"/>
              </w:rPr>
              <w:t>называющие природные явления: образные названия дождя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3</w:t>
            </w:r>
          </w:p>
        </w:tc>
      </w:tr>
      <w:tr w:rsidR="005E662E">
        <w:trPr>
          <w:trHeight w:val="12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8-10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Сошлись два друга - мороз да вьюга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Слова, называющие природные явления: образные названия снега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3</w:t>
            </w:r>
          </w:p>
        </w:tc>
      </w:tr>
      <w:tr w:rsidR="005E662E">
        <w:trPr>
          <w:trHeight w:val="12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11, 12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Ветер без крыльев летает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22"/>
              </w:rPr>
              <w:t xml:space="preserve">Слова, называющие природные явления: образные названия </w:t>
            </w:r>
            <w:r>
              <w:rPr>
                <w:rStyle w:val="22"/>
              </w:rPr>
              <w:t>ветра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val="130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13-15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22"/>
              </w:rPr>
              <w:t>Какой лес без чудес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22"/>
              </w:rPr>
              <w:t>Слова, называющие растения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3</w:t>
            </w:r>
          </w:p>
        </w:tc>
      </w:tr>
    </w:tbl>
    <w:p w:rsidR="005E662E" w:rsidRDefault="005E662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237"/>
        <w:gridCol w:w="3830"/>
        <w:gridCol w:w="1560"/>
        <w:gridCol w:w="998"/>
      </w:tblGrid>
      <w:tr w:rsidR="005E662E">
        <w:trPr>
          <w:trHeight w:hRule="exact" w:val="11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lastRenderedPageBreak/>
              <w:t>16-18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Дело мастера боится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Слова, обозначающие предметы и явления традиционной русской культуры: слова, называющие занятия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3</w:t>
            </w:r>
          </w:p>
        </w:tc>
      </w:tr>
      <w:tr w:rsidR="005E662E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19, 20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2"/>
              </w:rPr>
              <w:t>Заиграйте, мои гусли...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Слова, </w:t>
            </w:r>
            <w:r>
              <w:rPr>
                <w:rStyle w:val="22"/>
              </w:rPr>
              <w:t>обозначающие предметы и явления традиционной русской культуры: слова, называющие музыкальные инструменты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21-23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2"/>
              </w:rPr>
              <w:t>Что ни город, то норов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Названия старинных русских городов, сведения о происхождении этих названий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3</w:t>
            </w:r>
          </w:p>
        </w:tc>
      </w:tr>
      <w:tr w:rsidR="005E662E">
        <w:trPr>
          <w:trHeight w:hRule="exact" w:val="16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24, 25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У земли ясно солнце, у </w:t>
            </w:r>
            <w:r>
              <w:rPr>
                <w:rStyle w:val="22"/>
              </w:rPr>
              <w:t>человека - слово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Русские традиционные сказочные образы, эпитеты и сравнения: уточнение значений, наблюдение за использованием в произведениях фольклора и художественной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571"/>
          <w:jc w:val="center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Секреты речи и текста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5</w:t>
            </w:r>
          </w:p>
        </w:tc>
      </w:tr>
      <w:tr w:rsidR="005E662E">
        <w:trPr>
          <w:trHeight w:hRule="exact" w:val="27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26-30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Представление проектных заданий и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результатов мини</w:t>
            </w:r>
            <w:r>
              <w:rPr>
                <w:rStyle w:val="22"/>
              </w:rPr>
              <w:softHyphen/>
              <w:t>исследований,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выполненных при изучении раздела «Русский язык: прошлое и настоящее»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22"/>
              </w:rPr>
              <w:t>Особенности устного выступления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5</w:t>
            </w:r>
          </w:p>
        </w:tc>
      </w:tr>
      <w:tr w:rsidR="005E662E">
        <w:trPr>
          <w:trHeight w:hRule="exact" w:val="562"/>
          <w:jc w:val="center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Язык в действии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15</w:t>
            </w:r>
          </w:p>
        </w:tc>
      </w:tr>
      <w:tr w:rsidR="005E662E">
        <w:trPr>
          <w:trHeight w:hRule="exact" w:val="139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31-33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Для чего нужны суффиксы?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Многообразие суффиксов, позволяющих выразить различные оттенки </w:t>
            </w:r>
            <w:r>
              <w:rPr>
                <w:rStyle w:val="22"/>
              </w:rPr>
              <w:t>значения и различную оценку, как специфическая особенность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§ 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3</w:t>
            </w:r>
          </w:p>
        </w:tc>
      </w:tr>
      <w:tr w:rsidR="005E662E">
        <w:trPr>
          <w:trHeight w:hRule="exact" w:val="16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34-36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Какие особенности рода имён существительных есть в русском языке?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Специфика грамматической категории рода имен существительных в русском языке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§ 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3</w:t>
            </w:r>
          </w:p>
        </w:tc>
      </w:tr>
      <w:tr w:rsidR="005E662E">
        <w:trPr>
          <w:trHeight w:hRule="exact" w:val="16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37-39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Все ли </w:t>
            </w:r>
            <w:r>
              <w:rPr>
                <w:rStyle w:val="22"/>
              </w:rPr>
              <w:t>имена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существительные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«умеют»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изменяться по числам?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Существительные, имеющие только форму единственного или только форму множественного числа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§ 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3</w:t>
            </w:r>
          </w:p>
        </w:tc>
      </w:tr>
    </w:tbl>
    <w:p w:rsidR="005E662E" w:rsidRDefault="005E662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237"/>
        <w:gridCol w:w="3830"/>
        <w:gridCol w:w="1560"/>
        <w:gridCol w:w="998"/>
      </w:tblGrid>
      <w:tr w:rsidR="005E662E">
        <w:trPr>
          <w:trHeight w:val="191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lastRenderedPageBreak/>
              <w:t>40-42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Как изменяются имена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существительные во множественном числе?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Практическое овладение нормами </w:t>
            </w:r>
            <w:r>
              <w:rPr>
                <w:rStyle w:val="22"/>
              </w:rPr>
              <w:t>употребления форм числа имен существительных (родительный падеж множественного числа)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§ 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3</w:t>
            </w:r>
          </w:p>
        </w:tc>
      </w:tr>
      <w:tr w:rsidR="005E662E">
        <w:trPr>
          <w:trHeight w:val="159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43, 44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Зачем в русском языке такие разные предлоги?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Практическое овладение нормами правильного и точного употребления предлогов, образования предложно-падежных </w:t>
            </w:r>
            <w:r>
              <w:rPr>
                <w:rStyle w:val="22"/>
              </w:rPr>
              <w:t>форм существительных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§ 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val="6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45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both"/>
            </w:pPr>
            <w:r>
              <w:rPr>
                <w:rStyle w:val="22"/>
              </w:rPr>
              <w:t>Творческая проверочная работа «Что нового мне удалось узнать об особенностях русского языка»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1</w:t>
            </w:r>
          </w:p>
        </w:tc>
      </w:tr>
      <w:tr w:rsidR="005E662E">
        <w:trPr>
          <w:trHeight w:val="644"/>
          <w:jc w:val="center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Секреты речи и текста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20</w:t>
            </w:r>
          </w:p>
        </w:tc>
      </w:tr>
      <w:tr w:rsidR="005E662E">
        <w:trPr>
          <w:trHeight w:val="14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22"/>
              </w:rPr>
              <w:t>46-50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2"/>
              </w:rPr>
              <w:t>Создаём тексты- рассуждения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Создание текстов-рассуждений с использованием различных способов </w:t>
            </w:r>
            <w:r>
              <w:rPr>
                <w:rStyle w:val="22"/>
              </w:rPr>
              <w:t>аргументации (в рамках изученного)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§ 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5</w:t>
            </w:r>
          </w:p>
        </w:tc>
      </w:tr>
      <w:tr w:rsidR="005E662E">
        <w:trPr>
          <w:trHeight w:val="182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both"/>
            </w:pPr>
            <w:r>
              <w:rPr>
                <w:rStyle w:val="22"/>
              </w:rPr>
              <w:t>51 - 60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Учимся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редактировать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тексты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Редактирование предложенных текстов с целью совершенствования их содержания и формы (в пределах изученного в основном курсе)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§ 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10</w:t>
            </w:r>
          </w:p>
        </w:tc>
      </w:tr>
      <w:tr w:rsidR="005E662E">
        <w:trPr>
          <w:trHeight w:val="18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22"/>
              </w:rPr>
              <w:t>61-64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Создаём тексты- повествования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Создание текстов-повествований о путешествии по городам; об участии в мастер-классах, связанных с народными промыслами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§ 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4</w:t>
            </w:r>
          </w:p>
        </w:tc>
      </w:tr>
      <w:tr w:rsidR="005E662E">
        <w:trPr>
          <w:trHeight w:val="222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22"/>
              </w:rPr>
              <w:t>65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Представление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проектных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заданий,</w:t>
            </w:r>
          </w:p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выполненных при изучении раздела «Секреты речи и текста»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22"/>
              </w:rPr>
              <w:t>Особенности устного выступления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1</w:t>
            </w:r>
          </w:p>
        </w:tc>
      </w:tr>
      <w:tr w:rsidR="005E662E">
        <w:trPr>
          <w:trHeight w:val="71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22"/>
              </w:rPr>
              <w:t>66-68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22"/>
              </w:rPr>
              <w:t>Резерв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3</w:t>
            </w:r>
          </w:p>
        </w:tc>
      </w:tr>
      <w:tr w:rsidR="005E662E">
        <w:trPr>
          <w:trHeight w:val="72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5E662E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right="120" w:firstLine="0"/>
              <w:jc w:val="right"/>
            </w:pPr>
            <w:r>
              <w:rPr>
                <w:rStyle w:val="22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475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68</w:t>
            </w:r>
          </w:p>
        </w:tc>
      </w:tr>
    </w:tbl>
    <w:p w:rsidR="005E662E" w:rsidRDefault="005E662E">
      <w:pPr>
        <w:rPr>
          <w:sz w:val="2"/>
          <w:szCs w:val="2"/>
        </w:rPr>
      </w:pPr>
    </w:p>
    <w:p w:rsidR="005E662E" w:rsidRDefault="005E662E">
      <w:pPr>
        <w:rPr>
          <w:rFonts w:ascii="Times New Roman" w:hAnsi="Times New Roman" w:cs="Times New Roman"/>
        </w:rPr>
      </w:pPr>
    </w:p>
    <w:p w:rsidR="005E662E" w:rsidRDefault="005E662E">
      <w:pPr>
        <w:rPr>
          <w:rFonts w:ascii="Times New Roman" w:hAnsi="Times New Roman" w:cs="Times New Roman"/>
        </w:rPr>
      </w:pPr>
    </w:p>
    <w:p w:rsidR="005E662E" w:rsidRDefault="005E662E">
      <w:pPr>
        <w:rPr>
          <w:rFonts w:ascii="Times New Roman" w:hAnsi="Times New Roman" w:cs="Times New Roman"/>
        </w:rPr>
      </w:pPr>
    </w:p>
    <w:p w:rsidR="005E662E" w:rsidRDefault="005E662E">
      <w:pPr>
        <w:rPr>
          <w:rFonts w:ascii="Times New Roman" w:hAnsi="Times New Roman" w:cs="Times New Roman"/>
        </w:rPr>
      </w:pPr>
    </w:p>
    <w:p w:rsidR="005E662E" w:rsidRDefault="005E662E">
      <w:pPr>
        <w:rPr>
          <w:rFonts w:ascii="Times New Roman" w:hAnsi="Times New Roman" w:cs="Times New Roman"/>
        </w:rPr>
      </w:pPr>
    </w:p>
    <w:p w:rsidR="005E662E" w:rsidRDefault="005E662E">
      <w:pPr>
        <w:rPr>
          <w:rFonts w:ascii="Times New Roman" w:hAnsi="Times New Roman" w:cs="Times New Roman"/>
        </w:rPr>
      </w:pPr>
    </w:p>
    <w:p w:rsidR="005E662E" w:rsidRDefault="005E662E">
      <w:pPr>
        <w:rPr>
          <w:rFonts w:ascii="Times New Roman" w:hAnsi="Times New Roman" w:cs="Times New Roman"/>
        </w:rPr>
      </w:pPr>
    </w:p>
    <w:p w:rsidR="005E662E" w:rsidRDefault="005E662E">
      <w:pPr>
        <w:rPr>
          <w:rFonts w:ascii="Times New Roman" w:hAnsi="Times New Roman" w:cs="Times New Roman"/>
        </w:rPr>
      </w:pPr>
    </w:p>
    <w:p w:rsidR="005E662E" w:rsidRDefault="005E662E">
      <w:pPr>
        <w:rPr>
          <w:rFonts w:ascii="Times New Roman" w:hAnsi="Times New Roman" w:cs="Times New Roman"/>
        </w:rPr>
      </w:pPr>
    </w:p>
    <w:p w:rsidR="005E662E" w:rsidRDefault="005E662E">
      <w:pPr>
        <w:rPr>
          <w:rFonts w:ascii="Times New Roman" w:hAnsi="Times New Roman" w:cs="Times New Roman"/>
        </w:rPr>
      </w:pPr>
    </w:p>
    <w:p w:rsidR="005E662E" w:rsidRDefault="005E662E">
      <w:pPr>
        <w:rPr>
          <w:rFonts w:ascii="Times New Roman" w:hAnsi="Times New Roman" w:cs="Times New Roman"/>
        </w:rPr>
      </w:pPr>
    </w:p>
    <w:p w:rsidR="005E662E" w:rsidRDefault="00682A83">
      <w:pPr>
        <w:pStyle w:val="33"/>
        <w:keepNext/>
        <w:keepLines/>
        <w:shd w:val="clear" w:color="auto" w:fill="auto"/>
        <w:spacing w:after="360" w:line="300" w:lineRule="exact"/>
        <w:ind w:left="2260" w:firstLine="0"/>
      </w:pPr>
      <w:bookmarkStart w:id="7" w:name="bookmark27"/>
      <w:r>
        <w:lastRenderedPageBreak/>
        <w:t>Тематическое планирование</w:t>
      </w:r>
      <w:bookmarkEnd w:id="7"/>
      <w:r>
        <w:t xml:space="preserve"> в 4 классе.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098"/>
        <w:gridCol w:w="3970"/>
        <w:gridCol w:w="1560"/>
        <w:gridCol w:w="859"/>
      </w:tblGrid>
      <w:tr w:rsidR="005E662E"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120" w:line="260" w:lineRule="exact"/>
              <w:ind w:left="120" w:firstLine="0"/>
              <w:jc w:val="left"/>
            </w:pPr>
            <w:r>
              <w:rPr>
                <w:rStyle w:val="22"/>
              </w:rPr>
              <w:t>№</w:t>
            </w:r>
          </w:p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2"/>
              </w:rPr>
              <w:t>урока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Тема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2"/>
              </w:rPr>
              <w:t>Материалы</w:t>
            </w:r>
          </w:p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учебного</w:t>
            </w:r>
          </w:p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пособия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2"/>
              </w:rPr>
              <w:t>Кол-</w:t>
            </w:r>
          </w:p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во</w:t>
            </w:r>
          </w:p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2"/>
              </w:rPr>
              <w:t>часов</w:t>
            </w:r>
          </w:p>
        </w:tc>
      </w:tr>
      <w:tr w:rsidR="005E662E">
        <w:trPr>
          <w:trHeight w:hRule="exact" w:val="566"/>
          <w:jc w:val="center"/>
        </w:trPr>
        <w:tc>
          <w:tcPr>
            <w:tcW w:w="84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Русский язык: прошлое и настоящее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28</w:t>
            </w:r>
          </w:p>
        </w:tc>
      </w:tr>
      <w:tr w:rsidR="005E662E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1-4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Не стыдно не знать, стыдно не учиться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 xml:space="preserve">Слова, связанные с обучением. </w:t>
            </w:r>
            <w:r>
              <w:rPr>
                <w:rStyle w:val="22"/>
              </w:rPr>
              <w:t>Пословицы, поговорки и фразеологизмы, возникновение которых связано с учением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4</w:t>
            </w:r>
          </w:p>
        </w:tc>
      </w:tr>
      <w:tr w:rsidR="005E662E">
        <w:trPr>
          <w:trHeight w:hRule="exact" w:val="22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5-8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22"/>
              </w:rPr>
              <w:t>Вся семья вместе, так и душа на месте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Слова, называющие родственные отношения </w:t>
            </w:r>
            <w:r>
              <w:rPr>
                <w:rStyle w:val="a4"/>
              </w:rPr>
              <w:t>(матушка, батюшка, братец, сестрица, мачеха, падчерица).</w:t>
            </w:r>
            <w:r>
              <w:rPr>
                <w:rStyle w:val="22"/>
              </w:rPr>
              <w:t xml:space="preserve"> Пословицы, поговорки и фразеологизмы, возникновение которых связано с качествами, чувствами людей, с родственными отношениями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4</w:t>
            </w:r>
          </w:p>
        </w:tc>
      </w:tr>
      <w:tr w:rsidR="005E662E">
        <w:trPr>
          <w:trHeight w:hRule="exact" w:val="24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9-14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Красна сказка складом, а песня - ладом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Русские традиционные эпитеты: уточнение значений, наблюдение за использованием в произведениях фольклора и художественной литературы. Слова, связанные с качествами и чувствами людей </w:t>
            </w:r>
            <w:r>
              <w:rPr>
                <w:rStyle w:val="a4"/>
              </w:rPr>
              <w:t>(добросердечный, благодарный, доброжелательный, бескорыстный)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6</w:t>
            </w:r>
          </w:p>
        </w:tc>
      </w:tr>
      <w:tr w:rsidR="005E662E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15-20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Красное словцо не ложь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Пословицы, поговорки и фразеологизмы, возникновение которых связано с качествами, чувствами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6</w:t>
            </w:r>
          </w:p>
        </w:tc>
      </w:tr>
      <w:tr w:rsidR="005E662E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21-26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22"/>
              </w:rPr>
              <w:t>Язык языку весть подаёт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Лексика, заимствованная русским языком из языков народов России и мира. Русские слова в языках </w:t>
            </w:r>
            <w:r>
              <w:rPr>
                <w:rStyle w:val="22"/>
              </w:rPr>
              <w:t>других народов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6</w:t>
            </w:r>
          </w:p>
        </w:tc>
      </w:tr>
      <w:tr w:rsidR="005E662E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27-28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Представление результатов проектных заданий, выполненных при изучении 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562"/>
          <w:jc w:val="center"/>
        </w:trPr>
        <w:tc>
          <w:tcPr>
            <w:tcW w:w="84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Язык в действии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12</w:t>
            </w:r>
          </w:p>
        </w:tc>
      </w:tr>
      <w:tr w:rsidR="005E662E">
        <w:trPr>
          <w:trHeight w:hRule="exact" w:val="139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60" w:after="0" w:line="260" w:lineRule="exact"/>
              <w:ind w:left="140" w:firstLine="0"/>
              <w:jc w:val="left"/>
            </w:pPr>
            <w:r>
              <w:rPr>
                <w:rStyle w:val="22"/>
              </w:rPr>
              <w:t>29-32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22"/>
              </w:rPr>
              <w:t>Трудно ли образовывать формы глагола?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 xml:space="preserve">Трудные случаи образования формы 1-го лица единственного числа настоящего и </w:t>
            </w:r>
            <w:r>
              <w:rPr>
                <w:rStyle w:val="22"/>
              </w:rPr>
              <w:t>будущего времени глаголов (на пропедевтическом уровне)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4</w:t>
            </w:r>
          </w:p>
        </w:tc>
      </w:tr>
      <w:tr w:rsidR="005E662E">
        <w:trPr>
          <w:trHeight w:hRule="exact" w:val="1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60" w:after="0" w:line="260" w:lineRule="exact"/>
              <w:ind w:left="140" w:firstLine="0"/>
              <w:jc w:val="left"/>
            </w:pPr>
            <w:r>
              <w:rPr>
                <w:rStyle w:val="22"/>
              </w:rPr>
              <w:t>33-36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Можно ли об одном и том же сказать по- разному?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Наблюдение за синонимией синтаксических конструкций на уровне словосочетаний и предложений (на пропедевтическом уровне)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4</w:t>
            </w:r>
          </w:p>
        </w:tc>
      </w:tr>
    </w:tbl>
    <w:p w:rsidR="005E662E" w:rsidRDefault="005E662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098"/>
        <w:gridCol w:w="3970"/>
        <w:gridCol w:w="1560"/>
        <w:gridCol w:w="859"/>
      </w:tblGrid>
      <w:tr w:rsidR="005E662E">
        <w:trPr>
          <w:trHeight w:hRule="exact" w:val="16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lastRenderedPageBreak/>
              <w:t>37-38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 xml:space="preserve">Как и </w:t>
            </w:r>
            <w:r>
              <w:rPr>
                <w:rStyle w:val="22"/>
              </w:rPr>
              <w:t>когда появились знаки препинания?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История возникновения и функции знаков препинания (в рамках изученного). Совершенствование навыков правильного пунктуационного оформления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22"/>
              </w:rPr>
              <w:t>39-40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2"/>
              </w:rPr>
              <w:t>Мини-сочинение «Можно ли про одно и то же сказать по-разному?»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562"/>
          <w:jc w:val="center"/>
        </w:trPr>
        <w:tc>
          <w:tcPr>
            <w:tcW w:w="84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Секреты речи и текста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24</w:t>
            </w:r>
          </w:p>
        </w:tc>
      </w:tr>
      <w:tr w:rsidR="005E662E"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41-42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Задаём вопросы в диалоге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Правила ведения диалога: корректные и некорректные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138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43-46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Учимся передавать в заголовке тему и основную мысль текста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2"/>
              </w:rPr>
              <w:t>Особенности озаглавливания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22"/>
              </w:rPr>
              <w:t>4</w:t>
            </w:r>
          </w:p>
        </w:tc>
      </w:tr>
      <w:tr w:rsidR="005E662E"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47-50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Учимся</w:t>
            </w:r>
          </w:p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составлять</w:t>
            </w:r>
            <w:r>
              <w:rPr>
                <w:rStyle w:val="22"/>
              </w:rPr>
              <w:t xml:space="preserve"> план текста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Составление плана текста, не разделённого на абзацы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22"/>
              </w:rPr>
              <w:t>4</w:t>
            </w:r>
          </w:p>
        </w:tc>
      </w:tr>
      <w:tr w:rsidR="005E662E">
        <w:trPr>
          <w:trHeight w:hRule="exact" w:val="138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51-54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Учимся</w:t>
            </w:r>
          </w:p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пересказывать</w:t>
            </w:r>
          </w:p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>текст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Информационная переработка прослушанного или прочитанного текста: пересказ с изменением лица, (на практическом уровне)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22"/>
              </w:rPr>
              <w:t>4</w:t>
            </w:r>
          </w:p>
        </w:tc>
      </w:tr>
      <w:tr w:rsidR="005E662E">
        <w:trPr>
          <w:trHeight w:hRule="exact" w:val="332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55-62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22"/>
              </w:rPr>
              <w:t xml:space="preserve">Учимся оценивать </w:t>
            </w:r>
            <w:r>
              <w:rPr>
                <w:rStyle w:val="22"/>
              </w:rPr>
              <w:t>и редактировать тексты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</w:t>
            </w:r>
            <w:r>
              <w:rPr>
                <w:rStyle w:val="22"/>
              </w:rPr>
              <w:t>е чернового и отредактированного текстов. Практический опыт использования учебных словарей в процессе редактирования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§ 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22"/>
              </w:rPr>
              <w:t>8</w:t>
            </w:r>
          </w:p>
        </w:tc>
      </w:tr>
      <w:tr w:rsidR="005E662E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63-64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2"/>
              </w:rPr>
              <w:t>Представление результатов выполнения проектного задания «Пишем разные тексты об одном и том же»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2"/>
              </w:rPr>
              <w:t>2</w:t>
            </w:r>
          </w:p>
        </w:tc>
      </w:tr>
      <w:tr w:rsidR="005E662E">
        <w:trPr>
          <w:trHeight w:hRule="exact" w:val="6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22"/>
              </w:rPr>
              <w:t>65-68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22"/>
              </w:rPr>
              <w:t>Резерв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5E662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22"/>
              </w:rPr>
              <w:t>4</w:t>
            </w:r>
          </w:p>
        </w:tc>
      </w:tr>
      <w:tr w:rsidR="005E662E">
        <w:trPr>
          <w:trHeight w:hRule="exact" w:val="3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5E662E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right="120" w:firstLine="0"/>
              <w:jc w:val="right"/>
            </w:pPr>
            <w:r>
              <w:rPr>
                <w:rStyle w:val="22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9336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22"/>
              </w:rPr>
              <w:t>68</w:t>
            </w:r>
          </w:p>
        </w:tc>
      </w:tr>
    </w:tbl>
    <w:p w:rsidR="005E662E" w:rsidRDefault="005E662E">
      <w:pPr>
        <w:rPr>
          <w:sz w:val="2"/>
          <w:szCs w:val="2"/>
        </w:rPr>
        <w:sectPr w:rsidR="005E662E">
          <w:footerReference w:type="default" r:id="rId9"/>
          <w:pgSz w:w="11909" w:h="16838"/>
          <w:pgMar w:top="983" w:right="974" w:bottom="1193" w:left="998" w:header="0" w:footer="3" w:gutter="0"/>
          <w:cols w:space="720"/>
          <w:noEndnote/>
          <w:titlePg/>
          <w:docGrid w:linePitch="360"/>
        </w:sectPr>
      </w:pPr>
    </w:p>
    <w:p w:rsidR="005E662E" w:rsidRDefault="00682A83">
      <w:pPr>
        <w:pStyle w:val="31"/>
        <w:shd w:val="clear" w:color="auto" w:fill="auto"/>
        <w:spacing w:before="0" w:after="426"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Критерии оценивания </w:t>
      </w:r>
    </w:p>
    <w:p w:rsidR="005E662E" w:rsidRDefault="00682A83">
      <w:pPr>
        <w:pStyle w:val="3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Критериальное оценивание - это прежде всего коммуникация «ученик- ученик», содержанием которой является определение степени освоения того или иного умения. Роль учителя в таком оценивании </w:t>
      </w:r>
      <w:r>
        <w:rPr>
          <w:sz w:val="24"/>
          <w:szCs w:val="24"/>
        </w:rPr>
        <w:t>существенно меняется: он только помогает ученикам удерживать основную цель коммуникации - оценивания - помочь однокласснику научиться лучше говорить, читать, писать, слушать. Именно одноклассники и учитель становятся своеобразным зеркалом, помогающим учени</w:t>
      </w:r>
      <w:r>
        <w:rPr>
          <w:sz w:val="24"/>
          <w:szCs w:val="24"/>
        </w:rPr>
        <w:t>ку увидеть, оценить свои усилия, обнаружить пробелы в своём опыте и понять, что делать дальше, чтобы улучшить результаты. А это означает, что ученик активно включается в своё обучение, у него существенно повышается мотивация.</w:t>
      </w:r>
    </w:p>
    <w:p w:rsidR="005E662E" w:rsidRDefault="00682A83">
      <w:pPr>
        <w:pStyle w:val="31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учителя критериальное </w:t>
      </w:r>
      <w:r>
        <w:rPr>
          <w:sz w:val="24"/>
          <w:szCs w:val="24"/>
        </w:rPr>
        <w:t>оценивание - это:</w:t>
      </w:r>
    </w:p>
    <w:p w:rsidR="005E662E" w:rsidRDefault="00682A83">
      <w:pPr>
        <w:pStyle w:val="31"/>
        <w:numPr>
          <w:ilvl w:val="0"/>
          <w:numId w:val="5"/>
        </w:numPr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основа для оценки-поддержки учеников, а не жёсткий контроль;</w:t>
      </w:r>
    </w:p>
    <w:p w:rsidR="005E662E" w:rsidRDefault="00682A83">
      <w:pPr>
        <w:pStyle w:val="31"/>
        <w:numPr>
          <w:ilvl w:val="0"/>
          <w:numId w:val="5"/>
        </w:numPr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способ получить информацию о том, как учится каждый ученик (такая информация нужна для поиска наиболее эффективных методов обучения конкретного ученика, конкретного класса);</w:t>
      </w:r>
    </w:p>
    <w:p w:rsidR="005E662E" w:rsidRDefault="00682A83">
      <w:pPr>
        <w:pStyle w:val="31"/>
        <w:numPr>
          <w:ilvl w:val="0"/>
          <w:numId w:val="5"/>
        </w:numPr>
        <w:shd w:val="clear" w:color="auto" w:fill="auto"/>
        <w:tabs>
          <w:tab w:val="left" w:pos="1122"/>
        </w:tabs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дать ученикам обратную связь в виде развёрнутого высказывания о том, как они осваивают содержание курса.</w:t>
      </w:r>
    </w:p>
    <w:p w:rsidR="005E662E" w:rsidRDefault="005E662E">
      <w:pPr>
        <w:pStyle w:val="31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5E662E" w:rsidRDefault="00682A83">
      <w:pPr>
        <w:pStyle w:val="31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оценки - стимулировать осмысленное обсуждение</w:t>
      </w:r>
    </w:p>
    <w:p w:rsidR="005E662E" w:rsidRDefault="00682A83">
      <w:pPr>
        <w:pStyle w:val="31"/>
        <w:shd w:val="clear" w:color="auto" w:fill="auto"/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устного сообщения или письменного текста, дружеское взаимодействие в группе, п</w:t>
      </w:r>
      <w:r>
        <w:rPr>
          <w:sz w:val="24"/>
          <w:szCs w:val="24"/>
        </w:rPr>
        <w:t>оэтому на уроке сначала обсуждается то, что получилось хорошо, а критические замечания каждый стремится сделать в мягкой форме. Этому надо специально обучать детей, поэтому сначала учитель помогает формулировать «щадящие» высказывания, обращает внимание на</w:t>
      </w:r>
      <w:r>
        <w:rPr>
          <w:sz w:val="24"/>
          <w:szCs w:val="24"/>
        </w:rPr>
        <w:t xml:space="preserve"> самые удачные, постепенно дети смогут делать это сами.</w:t>
      </w:r>
    </w:p>
    <w:p w:rsidR="005E662E" w:rsidRDefault="005E662E">
      <w:pPr>
        <w:pStyle w:val="31"/>
        <w:shd w:val="clear" w:color="auto" w:fill="auto"/>
        <w:spacing w:before="0" w:after="0" w:line="240" w:lineRule="auto"/>
        <w:ind w:right="20" w:firstLine="0"/>
        <w:jc w:val="both"/>
        <w:rPr>
          <w:sz w:val="24"/>
          <w:szCs w:val="24"/>
        </w:rPr>
      </w:pPr>
    </w:p>
    <w:p w:rsidR="005E662E" w:rsidRDefault="00682A83">
      <w:pPr>
        <w:pStyle w:val="31"/>
        <w:shd w:val="clear" w:color="auto" w:fill="auto"/>
        <w:spacing w:before="0" w:after="0" w:line="240" w:lineRule="auto"/>
        <w:ind w:right="20" w:firstLine="0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8"/>
          <w:szCs w:val="28"/>
        </w:rPr>
        <w:t>Промежуточный и итоговый  контроль.</w:t>
      </w:r>
    </w:p>
    <w:p w:rsidR="005E662E" w:rsidRDefault="005E662E">
      <w:pPr>
        <w:pStyle w:val="31"/>
        <w:shd w:val="clear" w:color="auto" w:fill="auto"/>
        <w:spacing w:before="0" w:after="0" w:line="240" w:lineRule="auto"/>
        <w:ind w:right="20" w:firstLine="0"/>
        <w:jc w:val="both"/>
        <w:rPr>
          <w:b/>
          <w:sz w:val="32"/>
          <w:szCs w:val="32"/>
        </w:rPr>
      </w:pPr>
    </w:p>
    <w:p w:rsidR="005E662E" w:rsidRDefault="00682A83">
      <w:pPr>
        <w:pStyle w:val="3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Основным видом промежуточного и итогового контроля является представление учащимися подготовленных ими проектных заданий</w:t>
      </w:r>
      <w:r>
        <w:rPr>
          <w:sz w:val="24"/>
          <w:szCs w:val="24"/>
        </w:rPr>
        <w:t xml:space="preserve">. </w:t>
      </w:r>
    </w:p>
    <w:p w:rsidR="005E662E" w:rsidRDefault="00682A83">
      <w:pPr>
        <w:pStyle w:val="31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Проектные задания.</w:t>
      </w:r>
    </w:p>
    <w:p w:rsidR="005E662E" w:rsidRDefault="00682A83">
      <w:pPr>
        <w:pStyle w:val="31"/>
        <w:numPr>
          <w:ilvl w:val="0"/>
          <w:numId w:val="6"/>
        </w:numPr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bookmarkStart w:id="8" w:name="bookmark28"/>
      <w:r>
        <w:rPr>
          <w:sz w:val="24"/>
          <w:szCs w:val="24"/>
        </w:rPr>
        <w:t>й класс</w:t>
      </w:r>
      <w:bookmarkEnd w:id="8"/>
    </w:p>
    <w:p w:rsidR="005E662E" w:rsidRDefault="00682A83">
      <w:pPr>
        <w:pStyle w:val="31"/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Красиво и крупно нарисуй на листе бумаги любую букву современного алфавита: у тебя должна получиться буквица. Это может быть первая буква твоего имени, фамилии или любая другая буква.</w:t>
      </w:r>
    </w:p>
    <w:p w:rsidR="005E662E" w:rsidRDefault="00682A83">
      <w:pPr>
        <w:pStyle w:val="31"/>
        <w:numPr>
          <w:ilvl w:val="0"/>
          <w:numId w:val="6"/>
        </w:numPr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bookmarkStart w:id="9" w:name="bookmark29"/>
      <w:r>
        <w:rPr>
          <w:sz w:val="24"/>
          <w:szCs w:val="24"/>
        </w:rPr>
        <w:t>й класс</w:t>
      </w:r>
      <w:bookmarkEnd w:id="9"/>
    </w:p>
    <w:p w:rsidR="005E662E" w:rsidRDefault="00682A83">
      <w:pPr>
        <w:pStyle w:val="31"/>
        <w:numPr>
          <w:ilvl w:val="0"/>
          <w:numId w:val="7"/>
        </w:numPr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Подготовь сообщение «Секреты семейной кухни». Расспроси маму, бабушку или других родственников, есть ли в вашей семье какой-нибудь старинный рецепт приготовления горячего блюда. Запиши, в чём его особенность.</w:t>
      </w:r>
    </w:p>
    <w:p w:rsidR="005E662E" w:rsidRDefault="00682A83">
      <w:pPr>
        <w:pStyle w:val="31"/>
        <w:numPr>
          <w:ilvl w:val="0"/>
          <w:numId w:val="7"/>
        </w:numPr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Подготовь короткое сообщение «Музеи самоваров</w:t>
      </w:r>
      <w:r>
        <w:rPr>
          <w:sz w:val="24"/>
          <w:szCs w:val="24"/>
        </w:rPr>
        <w:t xml:space="preserve"> в России». Такие музеи есть в Туле, в Касимове, в Г ородце и других городах.</w:t>
      </w:r>
    </w:p>
    <w:p w:rsidR="005E662E" w:rsidRDefault="00682A83">
      <w:pPr>
        <w:pStyle w:val="31"/>
        <w:numPr>
          <w:ilvl w:val="0"/>
          <w:numId w:val="6"/>
        </w:numPr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bookmarkStart w:id="10" w:name="bookmark30"/>
      <w:r>
        <w:rPr>
          <w:sz w:val="24"/>
          <w:szCs w:val="24"/>
        </w:rPr>
        <w:t>й класс</w:t>
      </w:r>
      <w:bookmarkEnd w:id="10"/>
    </w:p>
    <w:p w:rsidR="005E662E" w:rsidRDefault="00682A83">
      <w:pPr>
        <w:pStyle w:val="31"/>
        <w:numPr>
          <w:ilvl w:val="0"/>
          <w:numId w:val="8"/>
        </w:numPr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Подготовь небольшое сообщение «Петровские дубы». В России растёт несколько старинных дубов, которые называют петровскими. Сколько их? Где они растут? Почему так называют</w:t>
      </w:r>
      <w:r>
        <w:rPr>
          <w:sz w:val="24"/>
          <w:szCs w:val="24"/>
        </w:rPr>
        <w:t>ся? Есть ли ещё дубы, которым даны чьи-то имена?</w:t>
      </w:r>
    </w:p>
    <w:p w:rsidR="005E662E" w:rsidRDefault="00682A83">
      <w:pPr>
        <w:pStyle w:val="31"/>
        <w:numPr>
          <w:ilvl w:val="0"/>
          <w:numId w:val="8"/>
        </w:numPr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Подготовь сообщение «Любимые места» о месте, в котором ты живёшь или в котором тебе пришлось побывать. Напиши, чем оно знаменито и чем дорого именно тебе.</w:t>
      </w:r>
    </w:p>
    <w:p w:rsidR="005E662E" w:rsidRDefault="00682A83">
      <w:pPr>
        <w:pStyle w:val="31"/>
        <w:numPr>
          <w:ilvl w:val="0"/>
          <w:numId w:val="6"/>
        </w:numPr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bookmarkStart w:id="11" w:name="bookmark31"/>
      <w:r>
        <w:rPr>
          <w:sz w:val="24"/>
          <w:szCs w:val="24"/>
        </w:rPr>
        <w:t>й класс</w:t>
      </w:r>
      <w:bookmarkEnd w:id="11"/>
    </w:p>
    <w:p w:rsidR="005E662E" w:rsidRDefault="00682A83">
      <w:pPr>
        <w:pStyle w:val="31"/>
        <w:numPr>
          <w:ilvl w:val="0"/>
          <w:numId w:val="9"/>
        </w:numPr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Найди во фразеологическом словаре фразеологизмы со словами лиса, волк и собака. Определи, какое из этих слов чаще встречается во фразеологизмах.</w:t>
      </w:r>
    </w:p>
    <w:p w:rsidR="005E662E" w:rsidRDefault="00682A83">
      <w:pPr>
        <w:pStyle w:val="31"/>
        <w:numPr>
          <w:ilvl w:val="0"/>
          <w:numId w:val="9"/>
        </w:numPr>
        <w:shd w:val="clear" w:color="auto" w:fill="auto"/>
        <w:spacing w:before="0" w:after="0"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Сравни толкование двух слов в словаре В. И. Даля и современном толковом </w:t>
      </w:r>
      <w:r>
        <w:rPr>
          <w:sz w:val="24"/>
          <w:szCs w:val="24"/>
        </w:rPr>
        <w:lastRenderedPageBreak/>
        <w:t>словаре.</w:t>
      </w:r>
    </w:p>
    <w:p w:rsidR="005E662E" w:rsidRDefault="00682A83">
      <w:pPr>
        <w:pStyle w:val="31"/>
        <w:shd w:val="clear" w:color="auto" w:fill="auto"/>
        <w:spacing w:before="0" w:after="0" w:line="240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Оценивать выполнение предста</w:t>
      </w:r>
      <w:r>
        <w:rPr>
          <w:sz w:val="24"/>
          <w:szCs w:val="24"/>
        </w:rPr>
        <w:t>вленных проектных заданий также целесообразно по критериям, которые обсуждены с учениками и понятны им. Это могут быть такие критерии:</w:t>
      </w:r>
    </w:p>
    <w:p w:rsidR="005E662E" w:rsidRDefault="00682A83">
      <w:pPr>
        <w:pStyle w:val="31"/>
        <w:numPr>
          <w:ilvl w:val="0"/>
          <w:numId w:val="10"/>
        </w:numPr>
        <w:shd w:val="clear" w:color="auto" w:fill="auto"/>
        <w:spacing w:before="0" w:after="0" w:line="240" w:lineRule="auto"/>
        <w:ind w:left="140" w:right="20" w:firstLine="6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глубина раскрытия темы проектного задания, использование знаний из других областей;</w:t>
      </w:r>
    </w:p>
    <w:p w:rsidR="005E662E" w:rsidRDefault="00682A83">
      <w:pPr>
        <w:pStyle w:val="31"/>
        <w:numPr>
          <w:ilvl w:val="0"/>
          <w:numId w:val="10"/>
        </w:numPr>
        <w:shd w:val="clear" w:color="auto" w:fill="auto"/>
        <w:spacing w:before="0" w:after="0" w:line="240" w:lineRule="auto"/>
        <w:ind w:left="140" w:right="20"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доказательность представленного мат</w:t>
      </w:r>
      <w:r>
        <w:rPr>
          <w:sz w:val="24"/>
          <w:szCs w:val="24"/>
        </w:rPr>
        <w:t>ериала, обоснованность выводов;</w:t>
      </w:r>
    </w:p>
    <w:p w:rsidR="005E662E" w:rsidRDefault="00682A83">
      <w:pPr>
        <w:pStyle w:val="31"/>
        <w:numPr>
          <w:ilvl w:val="0"/>
          <w:numId w:val="10"/>
        </w:numPr>
        <w:shd w:val="clear" w:color="auto" w:fill="auto"/>
        <w:spacing w:before="0" w:after="0" w:line="240" w:lineRule="auto"/>
        <w:ind w:left="140" w:right="20"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качество оформления проектного задания, если оно выполнено письменно;</w:t>
      </w:r>
    </w:p>
    <w:p w:rsidR="005E662E" w:rsidRDefault="00682A83">
      <w:pPr>
        <w:pStyle w:val="31"/>
        <w:numPr>
          <w:ilvl w:val="0"/>
          <w:numId w:val="10"/>
        </w:numPr>
        <w:shd w:val="clear" w:color="auto" w:fill="auto"/>
        <w:spacing w:before="0" w:after="0" w:line="240" w:lineRule="auto"/>
        <w:ind w:left="140" w:right="20"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чёткость и ясность представления проектного задания перед классом;</w:t>
      </w:r>
    </w:p>
    <w:p w:rsidR="005E662E" w:rsidRDefault="00682A83">
      <w:pPr>
        <w:pStyle w:val="31"/>
        <w:numPr>
          <w:ilvl w:val="0"/>
          <w:numId w:val="10"/>
        </w:numPr>
        <w:shd w:val="clear" w:color="auto" w:fill="auto"/>
        <w:spacing w:before="0" w:after="0" w:line="240" w:lineRule="auto"/>
        <w:ind w:left="140" w:right="20"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содержательность и аргументированность ответов на вопросы одноклассников.</w:t>
      </w:r>
    </w:p>
    <w:p w:rsidR="005E662E" w:rsidRDefault="00682A83">
      <w:pPr>
        <w:pStyle w:val="31"/>
        <w:shd w:val="clear" w:color="auto" w:fill="auto"/>
        <w:spacing w:before="0" w:after="84" w:line="240" w:lineRule="auto"/>
        <w:ind w:left="20" w:right="20" w:firstLine="420"/>
        <w:jc w:val="both"/>
        <w:rPr>
          <w:sz w:val="24"/>
          <w:szCs w:val="24"/>
        </w:rPr>
      </w:pPr>
      <w:r>
        <w:rPr>
          <w:sz w:val="24"/>
          <w:szCs w:val="24"/>
        </w:rPr>
        <w:t>По каждому</w:t>
      </w:r>
      <w:r>
        <w:rPr>
          <w:sz w:val="24"/>
          <w:szCs w:val="24"/>
        </w:rPr>
        <w:t xml:space="preserve"> из критериев, используемых при оценивании проектного задания, выставляется балл. Можно использовать такой подход к выставлению баллов:</w:t>
      </w:r>
    </w:p>
    <w:p w:rsidR="005E662E" w:rsidRDefault="005E662E">
      <w:pPr>
        <w:pStyle w:val="31"/>
        <w:shd w:val="clear" w:color="auto" w:fill="auto"/>
        <w:spacing w:before="0" w:after="84" w:line="240" w:lineRule="auto"/>
        <w:ind w:left="20" w:right="20" w:firstLine="420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2299"/>
      </w:tblGrid>
      <w:tr w:rsidR="005E662E">
        <w:trPr>
          <w:trHeight w:hRule="exact" w:val="33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3840"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2 балла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3840"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высокий уровень</w:t>
            </w:r>
          </w:p>
        </w:tc>
      </w:tr>
      <w:tr w:rsidR="005E662E">
        <w:trPr>
          <w:trHeight w:hRule="exact" w:val="32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3840"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1 балл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3840"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средний уровень</w:t>
            </w:r>
          </w:p>
        </w:tc>
      </w:tr>
      <w:tr w:rsidR="005E662E">
        <w:trPr>
          <w:trHeight w:hRule="exact"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3840"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0 баллов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62E" w:rsidRDefault="00682A83">
            <w:pPr>
              <w:pStyle w:val="31"/>
              <w:framePr w:w="3840"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низкий уровень</w:t>
            </w:r>
          </w:p>
        </w:tc>
      </w:tr>
    </w:tbl>
    <w:p w:rsidR="005E662E" w:rsidRDefault="005E662E"/>
    <w:p w:rsidR="005E662E" w:rsidRDefault="00682A83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Материально-техническое обеспечение – </w:t>
      </w:r>
      <w:r>
        <w:rPr>
          <w:b/>
          <w:sz w:val="28"/>
          <w:szCs w:val="28"/>
        </w:rPr>
        <w:t>«Родной русский язык»</w:t>
      </w:r>
    </w:p>
    <w:p w:rsidR="005E662E" w:rsidRDefault="005E662E">
      <w:pPr>
        <w:pStyle w:val="Default"/>
        <w:jc w:val="center"/>
      </w:pPr>
    </w:p>
    <w:p w:rsidR="005E662E" w:rsidRDefault="005E662E">
      <w:pPr>
        <w:pStyle w:val="Default"/>
      </w:pPr>
    </w:p>
    <w:p w:rsidR="005E662E" w:rsidRDefault="00682A83">
      <w:pPr>
        <w:pStyle w:val="Default"/>
      </w:pPr>
      <w:r>
        <w:rPr>
          <w:b/>
          <w:bCs/>
        </w:rPr>
        <w:t xml:space="preserve">Учебно-методическая литература </w:t>
      </w:r>
    </w:p>
    <w:p w:rsidR="005E662E" w:rsidRDefault="00682A83">
      <w:pPr>
        <w:pStyle w:val="Default"/>
      </w:pPr>
      <w:r>
        <w:t xml:space="preserve">1. Русский родной язык. 1 класс. Учеб. пособие для общеобразоват. организаций / О. М. Александрова и др. М.: Просвещение, 2018. </w:t>
      </w:r>
    </w:p>
    <w:p w:rsidR="005E662E" w:rsidRDefault="00682A83">
      <w:pPr>
        <w:pStyle w:val="Default"/>
      </w:pPr>
      <w:r>
        <w:t>2. Русский родной язык. 2 класс. Учеб. пособие для общеобразоват. орган</w:t>
      </w:r>
      <w:r>
        <w:t xml:space="preserve">изаций / О. М. Александрова и др. М.: Просвещение, 2019. </w:t>
      </w:r>
    </w:p>
    <w:p w:rsidR="005E662E" w:rsidRDefault="00682A83">
      <w:pPr>
        <w:pStyle w:val="Default"/>
      </w:pPr>
      <w:r>
        <w:t xml:space="preserve">3. Русский родной язык. 3 класс. Учеб. пособие для общеобразоват. организаций / О. М. Александрова и др. М.: Просвещение, 2019. </w:t>
      </w:r>
    </w:p>
    <w:p w:rsidR="005E662E" w:rsidRDefault="00682A83">
      <w:pPr>
        <w:pStyle w:val="Default"/>
      </w:pPr>
      <w:r>
        <w:t xml:space="preserve">4. Русский родной язык. 4 класс. Учеб. пособие для общеобразоват. </w:t>
      </w:r>
      <w:r>
        <w:t>организаций / О. М. Александрова и др. М.: Просвещение, 2019.</w:t>
      </w:r>
    </w:p>
    <w:p w:rsidR="005E662E" w:rsidRDefault="005E662E">
      <w:pPr>
        <w:pStyle w:val="Default"/>
        <w:rPr>
          <w:b/>
          <w:bCs/>
          <w:color w:val="auto"/>
        </w:rPr>
      </w:pPr>
    </w:p>
    <w:p w:rsidR="005E662E" w:rsidRDefault="00682A83">
      <w:pPr>
        <w:pStyle w:val="Default"/>
        <w:rPr>
          <w:color w:val="auto"/>
        </w:rPr>
      </w:pPr>
      <w:r>
        <w:rPr>
          <w:b/>
          <w:bCs/>
          <w:color w:val="auto"/>
        </w:rPr>
        <w:t>Интернет-ресурсы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 xml:space="preserve">Азбучные истины. URL: http://gramota.ru/class/istiny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 xml:space="preserve">Академический орфографический словарь. URL: http://gramota.ru/slovari/info/lop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>Древнерусские берестяные грамоты. URL: htt</w:t>
      </w:r>
      <w:r>
        <w:rPr>
          <w:color w:val="auto"/>
        </w:rPr>
        <w:t xml:space="preserve">p://gramoty.ru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 xml:space="preserve">Какие бывают словари. URL: http://gramota.ru/slovari/types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 xml:space="preserve">Кругосвет – универсальная энциклопедия. URL: http://www.krugosvet.ru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 xml:space="preserve">Культура письменной речи. URL: http://gramma.ru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 xml:space="preserve">Мир русского слова. URL: http://gramota.ru/biblio/magazines/mrs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 xml:space="preserve">Обучающий корпус русского языка. URL: http://www.ruscorpora.ru/search-school.html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 xml:space="preserve">Издательский дом «Первое сентября». Журнал «Русский язык». URL: http://rus.1september.ru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>Портал «Словари.ру</w:t>
      </w:r>
      <w:r>
        <w:rPr>
          <w:color w:val="auto"/>
        </w:rPr>
        <w:t xml:space="preserve">». URL: http://slovari.ru </w:t>
      </w:r>
    </w:p>
    <w:p w:rsidR="005E662E" w:rsidRDefault="00682A83">
      <w:pPr>
        <w:pStyle w:val="Default"/>
        <w:rPr>
          <w:color w:val="auto"/>
          <w:lang w:val="en-US"/>
        </w:rPr>
      </w:pPr>
      <w:r>
        <w:rPr>
          <w:color w:val="auto"/>
        </w:rPr>
        <w:t xml:space="preserve">Православная библиотека: справочники, энциклопедии, словари. </w:t>
      </w:r>
      <w:r>
        <w:rPr>
          <w:color w:val="auto"/>
          <w:lang w:val="en-US"/>
        </w:rPr>
        <w:t xml:space="preserve">URL: https://azbyka.ru/otechnik/Spravochniki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 xml:space="preserve">Русская виртуальная библиотека. URL: http://www.rvb.ru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 xml:space="preserve">Русская речь. URL: http://gramota.ru/biblio/magazines/rr/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>Русский</w:t>
      </w:r>
      <w:r>
        <w:rPr>
          <w:color w:val="auto"/>
        </w:rPr>
        <w:t xml:space="preserve"> филологический портал. URL: http://www.philology.ru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 xml:space="preserve">Русский язык в школе. URL: http://gramota.ru/biblio/magazines/riash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 xml:space="preserve">Словари и энциклопедии GUFO.ME. URL: https://gufo.me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 xml:space="preserve">Словари и энциклопедии на Академике. URL: https://dic.academic.ru </w:t>
      </w:r>
    </w:p>
    <w:p w:rsidR="005E662E" w:rsidRDefault="00682A83">
      <w:pPr>
        <w:pStyle w:val="Default"/>
        <w:rPr>
          <w:color w:val="auto"/>
        </w:rPr>
      </w:pPr>
      <w:r>
        <w:rPr>
          <w:color w:val="auto"/>
        </w:rPr>
        <w:t>Стихия: клас</w:t>
      </w:r>
      <w:r>
        <w:rPr>
          <w:color w:val="auto"/>
        </w:rPr>
        <w:t xml:space="preserve">сическая русская/советская поэзия. URL: http://litera.ru/stixiya </w:t>
      </w:r>
    </w:p>
    <w:p w:rsidR="005E662E" w:rsidRPr="00682A83" w:rsidRDefault="00682A83">
      <w:pPr>
        <w:pStyle w:val="Default"/>
        <w:rPr>
          <w:color w:val="auto"/>
        </w:rPr>
      </w:pPr>
      <w:r>
        <w:rPr>
          <w:color w:val="auto"/>
        </w:rPr>
        <w:t xml:space="preserve">Учительская газета. </w:t>
      </w:r>
      <w:r>
        <w:rPr>
          <w:color w:val="auto"/>
          <w:lang w:val="en-US"/>
        </w:rPr>
        <w:t>URL</w:t>
      </w:r>
      <w:r w:rsidRPr="00682A83">
        <w:rPr>
          <w:color w:val="auto"/>
        </w:rPr>
        <w:t xml:space="preserve">: </w:t>
      </w:r>
      <w:hyperlink r:id="rId10" w:history="1">
        <w:r>
          <w:rPr>
            <w:rStyle w:val="a7"/>
            <w:lang w:val="en-US"/>
          </w:rPr>
          <w:t>http</w:t>
        </w:r>
        <w:r w:rsidRPr="00682A83">
          <w:rPr>
            <w:rStyle w:val="a7"/>
          </w:rPr>
          <w:t>://</w:t>
        </w:r>
        <w:r>
          <w:rPr>
            <w:rStyle w:val="a7"/>
            <w:lang w:val="en-US"/>
          </w:rPr>
          <w:t>www</w:t>
        </w:r>
        <w:r w:rsidRPr="00682A83">
          <w:rPr>
            <w:rStyle w:val="a7"/>
          </w:rPr>
          <w:t>.</w:t>
        </w:r>
        <w:proofErr w:type="spellStart"/>
        <w:r>
          <w:rPr>
            <w:rStyle w:val="a7"/>
            <w:lang w:val="en-US"/>
          </w:rPr>
          <w:t>ug</w:t>
        </w:r>
        <w:proofErr w:type="spellEnd"/>
        <w:r w:rsidRPr="00682A83">
          <w:rPr>
            <w:rStyle w:val="a7"/>
          </w:rPr>
          <w:t>.</w:t>
        </w:r>
        <w:proofErr w:type="spellStart"/>
        <w:r>
          <w:rPr>
            <w:rStyle w:val="a7"/>
            <w:lang w:val="en-US"/>
          </w:rPr>
          <w:t>ru</w:t>
        </w:r>
        <w:proofErr w:type="spellEnd"/>
      </w:hyperlink>
      <w:r w:rsidRPr="00682A83">
        <w:rPr>
          <w:color w:val="auto"/>
        </w:rPr>
        <w:t>.</w:t>
      </w:r>
    </w:p>
    <w:p w:rsidR="005E662E" w:rsidRPr="00682A83" w:rsidRDefault="005E662E">
      <w:pPr>
        <w:pStyle w:val="Default"/>
        <w:rPr>
          <w:color w:val="auto"/>
        </w:rPr>
      </w:pPr>
    </w:p>
    <w:p w:rsidR="005E662E" w:rsidRPr="00682A83" w:rsidRDefault="005E662E">
      <w:pPr>
        <w:pStyle w:val="Default"/>
        <w:rPr>
          <w:color w:val="auto"/>
        </w:rPr>
      </w:pPr>
    </w:p>
    <w:p w:rsidR="005E662E" w:rsidRPr="00682A83" w:rsidRDefault="00682A83">
      <w:pPr>
        <w:pStyle w:val="Default"/>
        <w:rPr>
          <w:color w:val="auto"/>
        </w:rPr>
      </w:pPr>
      <w:r w:rsidRPr="00682A83">
        <w:rPr>
          <w:color w:val="auto"/>
        </w:rPr>
        <w:t xml:space="preserve"> </w:t>
      </w:r>
    </w:p>
    <w:p w:rsidR="005E662E" w:rsidRPr="00682A83" w:rsidRDefault="005E662E">
      <w:pPr>
        <w:pStyle w:val="Default"/>
        <w:rPr>
          <w:color w:val="auto"/>
        </w:rPr>
      </w:pPr>
    </w:p>
    <w:p w:rsidR="005E662E" w:rsidRPr="00682A83" w:rsidRDefault="005E662E">
      <w:pPr>
        <w:pStyle w:val="Default"/>
        <w:rPr>
          <w:color w:val="auto"/>
        </w:rPr>
      </w:pPr>
    </w:p>
    <w:p w:rsidR="005E662E" w:rsidRPr="00682A83" w:rsidRDefault="005E662E">
      <w:pPr>
        <w:pStyle w:val="Default"/>
        <w:rPr>
          <w:color w:val="auto"/>
        </w:rPr>
      </w:pPr>
    </w:p>
    <w:p w:rsidR="005E662E" w:rsidRPr="00682A83" w:rsidRDefault="005E662E">
      <w:pPr>
        <w:pStyle w:val="Default"/>
        <w:rPr>
          <w:color w:val="auto"/>
        </w:rPr>
      </w:pPr>
    </w:p>
    <w:p w:rsidR="005E662E" w:rsidRPr="00682A83" w:rsidRDefault="005E662E">
      <w:pPr>
        <w:pStyle w:val="Default"/>
        <w:rPr>
          <w:color w:val="auto"/>
        </w:rPr>
      </w:pPr>
    </w:p>
    <w:p w:rsidR="005E662E" w:rsidRPr="00682A83" w:rsidRDefault="005E662E">
      <w:pPr>
        <w:pStyle w:val="Default"/>
        <w:rPr>
          <w:color w:val="auto"/>
        </w:rPr>
      </w:pPr>
    </w:p>
    <w:p w:rsidR="005E662E" w:rsidRPr="00682A83" w:rsidRDefault="005E662E">
      <w:pPr>
        <w:rPr>
          <w:rFonts w:ascii="Times New Roman" w:hAnsi="Times New Roman" w:cs="Times New Roman"/>
        </w:rPr>
      </w:pPr>
    </w:p>
    <w:sectPr w:rsidR="005E662E" w:rsidRPr="00682A83" w:rsidSect="005E662E">
      <w:footerReference w:type="default" r:id="rId11"/>
      <w:pgSz w:w="11909" w:h="16838"/>
      <w:pgMar w:top="968" w:right="1056" w:bottom="1178" w:left="108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62E" w:rsidRDefault="005E662E" w:rsidP="005E662E">
      <w:r>
        <w:separator/>
      </w:r>
    </w:p>
  </w:endnote>
  <w:endnote w:type="continuationSeparator" w:id="0">
    <w:p w:rsidR="005E662E" w:rsidRDefault="005E662E" w:rsidP="005E6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2E" w:rsidRDefault="005E662E">
    <w:pPr>
      <w:rPr>
        <w:sz w:val="2"/>
        <w:szCs w:val="2"/>
      </w:rPr>
    </w:pPr>
    <w:r w:rsidRPr="005E662E">
      <w:pict>
        <v:shapetype id="_x0000_m1030" coordsize="21600,21600" o:spt="100" adj="0,,0" path="m,l21600,r,21600l,21600xe">
          <v:stroke joinstyle="round"/>
          <v:formulas/>
          <v:path o:connecttype="segments"/>
        </v:shapetype>
      </w:pict>
    </w:r>
    <w:r w:rsidRPr="005E662E">
      <w:pict>
        <v:shape id="2055" o:spid="_x0000_s1029" type="#_x0000_m1030" style="position:absolute;margin-left:390.75pt;margin-top:591pt;width:6.75pt;height:4.5pt;z-index:-251658240;mso-position-horizontal-relative:page;mso-position-vertical-relative:page;v-text-anchor:top" o:spt="202" o:allowincell="t" path="m,l,21600r21600,l21600,xe" filled="f" stroked="f">
          <v:stroke joinstyle="miter"/>
          <v:path gradientshapeok="t" o:connecttype="rect"/>
          <v:textbox style="mso-fit-shape-to-text:t" inset="0,0,0,0">
            <w:txbxContent>
              <w:p w:rsidR="005E662E" w:rsidRDefault="005E662E">
                <w:pPr>
                  <w:rPr>
                    <w:sz w:val="2"/>
                    <w:szCs w:val="2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2E" w:rsidRDefault="005E662E">
    <w:pPr>
      <w:rPr>
        <w:sz w:val="2"/>
        <w:szCs w:val="2"/>
      </w:rPr>
    </w:pPr>
    <w:r w:rsidRPr="005E662E">
      <w:pict>
        <v:shapetype id="_x0000_m1028" coordsize="21600,21600" o:spt="100" adj="0,,0" path="m,l21600,r,21600l,21600xe">
          <v:stroke joinstyle="round"/>
          <v:formulas/>
          <v:path o:connecttype="segments"/>
        </v:shapetype>
      </w:pict>
    </w:r>
    <w:r w:rsidRPr="005E662E">
      <w:pict>
        <v:shape id="2049" o:spid="_x0000_s1027" type="#_x0000_m1028" style="position:absolute;margin-left:390.75pt;margin-top:591pt;width:6.75pt;height:4.5pt;z-index:-251657216;mso-position-horizontal-relative:page;mso-position-vertical-relative:page;v-text-anchor:top" o:spt="202" o:allowincell="t" path="m,l,21600r21600,l21600,xe" filled="f" stroked="f">
          <v:stroke joinstyle="miter"/>
          <v:path gradientshapeok="t" o:connecttype="rect"/>
          <v:textbox style="mso-fit-shape-to-text:t" inset="0,0,0,0">
            <w:txbxContent>
              <w:p w:rsidR="005E662E" w:rsidRDefault="005E662E">
                <w:pPr>
                  <w:rPr>
                    <w:sz w:val="2"/>
                    <w:szCs w:val="2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2E" w:rsidRDefault="005E662E">
    <w:pPr>
      <w:rPr>
        <w:sz w:val="2"/>
        <w:szCs w:val="2"/>
      </w:rPr>
    </w:pPr>
    <w:r w:rsidRPr="005E662E">
      <w:pict>
        <v:shapetype id="_x0000_m1026" coordsize="21600,21600" o:spt="100" adj="0,,0" path="m,l21600,r,21600l,21600xe">
          <v:stroke joinstyle="round"/>
          <v:formulas/>
          <v:path o:connecttype="segments"/>
        </v:shapetype>
      </w:pict>
    </w:r>
    <w:r w:rsidRPr="005E662E">
      <w:pict>
        <v:shape id="2051" o:spid="_x0000_s1025" type="#_x0000_m1026" style="position:absolute;margin-left:390.75pt;margin-top:591pt;width:6.75pt;height:4.5pt;z-index:-251656192;mso-position-horizontal-relative:page;mso-position-vertical-relative:page;v-text-anchor:top" o:spt="202" o:allowincell="t" path="m,l,21600r21600,l21600,xe" filled="f" stroked="f">
          <v:stroke joinstyle="miter"/>
          <v:path gradientshapeok="t" o:connecttype="rect"/>
          <v:textbox style="mso-fit-shape-to-text:t" inset="0,0,0,0">
            <w:txbxContent>
              <w:p w:rsidR="005E662E" w:rsidRDefault="005E662E">
                <w:pPr>
                  <w:rPr>
                    <w:sz w:val="2"/>
                    <w:szCs w:val="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62E" w:rsidRDefault="005E662E" w:rsidP="005E662E">
      <w:r>
        <w:separator/>
      </w:r>
    </w:p>
  </w:footnote>
  <w:footnote w:type="continuationSeparator" w:id="0">
    <w:p w:rsidR="005E662E" w:rsidRDefault="005E662E" w:rsidP="005E6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10CD"/>
    <w:multiLevelType w:val="multilevel"/>
    <w:tmpl w:val="5CACA2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B7862"/>
    <w:multiLevelType w:val="multilevel"/>
    <w:tmpl w:val="37DC4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B203A1"/>
    <w:multiLevelType w:val="multilevel"/>
    <w:tmpl w:val="BB289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DA0508"/>
    <w:multiLevelType w:val="multilevel"/>
    <w:tmpl w:val="4E8848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031F62"/>
    <w:multiLevelType w:val="multilevel"/>
    <w:tmpl w:val="43988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A16988"/>
    <w:multiLevelType w:val="multilevel"/>
    <w:tmpl w:val="AF167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882721"/>
    <w:multiLevelType w:val="multilevel"/>
    <w:tmpl w:val="B184B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132283"/>
    <w:multiLevelType w:val="multilevel"/>
    <w:tmpl w:val="5E58C11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F619F8"/>
    <w:multiLevelType w:val="multilevel"/>
    <w:tmpl w:val="E49013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87286E"/>
    <w:multiLevelType w:val="multilevel"/>
    <w:tmpl w:val="A08ED7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hdrShapeDefaults>
    <o:shapedefaults v:ext="edit" spidmax="1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E662E"/>
    <w:rsid w:val="005E662E"/>
    <w:rsid w:val="0068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6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5E66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5E662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rsid w:val="005E662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0">
    <w:name w:val="Основной текст (3)_"/>
    <w:basedOn w:val="a0"/>
    <w:rsid w:val="005E662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rsid w:val="005E662E"/>
    <w:pPr>
      <w:shd w:val="clear" w:color="auto" w:fill="FFFFFF"/>
      <w:spacing w:before="420" w:after="4800" w:line="322" w:lineRule="exact"/>
      <w:ind w:hanging="3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0">
    <w:name w:val="Основной текст (2) + Не курсив"/>
    <w:basedOn w:val="2"/>
    <w:rsid w:val="005E66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3"/>
    <w:rsid w:val="005E662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2">
    <w:name w:val="Основной текст (3)"/>
    <w:basedOn w:val="a"/>
    <w:rsid w:val="005E662E"/>
    <w:pPr>
      <w:shd w:val="clear" w:color="auto" w:fill="FFFFFF"/>
      <w:spacing w:before="540" w:line="480" w:lineRule="exact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character" w:customStyle="1" w:styleId="a4">
    <w:name w:val="Основной текст + Курсив"/>
    <w:basedOn w:val="a3"/>
    <w:rsid w:val="005E662E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21">
    <w:name w:val="Основной текст (2)"/>
    <w:basedOn w:val="a"/>
    <w:rsid w:val="005E662E"/>
    <w:pPr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customStyle="1" w:styleId="33">
    <w:name w:val="Заголовок №3"/>
    <w:basedOn w:val="a"/>
    <w:rsid w:val="005E662E"/>
    <w:pPr>
      <w:shd w:val="clear" w:color="auto" w:fill="FFFFFF"/>
      <w:spacing w:after="240" w:line="0" w:lineRule="atLeast"/>
      <w:ind w:hanging="1100"/>
      <w:outlineLvl w:val="2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character" w:customStyle="1" w:styleId="PalatinoLinotype75pt-1pt150">
    <w:name w:val="Основной текст + Palatino Linotype;7;5 pt;Интервал -1 pt;Масштаб 150%"/>
    <w:basedOn w:val="a3"/>
    <w:rsid w:val="005E662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50"/>
      <w:position w:val="0"/>
      <w:sz w:val="15"/>
      <w:szCs w:val="15"/>
      <w:u w:val="none"/>
      <w:lang w:val="ru-RU" w:eastAsia="ru-RU" w:bidi="ru-RU"/>
    </w:rPr>
  </w:style>
  <w:style w:type="character" w:customStyle="1" w:styleId="22">
    <w:name w:val="Основной текст2"/>
    <w:basedOn w:val="a3"/>
    <w:rsid w:val="005E662E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Default">
    <w:name w:val="Default"/>
    <w:rsid w:val="005E662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qFormat/>
    <w:rsid w:val="005E66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5E662E"/>
    <w:rPr>
      <w:i/>
      <w:iCs/>
    </w:rPr>
  </w:style>
  <w:style w:type="character" w:styleId="a7">
    <w:name w:val="Hyperlink"/>
    <w:basedOn w:val="a0"/>
    <w:unhideWhenUsed/>
    <w:rsid w:val="005E66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www.ug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6655</Words>
  <Characters>37938</Characters>
  <Application>Microsoft Office Word</Application>
  <DocSecurity>0</DocSecurity>
  <Lines>316</Lines>
  <Paragraphs>89</Paragraphs>
  <ScaleCrop>false</ScaleCrop>
  <LinksUpToDate>false</LinksUpToDate>
  <CharactersWithSpaces>44504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2019-11-04T16:34:00Z</cp:lastPrinted>
  <dcterms:created xsi:type="dcterms:W3CDTF">2019-10-15T21:23:00Z</dcterms:created>
  <dcterms:modified xsi:type="dcterms:W3CDTF">2019-12-13T06:56:00Z</dcterms:modified>
  <cp:version>0900.0000.01</cp:version>
</cp:coreProperties>
</file>