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E4" w:rsidRDefault="00205FE4" w:rsidP="00205FE4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КОНЦЕПЦИЯ</w:t>
      </w:r>
    </w:p>
    <w:p w:rsidR="00205FE4" w:rsidRDefault="005612B1" w:rsidP="00205FE4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ВОСПИТАТЕЛЬНОЙ СИСТЕМ</w:t>
      </w:r>
      <w:r w:rsidR="00205FE4">
        <w:rPr>
          <w:rFonts w:ascii="Monotype Corsiva" w:hAnsi="Monotype Corsiva"/>
          <w:b/>
          <w:i/>
          <w:sz w:val="52"/>
          <w:szCs w:val="52"/>
        </w:rPr>
        <w:t>Ы</w:t>
      </w:r>
    </w:p>
    <w:p w:rsidR="00205FE4" w:rsidRDefault="00205FE4" w:rsidP="00205FE4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СЕЛЬСКОЙ ШКОЛЫ</w:t>
      </w:r>
    </w:p>
    <w:p w:rsidR="00205FE4" w:rsidRPr="008C4DA4" w:rsidRDefault="00205FE4" w:rsidP="00205FE4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62275" cy="1657350"/>
            <wp:effectExtent l="19050" t="0" r="9525" b="0"/>
            <wp:docPr id="1" name="Рисунок 3" descr="C:\Users\Светлана Анатольевна\Pictures\Школьные фото\02052012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ветлана Анатольевна\Pictures\Школьные фото\020520122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Pr="00A74161" w:rsidRDefault="00205FE4" w:rsidP="00205FE4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 w:rsidRPr="00A74161">
        <w:rPr>
          <w:rFonts w:ascii="Monotype Corsiva" w:hAnsi="Monotype Corsiva"/>
          <w:sz w:val="52"/>
          <w:szCs w:val="52"/>
        </w:rPr>
        <w:t>Муниципального казённого общеобразовательного учреждения</w:t>
      </w:r>
    </w:p>
    <w:p w:rsidR="00205FE4" w:rsidRDefault="00205FE4" w:rsidP="00205FE4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>средней общеобразовательной школы</w:t>
      </w:r>
      <w:r w:rsidRPr="00A74161">
        <w:rPr>
          <w:rFonts w:ascii="Monotype Corsiva" w:hAnsi="Monotype Corsiva"/>
          <w:sz w:val="52"/>
          <w:szCs w:val="52"/>
        </w:rPr>
        <w:t xml:space="preserve"> </w:t>
      </w:r>
    </w:p>
    <w:p w:rsidR="00205FE4" w:rsidRPr="00A74161" w:rsidRDefault="00205FE4" w:rsidP="00205FE4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хутора </w:t>
      </w:r>
      <w:r w:rsidRPr="00A74161">
        <w:rPr>
          <w:rFonts w:ascii="Monotype Corsiva" w:hAnsi="Monotype Corsiva"/>
          <w:sz w:val="52"/>
          <w:szCs w:val="52"/>
        </w:rPr>
        <w:t>Ново - Исправненского</w:t>
      </w:r>
    </w:p>
    <w:p w:rsidR="00205FE4" w:rsidRPr="00A74161" w:rsidRDefault="00205FE4" w:rsidP="00205FE4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на 2015-2016 </w:t>
      </w:r>
      <w:r w:rsidRPr="00A74161">
        <w:rPr>
          <w:rFonts w:ascii="Monotype Corsiva" w:hAnsi="Monotype Corsiva"/>
          <w:sz w:val="52"/>
          <w:szCs w:val="52"/>
        </w:rPr>
        <w:t>гг.</w:t>
      </w:r>
    </w:p>
    <w:p w:rsidR="00205FE4" w:rsidRPr="00A74161" w:rsidRDefault="00205FE4" w:rsidP="00205FE4">
      <w:pPr>
        <w:rPr>
          <w:sz w:val="52"/>
          <w:szCs w:val="52"/>
        </w:rPr>
      </w:pPr>
    </w:p>
    <w:p w:rsidR="00205FE4" w:rsidRDefault="00205FE4" w:rsidP="00205FE4">
      <w:pPr>
        <w:jc w:val="right"/>
        <w:rPr>
          <w:sz w:val="28"/>
          <w:szCs w:val="28"/>
        </w:rPr>
      </w:pPr>
    </w:p>
    <w:p w:rsidR="00205FE4" w:rsidRDefault="00205FE4" w:rsidP="00205FE4">
      <w:pPr>
        <w:jc w:val="right"/>
        <w:rPr>
          <w:rFonts w:ascii="Bookman Old Style" w:hAnsi="Bookman Old Style"/>
          <w:sz w:val="32"/>
          <w:szCs w:val="32"/>
        </w:rPr>
      </w:pPr>
      <w:r w:rsidRPr="001B7B00">
        <w:rPr>
          <w:rFonts w:ascii="Bookman Old Style" w:hAnsi="Bookman Old Style"/>
          <w:sz w:val="32"/>
          <w:szCs w:val="32"/>
        </w:rPr>
        <w:t xml:space="preserve">Подготовила: </w:t>
      </w:r>
    </w:p>
    <w:p w:rsidR="00205FE4" w:rsidRPr="001B7B00" w:rsidRDefault="00205FE4" w:rsidP="00205FE4">
      <w:pPr>
        <w:jc w:val="right"/>
        <w:rPr>
          <w:rFonts w:ascii="Bookman Old Style" w:hAnsi="Bookman Old Style"/>
          <w:sz w:val="32"/>
          <w:szCs w:val="32"/>
        </w:rPr>
      </w:pPr>
      <w:r w:rsidRPr="001B7B00">
        <w:rPr>
          <w:rFonts w:ascii="Bookman Old Style" w:hAnsi="Bookman Old Style"/>
          <w:sz w:val="32"/>
          <w:szCs w:val="32"/>
        </w:rPr>
        <w:t>А.Д.Ганюта – педагог-организатор.</w:t>
      </w:r>
    </w:p>
    <w:p w:rsidR="00205FE4" w:rsidRPr="009F0D42" w:rsidRDefault="00205FE4" w:rsidP="00205FE4">
      <w:pPr>
        <w:spacing w:line="360" w:lineRule="auto"/>
        <w:rPr>
          <w:rFonts w:ascii="Bookman Old Style" w:hAnsi="Bookman Old Style"/>
          <w:b/>
          <w:color w:val="000080"/>
          <w:sz w:val="36"/>
          <w:szCs w:val="36"/>
        </w:rPr>
      </w:pPr>
      <w:r>
        <w:rPr>
          <w:rFonts w:ascii="Georgia" w:hAnsi="Georgia"/>
          <w:bCs/>
          <w:color w:val="C00000"/>
          <w:sz w:val="32"/>
          <w:szCs w:val="32"/>
        </w:rPr>
        <w:lastRenderedPageBreak/>
        <w:t xml:space="preserve">                                  </w:t>
      </w:r>
      <w:r w:rsidRPr="00942BDA">
        <w:rPr>
          <w:rFonts w:ascii="Bookman Old Style" w:hAnsi="Bookman Old Style"/>
          <w:b/>
          <w:color w:val="000080"/>
          <w:sz w:val="36"/>
          <w:szCs w:val="36"/>
        </w:rPr>
        <w:t>Содержание</w:t>
      </w:r>
      <w:r>
        <w:rPr>
          <w:rFonts w:ascii="Bookman Old Style" w:hAnsi="Bookman Old Style"/>
          <w:b/>
          <w:color w:val="000080"/>
          <w:sz w:val="36"/>
          <w:szCs w:val="36"/>
        </w:rPr>
        <w:t>.</w:t>
      </w:r>
    </w:p>
    <w:p w:rsidR="00205FE4" w:rsidRDefault="00205FE4" w:rsidP="00205FE4">
      <w:pPr>
        <w:spacing w:line="360" w:lineRule="auto"/>
        <w:ind w:firstLine="709"/>
        <w:rPr>
          <w:b/>
          <w:sz w:val="28"/>
          <w:szCs w:val="28"/>
        </w:rPr>
      </w:pPr>
      <w:r w:rsidRPr="00C63B67">
        <w:rPr>
          <w:b/>
          <w:sz w:val="28"/>
          <w:szCs w:val="28"/>
          <w:lang w:val="be-BY"/>
        </w:rPr>
        <w:t xml:space="preserve">     І. </w:t>
      </w:r>
      <w:r w:rsidRPr="00801230">
        <w:rPr>
          <w:b/>
          <w:bCs/>
          <w:sz w:val="28"/>
          <w:szCs w:val="28"/>
        </w:rPr>
        <w:t>Концепция воспитательной системы сельской школы</w:t>
      </w:r>
      <w:r>
        <w:rPr>
          <w:b/>
          <w:sz w:val="28"/>
          <w:szCs w:val="28"/>
        </w:rPr>
        <w:t>.</w:t>
      </w:r>
    </w:p>
    <w:p w:rsidR="00205FE4" w:rsidRDefault="00205FE4" w:rsidP="00205FE4">
      <w:pPr>
        <w:spacing w:line="360" w:lineRule="auto"/>
        <w:ind w:firstLine="709"/>
        <w:rPr>
          <w:b/>
          <w:sz w:val="28"/>
          <w:szCs w:val="28"/>
        </w:rPr>
      </w:pPr>
    </w:p>
    <w:p w:rsidR="00205FE4" w:rsidRDefault="00205FE4" w:rsidP="00205FE4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Информационно-аналитическая справка о школе.</w:t>
      </w:r>
    </w:p>
    <w:p w:rsidR="00205FE4" w:rsidRPr="009F0D42" w:rsidRDefault="00205FE4" w:rsidP="00205FE4">
      <w:pPr>
        <w:spacing w:line="360" w:lineRule="auto"/>
        <w:ind w:firstLine="709"/>
        <w:rPr>
          <w:b/>
          <w:sz w:val="28"/>
          <w:szCs w:val="28"/>
        </w:rPr>
      </w:pPr>
    </w:p>
    <w:p w:rsidR="00205FE4" w:rsidRDefault="00205FE4" w:rsidP="00205FE4">
      <w:pPr>
        <w:spacing w:line="360" w:lineRule="auto"/>
        <w:ind w:left="709"/>
        <w:rPr>
          <w:b/>
          <w:sz w:val="28"/>
          <w:szCs w:val="28"/>
        </w:rPr>
      </w:pPr>
      <w:r w:rsidRPr="00F14AA7">
        <w:rPr>
          <w:sz w:val="28"/>
          <w:szCs w:val="28"/>
        </w:rPr>
        <w:t xml:space="preserve">    </w:t>
      </w:r>
      <w:r w:rsidRPr="00F14AA7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Программа воспитательной работы </w:t>
      </w:r>
    </w:p>
    <w:p w:rsidR="00205FE4" w:rsidRDefault="00205FE4" w:rsidP="00205FE4">
      <w:pPr>
        <w:spacing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МКОУ «СОШ х. Ново – Исправненского» - </w:t>
      </w:r>
    </w:p>
    <w:p w:rsidR="00205FE4" w:rsidRDefault="00205FE4" w:rsidP="00205FE4">
      <w:pPr>
        <w:spacing w:line="360" w:lineRule="auto"/>
        <w:ind w:left="709"/>
        <w:rPr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465288">
        <w:rPr>
          <w:b/>
          <w:i/>
          <w:iCs/>
          <w:color w:val="800000"/>
          <w:sz w:val="28"/>
          <w:szCs w:val="28"/>
        </w:rPr>
        <w:t>«Я – РОССИЯНИН</w:t>
      </w:r>
      <w:r w:rsidRPr="009E0BAF">
        <w:rPr>
          <w:b/>
          <w:i/>
          <w:iCs/>
          <w:color w:val="800000"/>
          <w:sz w:val="28"/>
          <w:szCs w:val="28"/>
        </w:rPr>
        <w:t>».</w:t>
      </w:r>
    </w:p>
    <w:p w:rsidR="00205FE4" w:rsidRPr="009E0BAF" w:rsidRDefault="00205FE4" w:rsidP="00205FE4">
      <w:pPr>
        <w:spacing w:line="360" w:lineRule="auto"/>
        <w:ind w:left="709"/>
        <w:rPr>
          <w:bCs/>
          <w:i/>
          <w:iCs/>
          <w:sz w:val="28"/>
          <w:szCs w:val="28"/>
        </w:rPr>
      </w:pPr>
      <w:r>
        <w:rPr>
          <w:b/>
          <w:i/>
          <w:iCs/>
          <w:color w:val="800000"/>
          <w:sz w:val="28"/>
          <w:szCs w:val="28"/>
        </w:rPr>
        <w:t xml:space="preserve">            </w:t>
      </w:r>
      <w:r w:rsidRPr="009E0BAF">
        <w:rPr>
          <w:bCs/>
          <w:i/>
          <w:iCs/>
          <w:sz w:val="28"/>
          <w:szCs w:val="28"/>
        </w:rPr>
        <w:t>/Гражданско-патриотическое воспитание/</w:t>
      </w:r>
      <w:r>
        <w:rPr>
          <w:bCs/>
          <w:i/>
          <w:iCs/>
          <w:sz w:val="28"/>
          <w:szCs w:val="28"/>
        </w:rPr>
        <w:t>.</w:t>
      </w:r>
    </w:p>
    <w:p w:rsidR="00205FE4" w:rsidRPr="00465288" w:rsidRDefault="00205FE4" w:rsidP="00205FE4">
      <w:pPr>
        <w:spacing w:line="360" w:lineRule="auto"/>
        <w:ind w:left="709"/>
        <w:rPr>
          <w:b/>
          <w:i/>
          <w:iCs/>
          <w:color w:val="800000"/>
          <w:sz w:val="28"/>
          <w:szCs w:val="28"/>
        </w:rPr>
      </w:pPr>
    </w:p>
    <w:p w:rsidR="00205FE4" w:rsidRDefault="00205FE4" w:rsidP="00205FE4">
      <w:pPr>
        <w:pStyle w:val="a5"/>
        <w:spacing w:line="360" w:lineRule="auto"/>
        <w:rPr>
          <w:b/>
          <w:i/>
          <w:iCs/>
          <w:color w:val="800000"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. Программа </w:t>
      </w:r>
      <w:r w:rsidRPr="00465288">
        <w:rPr>
          <w:b/>
          <w:i/>
          <w:iCs/>
          <w:color w:val="800000"/>
          <w:sz w:val="28"/>
          <w:szCs w:val="28"/>
        </w:rPr>
        <w:t>«ЗДОРОВЬЕ».</w:t>
      </w:r>
    </w:p>
    <w:p w:rsidR="00205FE4" w:rsidRPr="009E0BAF" w:rsidRDefault="00205FE4" w:rsidP="00205FE4">
      <w:pPr>
        <w:pStyle w:val="a5"/>
        <w:spacing w:line="360" w:lineRule="auto"/>
        <w:rPr>
          <w:bCs/>
          <w:color w:val="000000"/>
          <w:sz w:val="28"/>
          <w:szCs w:val="28"/>
        </w:rPr>
      </w:pPr>
      <w:r>
        <w:rPr>
          <w:b/>
          <w:i/>
          <w:iCs/>
          <w:color w:val="800000"/>
          <w:sz w:val="28"/>
          <w:szCs w:val="28"/>
        </w:rPr>
        <w:t xml:space="preserve">                     </w:t>
      </w:r>
      <w:r w:rsidRPr="009E0BAF">
        <w:rPr>
          <w:bCs/>
          <w:i/>
          <w:iCs/>
          <w:color w:val="000000"/>
          <w:sz w:val="28"/>
          <w:szCs w:val="28"/>
        </w:rPr>
        <w:t>/Спортивно-оздоровительное воспитание/.</w:t>
      </w:r>
    </w:p>
    <w:p w:rsidR="00205FE4" w:rsidRPr="00465288" w:rsidRDefault="00205FE4" w:rsidP="00205FE4">
      <w:pPr>
        <w:pStyle w:val="a5"/>
        <w:spacing w:line="360" w:lineRule="auto"/>
        <w:rPr>
          <w:sz w:val="28"/>
          <w:szCs w:val="28"/>
        </w:rPr>
      </w:pPr>
    </w:p>
    <w:p w:rsidR="00205FE4" w:rsidRDefault="00205FE4" w:rsidP="00205FE4">
      <w:pPr>
        <w:spacing w:line="360" w:lineRule="auto"/>
        <w:ind w:firstLine="709"/>
        <w:rPr>
          <w:b/>
          <w:i/>
          <w:iCs/>
          <w:color w:val="800000"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П</w:t>
      </w:r>
      <w:r w:rsidRPr="00465288">
        <w:rPr>
          <w:b/>
          <w:sz w:val="28"/>
          <w:szCs w:val="28"/>
        </w:rPr>
        <w:t xml:space="preserve">рограмма </w:t>
      </w:r>
      <w:r>
        <w:rPr>
          <w:b/>
          <w:sz w:val="28"/>
          <w:szCs w:val="28"/>
        </w:rPr>
        <w:t xml:space="preserve"> </w:t>
      </w:r>
      <w:r w:rsidRPr="00465288">
        <w:rPr>
          <w:b/>
          <w:i/>
          <w:iCs/>
          <w:color w:val="800000"/>
          <w:sz w:val="28"/>
          <w:szCs w:val="28"/>
        </w:rPr>
        <w:t>«РОСТОК».</w:t>
      </w:r>
      <w:r>
        <w:rPr>
          <w:b/>
          <w:i/>
          <w:iCs/>
          <w:color w:val="800000"/>
          <w:sz w:val="28"/>
          <w:szCs w:val="28"/>
        </w:rPr>
        <w:t xml:space="preserve"> </w:t>
      </w:r>
    </w:p>
    <w:p w:rsidR="00205FE4" w:rsidRPr="00465288" w:rsidRDefault="00205FE4" w:rsidP="00205FE4">
      <w:pPr>
        <w:spacing w:line="360" w:lineRule="auto"/>
        <w:ind w:firstLine="709"/>
        <w:rPr>
          <w:b/>
          <w:i/>
          <w:iCs/>
          <w:color w:val="800000"/>
          <w:sz w:val="28"/>
          <w:szCs w:val="28"/>
        </w:rPr>
      </w:pPr>
      <w:r>
        <w:rPr>
          <w:b/>
          <w:i/>
          <w:iCs/>
          <w:color w:val="800000"/>
          <w:sz w:val="28"/>
          <w:szCs w:val="28"/>
        </w:rPr>
        <w:t xml:space="preserve">           </w:t>
      </w:r>
      <w:r w:rsidRPr="00465288">
        <w:rPr>
          <w:bCs/>
          <w:i/>
          <w:iCs/>
          <w:sz w:val="28"/>
          <w:szCs w:val="28"/>
        </w:rPr>
        <w:t>/Экологическое воспитание/</w:t>
      </w:r>
      <w:r>
        <w:rPr>
          <w:bCs/>
          <w:i/>
          <w:iCs/>
          <w:sz w:val="28"/>
          <w:szCs w:val="28"/>
        </w:rPr>
        <w:t>.</w:t>
      </w:r>
    </w:p>
    <w:p w:rsidR="00205FE4" w:rsidRPr="005344FC" w:rsidRDefault="00205FE4" w:rsidP="00205FE4">
      <w:pPr>
        <w:pStyle w:val="a5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05FE4" w:rsidRDefault="00205FE4" w:rsidP="00205FE4">
      <w:pPr>
        <w:spacing w:line="360" w:lineRule="auto"/>
        <w:ind w:left="709"/>
        <w:rPr>
          <w:sz w:val="28"/>
          <w:szCs w:val="28"/>
        </w:rPr>
      </w:pPr>
    </w:p>
    <w:p w:rsidR="00205FE4" w:rsidRPr="009F0D42" w:rsidRDefault="00205FE4" w:rsidP="00205FE4">
      <w:pPr>
        <w:numPr>
          <w:ilvl w:val="1"/>
          <w:numId w:val="10"/>
        </w:numPr>
        <w:spacing w:after="0" w:line="360" w:lineRule="auto"/>
        <w:rPr>
          <w:sz w:val="28"/>
          <w:szCs w:val="28"/>
        </w:rPr>
      </w:pPr>
    </w:p>
    <w:p w:rsidR="00205FE4" w:rsidRDefault="00205FE4" w:rsidP="00205FE4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95525" cy="2228850"/>
            <wp:effectExtent l="19050" t="0" r="9525" b="0"/>
            <wp:docPr id="2" name="Рисунок 2" descr="medium_73803473_6a00d8354c0d2669e20120a7ff2dc8970b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um_73803473_6a00d8354c0d2669e20120a7ff2dc8970b800w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Default="00205FE4" w:rsidP="00205FE4">
      <w:pPr>
        <w:spacing w:line="360" w:lineRule="auto"/>
        <w:rPr>
          <w:b/>
          <w:sz w:val="28"/>
          <w:szCs w:val="28"/>
        </w:rPr>
      </w:pPr>
    </w:p>
    <w:p w:rsidR="00205FE4" w:rsidRDefault="00205FE4" w:rsidP="00205FE4">
      <w:pPr>
        <w:shd w:val="clear" w:color="auto" w:fill="FFFFFF"/>
        <w:spacing w:before="30" w:after="30"/>
        <w:rPr>
          <w:color w:val="000000"/>
          <w:sz w:val="28"/>
          <w:szCs w:val="28"/>
          <w:lang w:bidi="hi-IN"/>
        </w:rPr>
      </w:pPr>
    </w:p>
    <w:p w:rsidR="00205FE4" w:rsidRDefault="00205FE4" w:rsidP="00205FE4">
      <w:pPr>
        <w:spacing w:line="360" w:lineRule="auto"/>
        <w:ind w:firstLine="709"/>
        <w:jc w:val="center"/>
        <w:rPr>
          <w:rFonts w:ascii="Bookman Old Style" w:hAnsi="Bookman Old Style"/>
          <w:b/>
          <w:bCs/>
          <w:color w:val="000080"/>
          <w:sz w:val="28"/>
          <w:szCs w:val="28"/>
        </w:rPr>
      </w:pPr>
      <w:r w:rsidRPr="00565728">
        <w:rPr>
          <w:rFonts w:ascii="Bookman Old Style" w:hAnsi="Bookman Old Style"/>
          <w:b/>
          <w:color w:val="000080"/>
          <w:sz w:val="28"/>
          <w:szCs w:val="28"/>
          <w:lang w:val="be-BY"/>
        </w:rPr>
        <w:t xml:space="preserve">І. </w:t>
      </w:r>
      <w:r w:rsidRPr="00565728">
        <w:rPr>
          <w:rFonts w:ascii="Bookman Old Style" w:hAnsi="Bookman Old Style"/>
          <w:b/>
          <w:bCs/>
          <w:color w:val="000080"/>
          <w:sz w:val="28"/>
          <w:szCs w:val="28"/>
        </w:rPr>
        <w:t>Концепция</w:t>
      </w:r>
    </w:p>
    <w:p w:rsidR="00205FE4" w:rsidRPr="00565728" w:rsidRDefault="00205FE4" w:rsidP="00205FE4">
      <w:pPr>
        <w:spacing w:line="360" w:lineRule="auto"/>
        <w:ind w:firstLine="709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r w:rsidRPr="00565728">
        <w:rPr>
          <w:rFonts w:ascii="Bookman Old Style" w:hAnsi="Bookman Old Style"/>
          <w:b/>
          <w:bCs/>
          <w:color w:val="000080"/>
          <w:sz w:val="28"/>
          <w:szCs w:val="28"/>
        </w:rPr>
        <w:t>воспитательной системы сельской школы</w:t>
      </w:r>
      <w:r w:rsidRPr="00565728">
        <w:rPr>
          <w:rFonts w:ascii="Bookman Old Style" w:hAnsi="Bookman Old Style"/>
          <w:b/>
          <w:color w:val="000080"/>
          <w:sz w:val="28"/>
          <w:szCs w:val="28"/>
        </w:rPr>
        <w:t>.</w:t>
      </w:r>
    </w:p>
    <w:p w:rsidR="00205FE4" w:rsidRPr="008A32EF" w:rsidRDefault="00205FE4" w:rsidP="00205FE4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>
        <w:rPr>
          <w:color w:val="000000"/>
          <w:sz w:val="28"/>
          <w:szCs w:val="28"/>
          <w:lang w:bidi="hi-IN"/>
        </w:rPr>
        <w:t xml:space="preserve">  </w:t>
      </w:r>
      <w:r w:rsidRPr="008A32EF">
        <w:rPr>
          <w:color w:val="000000"/>
          <w:sz w:val="28"/>
          <w:szCs w:val="28"/>
          <w:lang w:bidi="hi-IN"/>
        </w:rPr>
        <w:t>Социально - экономические преобразования, происходящие в стране существенные изменения в деятельности сельской школы, состояние и уровень работы, которой сегодня определяется тем, что она является главным фактором жизнеспособности, сохранения и развития села, одним из культурных и духовных центров на селе.</w:t>
      </w:r>
    </w:p>
    <w:p w:rsidR="00205FE4" w:rsidRPr="008A32EF" w:rsidRDefault="00205FE4" w:rsidP="00205FE4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>
        <w:rPr>
          <w:color w:val="000000"/>
          <w:sz w:val="28"/>
          <w:szCs w:val="28"/>
          <w:lang w:bidi="hi-IN"/>
        </w:rPr>
        <w:t xml:space="preserve">   </w:t>
      </w:r>
      <w:r w:rsidRPr="008A32EF">
        <w:rPr>
          <w:color w:val="000000"/>
          <w:sz w:val="28"/>
          <w:szCs w:val="28"/>
          <w:lang w:bidi="hi-IN"/>
        </w:rPr>
        <w:t>Содержание и организация учебно-воспитательного процесса в сельской школе в значительной степени определяется комплексом объективных и субъективных факторов, обуславливающих специфику её функционирования и перспектив развития.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Преимущества осуществления педагогической деятельности на селе характеризуются: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достаточно широким представлением учителей о детях, условиях их жизни, быта, отношениях в семье, среди сверстников и т.д.;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близостью к природе, народным обычаям, традициям;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силой общественного мнения, авторитетом педагогов на селе;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меньшим уровнем преступности, ограниченностью круга общения;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принадлежностью большинства родителей к одному трудовому коллективу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их компактному проживанию, постоянному общению с коллегами вне работы;</w:t>
      </w:r>
    </w:p>
    <w:p w:rsidR="00205FE4" w:rsidRPr="008A32EF" w:rsidRDefault="00205FE4" w:rsidP="00205FE4">
      <w:pPr>
        <w:numPr>
          <w:ilvl w:val="0"/>
          <w:numId w:val="19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оптимальными условиями для подготовки учащихся к жизни на селе,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сельскохозяйственному производству, проявления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lastRenderedPageBreak/>
        <w:t>самостоятельности детей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 решении хозяйственных и жизненных проблем.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За последние годы наиболее важными достижениями коллектива являются следующие: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более эффективным стало педагогическое влияние на процесс развития личности ребёнка, формирование его нравственного, познавательного,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коммуникативного, национального, эстетического, трудового, физического потенциала;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происходит интеграция учебного и воспитательного процессов в решении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целей и задач воспитания;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наблюдается рост удовлетворённости учащихся и родителей морально -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психологическим климатом в школе, деятельностью учебного заведения;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сложились традиции школы;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 педагогов и школьников преобладает позитивное настроение;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педагогами осознана полезность работы по формированию детского коллектива;</w:t>
      </w:r>
    </w:p>
    <w:p w:rsidR="00205FE4" w:rsidRPr="008A32EF" w:rsidRDefault="00205FE4" w:rsidP="00205FE4">
      <w:pPr>
        <w:numPr>
          <w:ilvl w:val="0"/>
          <w:numId w:val="20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под постоянным контролем администрации находится работа по профилактике правонарушений: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а) раннее выявление неблагополучных семей и учащихся группы риска;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б) вовлечение учащихся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 деятельность школьных</w:t>
      </w:r>
      <w:r w:rsidRPr="008A32EF">
        <w:rPr>
          <w:color w:val="000000"/>
          <w:sz w:val="28"/>
          <w:szCs w:val="28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кружков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;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в)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посещение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семей и тесная связь с родителями;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>г)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организация встреч учащихся с врачами – специалистами и представителями правоохранительных органов.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За последние три года учащимися школы не совершено ни одного преступления,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сократилось количество правонарушений с</w:t>
      </w:r>
      <w:r>
        <w:rPr>
          <w:color w:val="000000"/>
          <w:sz w:val="28"/>
          <w:szCs w:val="28"/>
          <w:shd w:val="clear" w:color="auto" w:fill="FFFFFF"/>
          <w:lang w:bidi="hi-IN"/>
        </w:rPr>
        <w:t>реди учащихся.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Анализ состояния воспитательной работы позволяет сформулировать факторы, негативно влияющие на организацию воспитательного процесса в сельской школе.</w:t>
      </w:r>
    </w:p>
    <w:p w:rsidR="00205FE4" w:rsidRPr="008A32EF" w:rsidRDefault="00205FE4" w:rsidP="00205FE4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 w:rsidRPr="008A32EF">
        <w:rPr>
          <w:b/>
          <w:bCs/>
          <w:color w:val="000000"/>
          <w:sz w:val="28"/>
          <w:szCs w:val="28"/>
          <w:lang w:bidi="hi-IN"/>
        </w:rPr>
        <w:t>Внешние объективные факторы</w:t>
      </w:r>
      <w:r w:rsidRPr="008A32EF">
        <w:rPr>
          <w:color w:val="000000"/>
          <w:sz w:val="28"/>
          <w:szCs w:val="28"/>
          <w:lang w:bidi="hi-IN"/>
        </w:rPr>
        <w:t>, негативно влияющие на воспитательный процесс школы: в стране пока продолжает ухудшаться социально-экономическая ситуация; дети, подростки, молодёжь недостаточно защищены государством, семьёй, вследствие чего ими часто приобретаются негативные качества.</w:t>
      </w:r>
    </w:p>
    <w:p w:rsidR="00205FE4" w:rsidRPr="007266AA" w:rsidRDefault="00205FE4" w:rsidP="00205FE4">
      <w:pPr>
        <w:spacing w:before="30" w:after="30"/>
        <w:jc w:val="both"/>
        <w:rPr>
          <w:color w:val="000000"/>
          <w:sz w:val="28"/>
          <w:szCs w:val="28"/>
          <w:u w:val="single"/>
          <w:shd w:val="clear" w:color="auto" w:fill="FFFFFF"/>
          <w:lang w:bidi="hi-IN"/>
        </w:rPr>
      </w:pPr>
      <w:r w:rsidRPr="007266AA">
        <w:rPr>
          <w:color w:val="000000"/>
          <w:sz w:val="28"/>
          <w:szCs w:val="28"/>
          <w:u w:val="single"/>
          <w:shd w:val="clear" w:color="auto" w:fill="FFFFFF"/>
          <w:lang w:bidi="hi-IN"/>
        </w:rPr>
        <w:t>  </w:t>
      </w:r>
      <w:r w:rsidRPr="007266AA">
        <w:rPr>
          <w:color w:val="000000"/>
          <w:sz w:val="28"/>
          <w:szCs w:val="28"/>
          <w:u w:val="single"/>
          <w:lang w:bidi="hi-IN"/>
        </w:rPr>
        <w:t> </w:t>
      </w:r>
      <w:r w:rsidRPr="007266AA">
        <w:rPr>
          <w:color w:val="000000"/>
          <w:sz w:val="28"/>
          <w:szCs w:val="28"/>
          <w:u w:val="single"/>
          <w:shd w:val="clear" w:color="auto" w:fill="FFFFFF"/>
          <w:lang w:bidi="hi-IN"/>
        </w:rPr>
        <w:t>К числу объективных факторов относятся: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lastRenderedPageBreak/>
        <w:t>экономические трудности развития сельского хозяйства, невозможность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оказания существенной помощи школе со стороны предприятий, организаций на селе, родителей, спонсоров.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отсутствие работы на селе, снижение жизненного уровня сельского населения;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снижение возможностей села в организации досуга населения вследствие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ликвидации киноустановки, о</w:t>
      </w:r>
      <w:r>
        <w:rPr>
          <w:color w:val="000000"/>
          <w:sz w:val="28"/>
          <w:szCs w:val="28"/>
          <w:shd w:val="clear" w:color="auto" w:fill="FFFFFF"/>
          <w:lang w:bidi="hi-IN"/>
        </w:rPr>
        <w:t>тсутствия спортивного комплекса;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школа превратилась фактически в центр культурно-массовой работы не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только с детьми и подростками, но и сельской молодёжью и взрослыми людьми;</w:t>
      </w:r>
    </w:p>
    <w:p w:rsidR="00205FE4" w:rsidRPr="007266AA" w:rsidRDefault="00205FE4" w:rsidP="00205FE4">
      <w:pPr>
        <w:spacing w:before="30" w:after="30"/>
        <w:ind w:left="360"/>
        <w:jc w:val="both"/>
        <w:rPr>
          <w:color w:val="000000"/>
          <w:sz w:val="28"/>
          <w:szCs w:val="28"/>
          <w:u w:val="single"/>
          <w:shd w:val="clear" w:color="auto" w:fill="FFFFFF"/>
          <w:lang w:bidi="hi-IN"/>
        </w:rPr>
      </w:pPr>
      <w:r w:rsidRPr="007266AA">
        <w:rPr>
          <w:color w:val="000000"/>
          <w:sz w:val="28"/>
          <w:szCs w:val="28"/>
          <w:u w:val="single"/>
          <w:shd w:val="clear" w:color="auto" w:fill="FFFFFF"/>
          <w:lang w:bidi="hi-IN"/>
        </w:rPr>
        <w:t>К числу субъективных факторов относятся: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ограниченный доступ сельской учащейся молодёжи к современным каналам информации;</w:t>
      </w:r>
    </w:p>
    <w:p w:rsidR="00205FE4" w:rsidRPr="008A32EF" w:rsidRDefault="00205FE4" w:rsidP="00205FE4">
      <w:pPr>
        <w:numPr>
          <w:ilvl w:val="0"/>
          <w:numId w:val="21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недостаточное участие в воспитательной работе общественности села.</w:t>
      </w:r>
    </w:p>
    <w:p w:rsidR="00205FE4" w:rsidRDefault="00205FE4" w:rsidP="00205FE4">
      <w:pPr>
        <w:spacing w:before="30" w:after="30"/>
        <w:jc w:val="both"/>
        <w:rPr>
          <w:b/>
          <w:bCs/>
          <w:color w:val="000000"/>
          <w:sz w:val="28"/>
          <w:szCs w:val="28"/>
          <w:shd w:val="clear" w:color="auto" w:fill="FFFFFF"/>
          <w:lang w:bidi="hi-IN"/>
        </w:rPr>
      </w:pPr>
    </w:p>
    <w:p w:rsidR="00205FE4" w:rsidRPr="007266AA" w:rsidRDefault="00205FE4" w:rsidP="00205FE4">
      <w:pPr>
        <w:spacing w:before="30" w:after="30"/>
        <w:jc w:val="center"/>
        <w:rPr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t>Общая характеристика воспитательной системы.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 В этих условиях школе невольно приходится искать оптимальные способы организации воспитания с учётом возможностей среды. Сама логика жизни привела педагогов к необходимости опоры на системный подход.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Данная концепция восп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итательной системы Ново – Исправненской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средней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является результатом теоретической подготовки и практической деятельности коллектива школы и имеет своей целью обозначить основные ценности, цели, направления воспитывающей деятельности, принципы педагогического воздействия, структуру и порядок управления школой как воспитательной системой.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color w:val="800000"/>
          <w:sz w:val="28"/>
          <w:szCs w:val="28"/>
          <w:shd w:val="clear" w:color="auto" w:fill="FFFFFF"/>
          <w:lang w:bidi="hi-IN"/>
        </w:rPr>
        <w:t>   </w:t>
      </w:r>
      <w:r w:rsidRPr="007266AA">
        <w:rPr>
          <w:b/>
          <w:bCs/>
          <w:color w:val="800000"/>
          <w:sz w:val="28"/>
          <w:szCs w:val="28"/>
          <w:lang w:bidi="hi-IN"/>
        </w:rPr>
        <w:t> </w:t>
      </w:r>
      <w:r w:rsidRPr="007266A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Воспитательная система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(в отличие от системы воспитательной работы, которая предполагает взаимосвязанную совокупность форм и методов внеурочной деятельности, направленную на организацию досуга школьников)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-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это система, которая охватывает весь образовательный процесс, интегрирует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учебную и внеурочную деятельность учащихся, деятельность и общение за пределами школы и т. д.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</w:t>
      </w:r>
      <w:r>
        <w:rPr>
          <w:color w:val="000000"/>
          <w:sz w:val="28"/>
          <w:szCs w:val="28"/>
          <w:shd w:val="clear" w:color="auto" w:fill="FFFFFF"/>
          <w:lang w:bidi="hi-IN"/>
        </w:rPr>
        <w:t>питательная система Ново - Исправненской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– система открытая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.</w:t>
      </w:r>
    </w:p>
    <w:p w:rsidR="00205FE4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Школа находится в селе со слабо развитой социально-культурной инфраструктурой. Это ориентирует школу стать учреждением компенсирующим культурную бедность села.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lastRenderedPageBreak/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Воспитательная система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– развивающаяся система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. В процессе работы постоянно конкретизируются цели воспитания, расширяются системо-образующие виды деятельности и совершенствуются отношения и взаимодействие с окружающей средой.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Воспитательная система школы является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гуманистической.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Она ориентирована на личность ребёнка, на развитие его способностей, задатков,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индивидуальности, на подготовку его к жизни среди людей, взаимодействию с ними, на самопознание и самовоспитание ребёнка; на создание в школе обстановки социальной защищённости, взаимодействия, взаимопонимания, творческого содружества.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Главное для школы – превращение её в школу воспитывающую.</w:t>
      </w:r>
    </w:p>
    <w:p w:rsidR="00205FE4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205FE4" w:rsidRPr="007266AA" w:rsidRDefault="00205FE4" w:rsidP="00205FE4">
      <w:pPr>
        <w:spacing w:before="30" w:after="3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t>Компоненты воспитательной системы.</w:t>
      </w:r>
    </w:p>
    <w:p w:rsidR="00205FE4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 Воспитательная система предполагает единство воспитания в трёх сферах: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 процессе обучения (в урочной деятельности), во внеурочной деятельности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 в социуме. Она включает в себя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следующие компоненты: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205FE4" w:rsidRDefault="00205FE4" w:rsidP="00205FE4">
      <w:pPr>
        <w:numPr>
          <w:ilvl w:val="0"/>
          <w:numId w:val="22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Целеполагание</w:t>
      </w:r>
      <w:r w:rsidRPr="008A32EF">
        <w:rPr>
          <w:b/>
          <w:bCs/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как проектирование идеальной модели выпускника школы, определяющее и диагностику, и содержание воспитательной деятельности, и характер отно</w:t>
      </w:r>
      <w:r>
        <w:rPr>
          <w:color w:val="000000"/>
          <w:sz w:val="28"/>
          <w:szCs w:val="28"/>
          <w:shd w:val="clear" w:color="auto" w:fill="FFFFFF"/>
          <w:lang w:bidi="hi-IN"/>
        </w:rPr>
        <w:t>шений педагогов и воспитанников.</w:t>
      </w:r>
    </w:p>
    <w:p w:rsidR="00205FE4" w:rsidRPr="008A32EF" w:rsidRDefault="00205FE4" w:rsidP="00205FE4">
      <w:pPr>
        <w:spacing w:before="30" w:after="30"/>
        <w:ind w:left="18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205FE4" w:rsidRDefault="00205FE4" w:rsidP="00205FE4">
      <w:pPr>
        <w:numPr>
          <w:ilvl w:val="0"/>
          <w:numId w:val="22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Содержание деятельности</w:t>
      </w:r>
      <w:r w:rsidRPr="008A32EF">
        <w:rPr>
          <w:b/>
          <w:bCs/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педагогов и воспитанников представляет собой систему разнообразных дел, поручений, заданий, традиций, определяющих социально ценный жизненный опыт д</w:t>
      </w:r>
      <w:r>
        <w:rPr>
          <w:color w:val="000000"/>
          <w:sz w:val="28"/>
          <w:szCs w:val="28"/>
          <w:shd w:val="clear" w:color="auto" w:fill="FFFFFF"/>
          <w:lang w:bidi="hi-IN"/>
        </w:rPr>
        <w:t>етей и духовную атмосферу школы.</w:t>
      </w:r>
    </w:p>
    <w:p w:rsidR="00205FE4" w:rsidRPr="008A32EF" w:rsidRDefault="00205FE4" w:rsidP="00205FE4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205FE4" w:rsidRPr="00565728" w:rsidRDefault="00205FE4" w:rsidP="00205FE4">
      <w:pPr>
        <w:numPr>
          <w:ilvl w:val="0"/>
          <w:numId w:val="22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Создание необходимых условий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для достижения достаточной результативности педагогического труда, развития педагогической культуры учителей и воспитателей.</w:t>
      </w:r>
    </w:p>
    <w:p w:rsidR="00205FE4" w:rsidRDefault="00205FE4" w:rsidP="00205FE4">
      <w:pPr>
        <w:spacing w:before="30" w:after="30"/>
        <w:ind w:left="180" w:hanging="36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</w:p>
    <w:p w:rsidR="00205FE4" w:rsidRDefault="00205FE4" w:rsidP="00205FE4">
      <w:pPr>
        <w:spacing w:before="30" w:after="30"/>
        <w:ind w:left="180" w:hanging="36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</w:p>
    <w:p w:rsidR="00205FE4" w:rsidRDefault="00205FE4" w:rsidP="00205FE4">
      <w:pPr>
        <w:spacing w:before="30" w:after="30"/>
        <w:ind w:left="180" w:hanging="36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</w:p>
    <w:p w:rsidR="00205FE4" w:rsidRDefault="00205FE4" w:rsidP="00205FE4">
      <w:pPr>
        <w:spacing w:before="30" w:after="30"/>
        <w:ind w:left="180" w:hanging="36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</w:p>
    <w:p w:rsidR="00205FE4" w:rsidRPr="00D4468A" w:rsidRDefault="00205FE4" w:rsidP="00205FE4">
      <w:pPr>
        <w:spacing w:before="30" w:after="30"/>
        <w:ind w:left="180" w:hanging="360"/>
        <w:jc w:val="center"/>
        <w:rPr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D4468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t>Цели и ценности.</w:t>
      </w:r>
    </w:p>
    <w:p w:rsidR="00205FE4" w:rsidRDefault="00205FE4" w:rsidP="00205FE4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     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D4468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Цель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воспитательной системы школы –</w:t>
      </w:r>
      <w:r w:rsidRPr="008A32EF">
        <w:rPr>
          <w:color w:val="000000"/>
          <w:sz w:val="28"/>
          <w:szCs w:val="28"/>
          <w:lang w:bidi="hi-IN"/>
        </w:rPr>
        <w:t> 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 xml:space="preserve">развитие социально </w:t>
      </w:r>
    </w:p>
    <w:p w:rsidR="00205FE4" w:rsidRPr="00D4468A" w:rsidRDefault="00205FE4" w:rsidP="00205FE4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b/>
          <w:bCs/>
          <w:color w:val="FF0000"/>
          <w:sz w:val="28"/>
          <w:szCs w:val="28"/>
          <w:shd w:val="clear" w:color="auto" w:fill="FFFFFF"/>
          <w:lang w:bidi="hi-IN"/>
        </w:rPr>
        <w:lastRenderedPageBreak/>
        <w:t xml:space="preserve">      </w:t>
      </w:r>
      <w:r>
        <w:rPr>
          <w:color w:val="000000"/>
          <w:sz w:val="28"/>
          <w:szCs w:val="28"/>
          <w:shd w:val="clear" w:color="auto" w:fill="FFFFFF"/>
          <w:lang w:bidi="hi-IN"/>
        </w:rPr>
        <w:t>ориентирован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>ной личности, способной строить жизнь, достойную человека,</w:t>
      </w:r>
      <w:r w:rsidRPr="00D4468A">
        <w:rPr>
          <w:color w:val="000000"/>
          <w:sz w:val="28"/>
          <w:szCs w:val="28"/>
          <w:lang w:bidi="hi-IN"/>
        </w:rPr>
        <w:t> 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>обогащённой знаниями о природе и человеке, готовой к созидательной, творческой деятельности и нравственному поведению.</w:t>
      </w:r>
    </w:p>
    <w:p w:rsidR="00205FE4" w:rsidRPr="008A32EF" w:rsidRDefault="00205FE4" w:rsidP="00205FE4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Основная функция системы – создание условий для развития этой личности.</w:t>
      </w:r>
    </w:p>
    <w:p w:rsidR="00205FE4" w:rsidRPr="008A32EF" w:rsidRDefault="00205FE4" w:rsidP="00205FE4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Опираясь на специфические особенности сельской местности, влияющие на становление личности ребёнка, цель воспи</w:t>
      </w:r>
      <w:r>
        <w:rPr>
          <w:color w:val="000000"/>
          <w:sz w:val="28"/>
          <w:szCs w:val="28"/>
          <w:shd w:val="clear" w:color="auto" w:fill="FFFFFF"/>
          <w:lang w:bidi="hi-IN"/>
        </w:rPr>
        <w:t>тательной системы мы представ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ляем в виде </w:t>
      </w:r>
      <w:r w:rsidRPr="00D4468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модели личности выпускника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Ново – Исправненской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сельской школы -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b/>
          <w:bCs/>
          <w:i/>
          <w:iCs/>
          <w:color w:val="000000"/>
          <w:sz w:val="28"/>
          <w:szCs w:val="28"/>
          <w:shd w:val="clear" w:color="auto" w:fill="FFFFFF"/>
          <w:lang w:bidi="hi-IN"/>
        </w:rPr>
        <w:t>здоровая, творчески развитая, социально ориентированная личность, способная строить достойную человека жизнь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  <w:lang w:bidi="hi-IN"/>
        </w:rPr>
        <w:t>: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 сделать сознательный жизненный выбор в пользу творческого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самоопределения;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 адекватно оценивать свои познавательные возможности и ставить посильную творческую задачу;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 продуктивно общаться на уровне приобретённого опыта (знаний, компетентности);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 сознательно организовать сво</w:t>
      </w:r>
      <w:r>
        <w:rPr>
          <w:color w:val="000000"/>
          <w:sz w:val="28"/>
          <w:szCs w:val="28"/>
          <w:shd w:val="clear" w:color="auto" w:fill="FFFFFF"/>
          <w:lang w:bidi="hi-IN"/>
        </w:rPr>
        <w:t>й стиль (образ) жизни в конкрет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ной социокультурной среде и проработ</w:t>
      </w:r>
      <w:r>
        <w:rPr>
          <w:color w:val="000000"/>
          <w:sz w:val="28"/>
          <w:szCs w:val="28"/>
          <w:shd w:val="clear" w:color="auto" w:fill="FFFFFF"/>
          <w:lang w:bidi="hi-IN"/>
        </w:rPr>
        <w:t>ать перспективы своего культур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ного роста;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знающая свои реальные профессиональные предрасположенности;</w:t>
      </w:r>
    </w:p>
    <w:p w:rsidR="00205FE4" w:rsidRPr="008A32EF" w:rsidRDefault="00205FE4" w:rsidP="00205FE4">
      <w:pPr>
        <w:numPr>
          <w:ilvl w:val="0"/>
          <w:numId w:val="23"/>
        </w:numPr>
        <w:spacing w:before="30" w:after="30" w:line="240" w:lineRule="auto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 делать аргументированный, сознательно мотивированный выбор в процессе профессионального самоопределения.</w:t>
      </w:r>
    </w:p>
    <w:p w:rsidR="00205FE4" w:rsidRDefault="00205FE4" w:rsidP="00205FE4">
      <w:pPr>
        <w:spacing w:before="30" w:after="30"/>
        <w:ind w:left="540" w:firstLine="165"/>
        <w:jc w:val="both"/>
        <w:rPr>
          <w:color w:val="000000"/>
          <w:sz w:val="28"/>
          <w:szCs w:val="28"/>
          <w:lang w:bidi="hi-IN"/>
        </w:rPr>
      </w:pPr>
    </w:p>
    <w:p w:rsidR="00205FE4" w:rsidRPr="008A32EF" w:rsidRDefault="00205FE4" w:rsidP="00205FE4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 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Каждая из составляющих этой модели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предполагает наличие у юноши и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девушки определённого уровня знаний, умений, навыков, сформированных качеств и привычек.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205FE4" w:rsidRPr="008A32EF" w:rsidRDefault="00205FE4" w:rsidP="00205FE4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205FE4" w:rsidRPr="00565728" w:rsidRDefault="00205FE4" w:rsidP="00205FE4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205FE4" w:rsidRPr="008A32EF" w:rsidRDefault="00205FE4" w:rsidP="00205FE4">
      <w:pPr>
        <w:shd w:val="clear" w:color="auto" w:fill="FFFFFF"/>
        <w:spacing w:before="30" w:after="30"/>
        <w:jc w:val="center"/>
        <w:rPr>
          <w:color w:val="000000"/>
          <w:sz w:val="28"/>
          <w:szCs w:val="28"/>
          <w:lang w:bidi="hi-IN"/>
        </w:rPr>
      </w:pPr>
      <w:r>
        <w:rPr>
          <w:noProof/>
        </w:rPr>
        <w:drawing>
          <wp:inline distT="0" distB="0" distL="0" distR="0">
            <wp:extent cx="1857375" cy="1562100"/>
            <wp:effectExtent l="19050" t="0" r="9525" b="0"/>
            <wp:docPr id="3" name="Рисунок 3" descr="i?id=127235662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127235662-45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Pr="008A32EF" w:rsidRDefault="00205FE4" w:rsidP="00205FE4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>
        <w:rPr>
          <w:b/>
          <w:bCs/>
          <w:color w:val="000000"/>
          <w:sz w:val="28"/>
          <w:szCs w:val="28"/>
          <w:lang w:bidi="hi-IN"/>
        </w:rPr>
        <w:t xml:space="preserve"> </w:t>
      </w:r>
    </w:p>
    <w:p w:rsidR="00205FE4" w:rsidRPr="00205FE4" w:rsidRDefault="00205FE4" w:rsidP="00205FE4">
      <w:pPr>
        <w:shd w:val="clear" w:color="auto" w:fill="FFFFFF"/>
        <w:spacing w:before="30" w:after="30"/>
        <w:jc w:val="both"/>
        <w:rPr>
          <w:b/>
          <w:bCs/>
          <w:color w:val="000000"/>
          <w:sz w:val="28"/>
          <w:szCs w:val="28"/>
          <w:shd w:val="clear" w:color="auto" w:fill="FFFFFF"/>
          <w:lang w:bidi="hi-IN"/>
        </w:rPr>
      </w:pPr>
    </w:p>
    <w:p w:rsidR="00205FE4" w:rsidRPr="00565728" w:rsidRDefault="00205FE4" w:rsidP="00205FE4">
      <w:pPr>
        <w:numPr>
          <w:ilvl w:val="0"/>
          <w:numId w:val="18"/>
        </w:numPr>
        <w:spacing w:after="0" w:line="240" w:lineRule="auto"/>
        <w:rPr>
          <w:rFonts w:ascii="Bookman Old Style" w:hAnsi="Bookman Old Style"/>
          <w:b/>
          <w:color w:val="000080"/>
          <w:sz w:val="28"/>
          <w:szCs w:val="28"/>
        </w:rPr>
      </w:pPr>
      <w:r w:rsidRPr="00565728">
        <w:rPr>
          <w:rFonts w:ascii="Bookman Old Style" w:hAnsi="Bookman Old Style"/>
          <w:b/>
          <w:color w:val="000080"/>
          <w:sz w:val="28"/>
          <w:szCs w:val="28"/>
        </w:rPr>
        <w:lastRenderedPageBreak/>
        <w:t>Информационно-аналитическая справка о школе.</w:t>
      </w:r>
    </w:p>
    <w:p w:rsidR="00205FE4" w:rsidRPr="00565728" w:rsidRDefault="00205FE4" w:rsidP="00205FE4">
      <w:pPr>
        <w:ind w:left="360"/>
        <w:jc w:val="center"/>
        <w:rPr>
          <w:rFonts w:ascii="Bookman Old Style" w:hAnsi="Bookman Old Style"/>
          <w:b/>
          <w:color w:val="000080"/>
          <w:sz w:val="28"/>
          <w:szCs w:val="28"/>
        </w:rPr>
      </w:pPr>
    </w:p>
    <w:p w:rsidR="00205FE4" w:rsidRDefault="00205FE4" w:rsidP="00205FE4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24075" cy="1495425"/>
            <wp:effectExtent l="19050" t="0" r="9525" b="0"/>
            <wp:docPr id="4" name="Рисунок 4" descr="school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Pr="000F23FE" w:rsidRDefault="00205FE4" w:rsidP="00205FE4">
      <w:pPr>
        <w:spacing w:line="360" w:lineRule="auto"/>
        <w:rPr>
          <w:sz w:val="28"/>
          <w:szCs w:val="28"/>
        </w:rPr>
      </w:pPr>
    </w:p>
    <w:p w:rsidR="00205FE4" w:rsidRPr="00FD5546" w:rsidRDefault="00205FE4" w:rsidP="00205FE4">
      <w:pPr>
        <w:spacing w:line="360" w:lineRule="auto"/>
        <w:ind w:left="420"/>
        <w:rPr>
          <w:b/>
          <w:sz w:val="28"/>
          <w:szCs w:val="28"/>
          <w:u w:val="single"/>
        </w:rPr>
      </w:pPr>
      <w:r w:rsidRPr="00FD5546">
        <w:rPr>
          <w:b/>
          <w:sz w:val="28"/>
          <w:szCs w:val="28"/>
          <w:u w:val="single"/>
        </w:rPr>
        <w:t>2.1. Краткая справка об истории школы.</w:t>
      </w:r>
    </w:p>
    <w:p w:rsidR="00205FE4" w:rsidRDefault="00205FE4" w:rsidP="00205FE4">
      <w:pPr>
        <w:ind w:firstLine="708"/>
        <w:jc w:val="both"/>
        <w:rPr>
          <w:sz w:val="28"/>
          <w:szCs w:val="28"/>
        </w:rPr>
      </w:pPr>
      <w:r w:rsidRPr="00EC7705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казённое </w:t>
      </w:r>
      <w:r w:rsidRPr="00EC7705">
        <w:rPr>
          <w:sz w:val="28"/>
          <w:szCs w:val="28"/>
        </w:rPr>
        <w:t xml:space="preserve">образовательное учреждение </w:t>
      </w:r>
      <w:r>
        <w:rPr>
          <w:sz w:val="28"/>
          <w:szCs w:val="28"/>
        </w:rPr>
        <w:t>«Ново - Исправненская средняя общеобразовательная школа»</w:t>
      </w:r>
      <w:r w:rsidRPr="00EC7705">
        <w:rPr>
          <w:sz w:val="28"/>
          <w:szCs w:val="28"/>
        </w:rPr>
        <w:t xml:space="preserve"> прошла длительный путь становления</w:t>
      </w:r>
      <w:r>
        <w:rPr>
          <w:sz w:val="28"/>
          <w:szCs w:val="28"/>
        </w:rPr>
        <w:t xml:space="preserve"> и имеет богатую историю. Осенью 1927 года в хуторе появилась первая учительница Скорякова Евдокия Григорьевна. Она ходила по улицам от дома к дому и записывала детей в школу. Их </w:t>
      </w:r>
      <w:r w:rsidRPr="000D7527">
        <w:rPr>
          <w:sz w:val="28"/>
          <w:szCs w:val="28"/>
        </w:rPr>
        <w:t>насчитывалось менее десятка</w:t>
      </w:r>
      <w:r>
        <w:rPr>
          <w:sz w:val="28"/>
          <w:szCs w:val="28"/>
        </w:rPr>
        <w:t>, да и те были разного возраста</w:t>
      </w:r>
      <w:r w:rsidRPr="000D7527">
        <w:rPr>
          <w:sz w:val="28"/>
          <w:szCs w:val="28"/>
        </w:rPr>
        <w:t>. В первый день учёбы она поздравила</w:t>
      </w:r>
      <w:r>
        <w:rPr>
          <w:sz w:val="28"/>
          <w:szCs w:val="28"/>
        </w:rPr>
        <w:t xml:space="preserve"> </w:t>
      </w:r>
      <w:r w:rsidRPr="000D7527">
        <w:rPr>
          <w:sz w:val="28"/>
          <w:szCs w:val="28"/>
        </w:rPr>
        <w:t>первоклассников с началом учёбы и подарила каждому булавку</w:t>
      </w:r>
      <w:r>
        <w:rPr>
          <w:sz w:val="28"/>
          <w:szCs w:val="28"/>
        </w:rPr>
        <w:t>,</w:t>
      </w:r>
      <w:r w:rsidRPr="000D7527">
        <w:rPr>
          <w:sz w:val="28"/>
          <w:szCs w:val="28"/>
        </w:rPr>
        <w:t xml:space="preserve"> на которой висело перышко и резинка - ластик.</w:t>
      </w:r>
      <w:r>
        <w:rPr>
          <w:sz w:val="28"/>
          <w:szCs w:val="28"/>
        </w:rPr>
        <w:t xml:space="preserve"> </w:t>
      </w:r>
      <w:r w:rsidRPr="000D7527">
        <w:rPr>
          <w:sz w:val="28"/>
          <w:szCs w:val="28"/>
        </w:rPr>
        <w:t>Под школу арендовалась хата хуторянина Никишина. Она находилась в</w:t>
      </w:r>
      <w:r>
        <w:rPr>
          <w:sz w:val="28"/>
          <w:szCs w:val="28"/>
        </w:rPr>
        <w:t xml:space="preserve"> центре и была больше других - </w:t>
      </w:r>
      <w:r w:rsidRPr="000D7527">
        <w:rPr>
          <w:sz w:val="28"/>
          <w:szCs w:val="28"/>
        </w:rPr>
        <w:t xml:space="preserve"> состояла из 2-х смежных комнат</w:t>
      </w:r>
      <w:r>
        <w:rPr>
          <w:sz w:val="28"/>
          <w:szCs w:val="28"/>
        </w:rPr>
        <w:t xml:space="preserve">  и открытой веранды – роскошь по тем временам. Учебники, тетради, карандаши, в основном, детям предоставила сама учительница.</w:t>
      </w:r>
    </w:p>
    <w:p w:rsidR="00205FE4" w:rsidRDefault="00205FE4" w:rsidP="00205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каждым годом школу посещало все больше и больше детей. Вот снимок учащихся 1931 года.</w:t>
      </w:r>
    </w:p>
    <w:p w:rsidR="00205FE4" w:rsidRDefault="00205FE4" w:rsidP="00205FE4">
      <w:pPr>
        <w:spacing w:line="360" w:lineRule="auto"/>
        <w:ind w:left="420"/>
        <w:jc w:val="center"/>
      </w:pPr>
      <w:r>
        <w:rPr>
          <w:noProof/>
        </w:rPr>
        <w:lastRenderedPageBreak/>
        <w:drawing>
          <wp:inline distT="0" distB="0" distL="0" distR="0">
            <wp:extent cx="4648200" cy="2476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Default="00205FE4" w:rsidP="00205FE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За два года, к  зиме 1934 года, были построены детский сад, школа.</w:t>
      </w:r>
    </w:p>
    <w:p w:rsidR="00205FE4" w:rsidRDefault="00205FE4" w:rsidP="00205FE4">
      <w:pPr>
        <w:rPr>
          <w:sz w:val="28"/>
          <w:szCs w:val="28"/>
        </w:rPr>
      </w:pPr>
    </w:p>
    <w:p w:rsidR="00205FE4" w:rsidRDefault="00205FE4" w:rsidP="00205FE4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2057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712" b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Default="00205FE4" w:rsidP="00205FE4">
      <w:pPr>
        <w:ind w:firstLine="708"/>
        <w:jc w:val="center"/>
        <w:rPr>
          <w:i/>
          <w:sz w:val="28"/>
          <w:szCs w:val="28"/>
        </w:rPr>
      </w:pPr>
      <w:r w:rsidRPr="006E49DB">
        <w:rPr>
          <w:i/>
          <w:sz w:val="28"/>
          <w:szCs w:val="28"/>
        </w:rPr>
        <w:t xml:space="preserve">Вот здание школы, которое сохранилось до 1976 года. </w:t>
      </w:r>
    </w:p>
    <w:p w:rsidR="00205FE4" w:rsidRPr="00ED407F" w:rsidRDefault="00205FE4" w:rsidP="00205FE4">
      <w:pPr>
        <w:ind w:firstLine="708"/>
        <w:jc w:val="center"/>
        <w:rPr>
          <w:sz w:val="28"/>
          <w:szCs w:val="28"/>
        </w:rPr>
      </w:pPr>
      <w:r w:rsidRPr="006E49DB">
        <w:rPr>
          <w:i/>
          <w:sz w:val="28"/>
          <w:szCs w:val="28"/>
        </w:rPr>
        <w:t xml:space="preserve">После постройки нового </w:t>
      </w:r>
      <w:r>
        <w:rPr>
          <w:sz w:val="28"/>
          <w:szCs w:val="28"/>
        </w:rPr>
        <w:t xml:space="preserve"> </w:t>
      </w:r>
      <w:r w:rsidRPr="006E49DB">
        <w:rPr>
          <w:i/>
          <w:sz w:val="28"/>
          <w:szCs w:val="28"/>
        </w:rPr>
        <w:t>здания школы в 1956 году здесь жили учителя, которые в хуторе не имели своего жилья.</w:t>
      </w:r>
    </w:p>
    <w:p w:rsidR="00205FE4" w:rsidRDefault="00205FE4" w:rsidP="00205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1956 году была открыта новая школа, которая  работает до нынешнего времени, где до сих пор обучается молодое поколение хуторян.</w:t>
      </w:r>
    </w:p>
    <w:p w:rsidR="00205FE4" w:rsidRPr="008C34A0" w:rsidRDefault="00205FE4" w:rsidP="00205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5027F5">
        <w:rPr>
          <w:sz w:val="28"/>
          <w:szCs w:val="28"/>
        </w:rPr>
        <w:t xml:space="preserve"> строительстве</w:t>
      </w:r>
      <w:r>
        <w:rPr>
          <w:sz w:val="28"/>
          <w:szCs w:val="28"/>
        </w:rPr>
        <w:t xml:space="preserve"> школы</w:t>
      </w:r>
      <w:r w:rsidRPr="005027F5">
        <w:rPr>
          <w:sz w:val="28"/>
          <w:szCs w:val="28"/>
        </w:rPr>
        <w:t xml:space="preserve"> принимали</w:t>
      </w:r>
      <w:r>
        <w:rPr>
          <w:sz w:val="28"/>
          <w:szCs w:val="28"/>
        </w:rPr>
        <w:t xml:space="preserve"> участие</w:t>
      </w:r>
      <w:r w:rsidRPr="005027F5">
        <w:rPr>
          <w:sz w:val="28"/>
          <w:szCs w:val="28"/>
        </w:rPr>
        <w:t xml:space="preserve"> ученики, их родители и педагоги. </w:t>
      </w:r>
      <w:r>
        <w:rPr>
          <w:sz w:val="28"/>
          <w:szCs w:val="28"/>
        </w:rPr>
        <w:t>Во время капитального ремонта школы, при замене полов в одном из кабинетов было найдено послание будущим ученикам от строителей школы, в котором были написаны фамилии и пожелания беречь и сохранять школу. Так ученики узнали в строителях своих бабушек и дедушек.</w:t>
      </w:r>
    </w:p>
    <w:p w:rsidR="00205FE4" w:rsidRDefault="00205FE4" w:rsidP="00205FE4">
      <w:pPr>
        <w:jc w:val="center"/>
        <w:rPr>
          <w:b/>
          <w:i/>
          <w:noProof/>
          <w:sz w:val="28"/>
          <w:szCs w:val="28"/>
        </w:rPr>
      </w:pPr>
    </w:p>
    <w:p w:rsidR="00205FE4" w:rsidRPr="0030770B" w:rsidRDefault="00205FE4" w:rsidP="00205FE4">
      <w:pPr>
        <w:jc w:val="center"/>
        <w:rPr>
          <w:b/>
          <w:i/>
          <w:noProof/>
          <w:sz w:val="28"/>
          <w:szCs w:val="28"/>
        </w:rPr>
      </w:pPr>
      <w:r w:rsidRPr="0030770B">
        <w:rPr>
          <w:b/>
          <w:i/>
          <w:noProof/>
          <w:sz w:val="28"/>
          <w:szCs w:val="28"/>
        </w:rPr>
        <w:lastRenderedPageBreak/>
        <w:t>Новое здание  школы</w:t>
      </w:r>
    </w:p>
    <w:p w:rsidR="00205FE4" w:rsidRDefault="00205FE4" w:rsidP="00205FE4">
      <w:pPr>
        <w:jc w:val="center"/>
        <w:rPr>
          <w:b/>
          <w:i/>
          <w:noProof/>
          <w:sz w:val="28"/>
          <w:szCs w:val="28"/>
        </w:rPr>
      </w:pPr>
      <w:r w:rsidRPr="0030770B">
        <w:rPr>
          <w:b/>
          <w:i/>
          <w:noProof/>
          <w:sz w:val="28"/>
          <w:szCs w:val="28"/>
        </w:rPr>
        <w:t xml:space="preserve"> х. Ново – Исправненского.</w:t>
      </w:r>
    </w:p>
    <w:p w:rsidR="00205FE4" w:rsidRPr="0030770B" w:rsidRDefault="00205FE4" w:rsidP="00205FE4">
      <w:pPr>
        <w:jc w:val="center"/>
        <w:rPr>
          <w:b/>
          <w:i/>
          <w:noProof/>
          <w:sz w:val="28"/>
          <w:szCs w:val="28"/>
        </w:rPr>
      </w:pPr>
    </w:p>
    <w:p w:rsidR="00205FE4" w:rsidRPr="00565728" w:rsidRDefault="00205FE4" w:rsidP="00205FE4">
      <w:pPr>
        <w:spacing w:line="360" w:lineRule="auto"/>
        <w:ind w:left="42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47900" cy="1447800"/>
            <wp:effectExtent l="19050" t="0" r="0" b="0"/>
            <wp:docPr id="7" name="Рисунок 3" descr="C:\Users\Светлана Анатольевна\Pictures\Школьные фото\02052012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ветлана Анатольевна\Pictures\Школьные фото\020520122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209800" cy="1466850"/>
            <wp:effectExtent l="19050" t="0" r="0" b="0"/>
            <wp:docPr id="8" name="Рисунок 8" descr="IMG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2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Pr="00FD5546" w:rsidRDefault="00205FE4" w:rsidP="00205FE4">
      <w:pPr>
        <w:spacing w:line="360" w:lineRule="auto"/>
        <w:jc w:val="both"/>
        <w:rPr>
          <w:sz w:val="28"/>
          <w:szCs w:val="28"/>
          <w:u w:val="single"/>
        </w:rPr>
      </w:pPr>
      <w:r w:rsidRPr="00FD5546">
        <w:rPr>
          <w:b/>
          <w:sz w:val="28"/>
          <w:szCs w:val="28"/>
          <w:u w:val="single"/>
        </w:rPr>
        <w:t>2. 2. Месторасположение школы.</w:t>
      </w:r>
    </w:p>
    <w:p w:rsidR="00205FE4" w:rsidRDefault="00205FE4" w:rsidP="00205FE4">
      <w:pPr>
        <w:pStyle w:val="a5"/>
        <w:jc w:val="both"/>
        <w:rPr>
          <w:sz w:val="28"/>
          <w:szCs w:val="28"/>
        </w:rPr>
      </w:pPr>
      <w:r>
        <w:t xml:space="preserve">  </w:t>
      </w:r>
      <w:r w:rsidRPr="00B76A03">
        <w:t xml:space="preserve"> </w:t>
      </w:r>
      <w:r w:rsidRPr="00ED407F">
        <w:rPr>
          <w:sz w:val="28"/>
          <w:szCs w:val="28"/>
        </w:rPr>
        <w:t xml:space="preserve">Муниципальное казённое образовательное учреждение «Ново - Исправненская средняя общеобразовательная школа» Зеленчукского района Карачаево-Черкесской Республики расположена на территории Исправненского сельсовета, в который входят два села: хутор Фроловский и хутор Ново - Исправнеский, находящиеся в </w:t>
      </w:r>
      <w:smartTag w:uri="urn:schemas-microsoft-com:office:smarttags" w:element="metricconverter">
        <w:smartTagPr>
          <w:attr w:name="ProductID" w:val="12 км"/>
        </w:smartTagPr>
        <w:r w:rsidRPr="00ED407F">
          <w:rPr>
            <w:sz w:val="28"/>
            <w:szCs w:val="28"/>
          </w:rPr>
          <w:t>12 км</w:t>
        </w:r>
      </w:smartTag>
      <w:r w:rsidRPr="00ED407F">
        <w:rPr>
          <w:sz w:val="28"/>
          <w:szCs w:val="28"/>
        </w:rPr>
        <w:t xml:space="preserve">  от станицы Исправной. Школа функционирует с сентября 1956 года и располагается в одноэтажном  здании, построенном по типовому проекту. </w:t>
      </w:r>
    </w:p>
    <w:p w:rsidR="00205FE4" w:rsidRDefault="00205FE4" w:rsidP="00205FE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05FE4" w:rsidRPr="00ED407F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>При школе имеется спортивная площадка, учебно-опытнический участок. В 2007 году школа прошла аттестацию, а в 2009 году – лицензирование.</w:t>
      </w:r>
    </w:p>
    <w:p w:rsidR="00205FE4" w:rsidRPr="00FD5546" w:rsidRDefault="00205FE4" w:rsidP="00205FE4">
      <w:pPr>
        <w:pStyle w:val="a5"/>
        <w:jc w:val="both"/>
        <w:rPr>
          <w:sz w:val="28"/>
          <w:szCs w:val="28"/>
        </w:rPr>
      </w:pPr>
      <w:r>
        <w:t xml:space="preserve">   </w:t>
      </w:r>
      <w:r w:rsidRPr="00FD5546">
        <w:rPr>
          <w:sz w:val="28"/>
          <w:szCs w:val="28"/>
        </w:rPr>
        <w:t>Здание школы находится в окружении домов частного сектора, рядом с автомобильной трассой. Это экологически чистый район.</w:t>
      </w:r>
    </w:p>
    <w:p w:rsidR="00205FE4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>Население села многонациональное. Здесь проживают русские, карачаевцы, украинцы, ногайцы, кумыки. Численность села  составляет около 480 человек. В селе находится сельский дом культуры, библиотека, фельдшерский пункт, почта.   Жители села, большинство из которых работники сельского хозяйства, всё больше понимают, что качество полученного образования в растущей мере будет определять будущий статус юного гражданина. В связи с этим, отношение родительского сообщества, администрации сельского совета к школе доброжелательное, способствующее развитию и взаимодействию.</w:t>
      </w:r>
    </w:p>
    <w:p w:rsidR="00205FE4" w:rsidRPr="00ED407F" w:rsidRDefault="00205FE4" w:rsidP="00205FE4">
      <w:pPr>
        <w:pStyle w:val="a5"/>
        <w:jc w:val="both"/>
        <w:rPr>
          <w:rStyle w:val="a4"/>
          <w:b w:val="0"/>
          <w:bCs w:val="0"/>
          <w:sz w:val="28"/>
          <w:szCs w:val="28"/>
        </w:rPr>
      </w:pPr>
    </w:p>
    <w:p w:rsidR="00205FE4" w:rsidRPr="00FD5546" w:rsidRDefault="00205FE4" w:rsidP="00205FE4">
      <w:pPr>
        <w:shd w:val="clear" w:color="auto" w:fill="FFFFFF"/>
        <w:ind w:left="-180"/>
        <w:rPr>
          <w:rStyle w:val="a4"/>
          <w:color w:val="000000"/>
          <w:sz w:val="28"/>
          <w:szCs w:val="28"/>
          <w:u w:val="single"/>
        </w:rPr>
      </w:pPr>
      <w:r>
        <w:rPr>
          <w:rStyle w:val="a4"/>
          <w:color w:val="000000"/>
          <w:sz w:val="28"/>
          <w:szCs w:val="28"/>
          <w:u w:val="single"/>
        </w:rPr>
        <w:t>2.</w:t>
      </w:r>
      <w:r w:rsidRPr="00FD5546">
        <w:rPr>
          <w:rStyle w:val="a4"/>
          <w:color w:val="000000"/>
          <w:sz w:val="28"/>
          <w:szCs w:val="28"/>
          <w:u w:val="single"/>
        </w:rPr>
        <w:t>3. Развитие внешних связей.</w:t>
      </w:r>
    </w:p>
    <w:p w:rsidR="00205FE4" w:rsidRPr="00ED407F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546">
        <w:rPr>
          <w:b/>
          <w:color w:val="800000"/>
          <w:sz w:val="28"/>
          <w:szCs w:val="28"/>
        </w:rPr>
        <w:t>Школа</w:t>
      </w:r>
      <w:r w:rsidRPr="00ED407F">
        <w:rPr>
          <w:sz w:val="28"/>
          <w:szCs w:val="28"/>
        </w:rPr>
        <w:t xml:space="preserve"> – это часть социальной системы Зеленчукского района,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 одновременно адаптирующаяся.</w:t>
      </w:r>
    </w:p>
    <w:p w:rsidR="00205FE4" w:rsidRPr="00ED407F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ED407F">
        <w:rPr>
          <w:sz w:val="28"/>
          <w:szCs w:val="28"/>
        </w:rPr>
        <w:t>На прилегающей к   школе территории находятся объекты социально-культурной сферы:  сельская библиотека, Дом культуры, фельдшерский пункт, почта. Школа является социокультурным центром хутора.</w:t>
      </w:r>
    </w:p>
    <w:p w:rsidR="00205FE4" w:rsidRPr="00ED407F" w:rsidRDefault="00205FE4" w:rsidP="00205FE4">
      <w:pPr>
        <w:pStyle w:val="a5"/>
        <w:jc w:val="both"/>
        <w:rPr>
          <w:sz w:val="28"/>
          <w:szCs w:val="28"/>
        </w:rPr>
      </w:pPr>
      <w:r w:rsidRPr="00ED4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Здесь учащиеся получают разностороннее развитие своих способностей, формируется их нравственный облик.  Здесь они готовятся к будущей жизни, приобретают практические навыки.  Традиционно учащиеся школы принимают участие в подготовке и  проведении совместных мероприятий с Домом культуры: новогодний бал-маскарад, День хутора, День защиты детей и др. </w:t>
      </w:r>
    </w:p>
    <w:p w:rsidR="00205FE4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В настоящее время становится всё более очевидным, что решение задач воспитания и обучения, решение проблем социальной жизни ребёнка возможно только при объединении усилий школы, семьи и общественности. </w:t>
      </w:r>
      <w:r>
        <w:rPr>
          <w:sz w:val="28"/>
          <w:szCs w:val="28"/>
        </w:rPr>
        <w:t xml:space="preserve">   </w:t>
      </w:r>
    </w:p>
    <w:p w:rsidR="00205FE4" w:rsidRPr="00515C7E" w:rsidRDefault="00205FE4" w:rsidP="00205FE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В связи с этим особую актуальность приобретают вопросы, связанные с организацией и совершенствованием процесса взаимодействия педагогов, детей, родителей и общественности. Семья и школа являются партнерами в воспитательной работе. Родители – своего рода социальные заказчики школы, поэтому должны иметь возможность влиять на ее деятельность и участвовать в жизни школы. Для этого проводится повышение психолого-педагогических знаний родителей через родительский педагогический всеобуч, а также собрания (диспуты, лектории, круглые столы и другие).  </w:t>
      </w:r>
    </w:p>
    <w:p w:rsidR="00205FE4" w:rsidRDefault="00205FE4" w:rsidP="00205FE4">
      <w:pPr>
        <w:pStyle w:val="a5"/>
        <w:rPr>
          <w:b/>
          <w:sz w:val="28"/>
          <w:szCs w:val="28"/>
        </w:rPr>
      </w:pPr>
    </w:p>
    <w:p w:rsidR="00205FE4" w:rsidRDefault="00205FE4" w:rsidP="00205FE4">
      <w:pPr>
        <w:pStyle w:val="a5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371600" cy="1466850"/>
            <wp:effectExtent l="19050" t="0" r="0" b="0"/>
            <wp:docPr id="9" name="Рисунок 9" descr="moke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key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Default="00205FE4" w:rsidP="00205FE4">
      <w:pPr>
        <w:pStyle w:val="a5"/>
        <w:jc w:val="center"/>
        <w:rPr>
          <w:b/>
          <w:sz w:val="28"/>
          <w:szCs w:val="28"/>
        </w:rPr>
      </w:pPr>
    </w:p>
    <w:p w:rsidR="00205FE4" w:rsidRPr="00FD5546" w:rsidRDefault="00205FE4" w:rsidP="00205FE4">
      <w:pPr>
        <w:pStyle w:val="a5"/>
        <w:rPr>
          <w:b/>
          <w:sz w:val="28"/>
          <w:szCs w:val="28"/>
          <w:u w:val="single"/>
        </w:rPr>
      </w:pPr>
      <w:r w:rsidRPr="00FD5546">
        <w:rPr>
          <w:b/>
          <w:sz w:val="28"/>
          <w:szCs w:val="28"/>
          <w:u w:val="single"/>
        </w:rPr>
        <w:t>2. 4.  Социальный статус семей и образовательный ценз родителей</w:t>
      </w:r>
      <w:r w:rsidRPr="00FD5546">
        <w:rPr>
          <w:u w:val="single"/>
        </w:rPr>
        <w:t>.</w:t>
      </w:r>
    </w:p>
    <w:p w:rsidR="00205FE4" w:rsidRPr="00626289" w:rsidRDefault="00205FE4" w:rsidP="00205FE4">
      <w:pPr>
        <w:ind w:firstLine="540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4"/>
        <w:gridCol w:w="1886"/>
        <w:gridCol w:w="2616"/>
        <w:gridCol w:w="1796"/>
        <w:gridCol w:w="1531"/>
      </w:tblGrid>
      <w:tr w:rsidR="00205FE4" w:rsidRPr="00626289" w:rsidTr="00937601">
        <w:trPr>
          <w:trHeight w:val="1459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Учебный год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Многодетные</w:t>
            </w:r>
          </w:p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Малообеспеченные</w:t>
            </w:r>
          </w:p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Неполные</w:t>
            </w:r>
          </w:p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 группы риска</w:t>
            </w:r>
          </w:p>
        </w:tc>
      </w:tr>
      <w:tr w:rsidR="00205FE4" w:rsidRPr="00626289" w:rsidTr="00937601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2</w:t>
            </w:r>
          </w:p>
        </w:tc>
      </w:tr>
      <w:tr w:rsidR="00205FE4" w:rsidRPr="00626289" w:rsidTr="00937601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05FE4" w:rsidRPr="00626289" w:rsidTr="00937601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205FE4" w:rsidRDefault="00205FE4" w:rsidP="00205FE4">
      <w:pPr>
        <w:ind w:firstLine="540"/>
        <w:jc w:val="both"/>
        <w:rPr>
          <w:sz w:val="28"/>
          <w:szCs w:val="28"/>
        </w:rPr>
      </w:pPr>
    </w:p>
    <w:p w:rsidR="00205FE4" w:rsidRPr="006508C2" w:rsidRDefault="00205FE4" w:rsidP="00205FE4">
      <w:pPr>
        <w:ind w:firstLine="540"/>
        <w:jc w:val="both"/>
      </w:pPr>
      <w:r w:rsidRPr="00996614">
        <w:rPr>
          <w:sz w:val="28"/>
          <w:szCs w:val="28"/>
        </w:rPr>
        <w:t>Анализ приведенной выше таблицы показывает, что число многодетных семей</w:t>
      </w:r>
      <w:r>
        <w:rPr>
          <w:sz w:val="28"/>
          <w:szCs w:val="28"/>
        </w:rPr>
        <w:t xml:space="preserve"> в селе за последний  год и </w:t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t xml:space="preserve">брожелательное и </w:t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t>ры</w:t>
      </w:r>
      <w:r w:rsidRPr="00626289">
        <w:rPr>
          <w:b/>
          <w:i/>
          <w:vanish/>
          <w:sz w:val="28"/>
          <w:szCs w:val="28"/>
        </w:rPr>
        <w:t xml:space="preserve"> и др. сом.</w:t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sz w:val="28"/>
          <w:szCs w:val="28"/>
        </w:rPr>
        <w:t>количество неполных семей – остался прежним.</w:t>
      </w:r>
    </w:p>
    <w:p w:rsidR="00205FE4" w:rsidRPr="00451238" w:rsidRDefault="00205FE4" w:rsidP="00205FE4">
      <w:pPr>
        <w:ind w:firstLine="540"/>
        <w:jc w:val="both"/>
        <w:rPr>
          <w:bCs/>
          <w:sz w:val="28"/>
          <w:szCs w:val="28"/>
        </w:rPr>
      </w:pPr>
      <w:r w:rsidRPr="00996614">
        <w:rPr>
          <w:sz w:val="28"/>
          <w:szCs w:val="28"/>
        </w:rPr>
        <w:t>Большую часть родителей составляют: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рабочие - 10</w:t>
      </w:r>
      <w:r w:rsidRPr="00A92EEB">
        <w:rPr>
          <w:bCs/>
          <w:sz w:val="28"/>
          <w:szCs w:val="28"/>
        </w:rPr>
        <w:t>%, пенс</w:t>
      </w:r>
      <w:r>
        <w:rPr>
          <w:bCs/>
          <w:sz w:val="28"/>
          <w:szCs w:val="28"/>
        </w:rPr>
        <w:t xml:space="preserve">ионеров - 4%, безработных – 86% </w:t>
      </w:r>
      <w:r w:rsidRPr="00A92EEB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Из-за безработицы, родители находятся дома, занимаются разведением скота</w:t>
      </w:r>
      <w:r>
        <w:rPr>
          <w:sz w:val="28"/>
          <w:szCs w:val="28"/>
        </w:rPr>
        <w:t>. Хотя</w:t>
      </w:r>
      <w:r w:rsidRPr="00996614">
        <w:rPr>
          <w:sz w:val="28"/>
          <w:szCs w:val="28"/>
        </w:rPr>
        <w:t xml:space="preserve"> образование родительской общественности, в</w:t>
      </w:r>
      <w:r>
        <w:rPr>
          <w:sz w:val="28"/>
          <w:szCs w:val="28"/>
        </w:rPr>
        <w:t xml:space="preserve"> основном</w:t>
      </w:r>
      <w:r w:rsidRPr="00996614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среднее и </w:t>
      </w:r>
      <w:r w:rsidRPr="00996614">
        <w:rPr>
          <w:sz w:val="28"/>
          <w:szCs w:val="28"/>
        </w:rPr>
        <w:t>средне</w:t>
      </w:r>
      <w:r>
        <w:rPr>
          <w:sz w:val="28"/>
          <w:szCs w:val="28"/>
        </w:rPr>
        <w:t>е</w:t>
      </w:r>
      <w:r w:rsidRPr="0099661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96614">
        <w:rPr>
          <w:sz w:val="28"/>
          <w:szCs w:val="28"/>
        </w:rPr>
        <w:t xml:space="preserve"> специальное.</w:t>
      </w:r>
    </w:p>
    <w:p w:rsidR="00205FE4" w:rsidRPr="00E43102" w:rsidRDefault="00205FE4" w:rsidP="00205FE4">
      <w:pPr>
        <w:shd w:val="clear" w:color="auto" w:fill="FFFFFF"/>
        <w:spacing w:before="7"/>
        <w:ind w:left="34" w:right="14" w:firstLine="536"/>
        <w:jc w:val="both"/>
        <w:rPr>
          <w:bCs/>
          <w:color w:val="000000"/>
          <w:sz w:val="28"/>
          <w:szCs w:val="28"/>
        </w:rPr>
      </w:pPr>
      <w:r w:rsidRPr="003B420B">
        <w:rPr>
          <w:sz w:val="28"/>
          <w:szCs w:val="28"/>
        </w:rPr>
        <w:t>В последнее десятилетие новая образовательная концепция провозгласила родителей субъектами воспитательного процесса, а значит, возложила на них ответственность за получение детьми общего образования и  воспитания.</w:t>
      </w:r>
      <w:r w:rsidRPr="003B420B">
        <w:rPr>
          <w:color w:val="000000"/>
          <w:sz w:val="28"/>
          <w:szCs w:val="28"/>
        </w:rPr>
        <w:t xml:space="preserve"> На протяжении ряда лет в школе сложилась определенная система работы с родителями. Наряду с традиционными родительскими собраниями, заседаниями родительских комитетов организована работа с целью педагогического просвещени</w:t>
      </w:r>
      <w:r>
        <w:rPr>
          <w:color w:val="000000"/>
          <w:sz w:val="28"/>
          <w:szCs w:val="28"/>
        </w:rPr>
        <w:t>я родителей,</w:t>
      </w:r>
      <w:r w:rsidRPr="003B420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так как не все родители стремя</w:t>
      </w:r>
      <w:r w:rsidRPr="00A549CE">
        <w:rPr>
          <w:sz w:val="28"/>
          <w:szCs w:val="28"/>
        </w:rPr>
        <w:t>тся к педаго</w:t>
      </w:r>
      <w:r>
        <w:rPr>
          <w:sz w:val="28"/>
          <w:szCs w:val="28"/>
        </w:rPr>
        <w:t>гическому самообразованию, пытаю</w:t>
      </w:r>
      <w:r w:rsidRPr="00A549CE">
        <w:rPr>
          <w:sz w:val="28"/>
          <w:szCs w:val="28"/>
        </w:rPr>
        <w:t xml:space="preserve">тся разобраться в сущности современных воспитательных процессов, в особенностях образовательных программ, по которым работают педагоги. </w:t>
      </w:r>
      <w:r>
        <w:rPr>
          <w:bCs/>
          <w:color w:val="000000"/>
          <w:sz w:val="28"/>
          <w:szCs w:val="28"/>
        </w:rPr>
        <w:t>Следовательно,</w:t>
      </w:r>
      <w:r>
        <w:rPr>
          <w:sz w:val="28"/>
          <w:szCs w:val="28"/>
        </w:rPr>
        <w:t xml:space="preserve"> одна из задач</w:t>
      </w:r>
      <w:r w:rsidRPr="004B35F4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 –</w:t>
      </w:r>
      <w:r w:rsidRPr="004B35F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130FF">
        <w:rPr>
          <w:sz w:val="28"/>
          <w:szCs w:val="28"/>
        </w:rPr>
        <w:t>овышение психолого-педагогического просвещения родителей.</w:t>
      </w:r>
    </w:p>
    <w:p w:rsidR="00205FE4" w:rsidRPr="002C5B0C" w:rsidRDefault="00205FE4" w:rsidP="00205FE4">
      <w:pPr>
        <w:pStyle w:val="a5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C5B0C">
        <w:rPr>
          <w:sz w:val="28"/>
          <w:szCs w:val="28"/>
        </w:rPr>
        <w:t>Вовлечение родителей в жизнедеятельность школы происходит через позна</w:t>
      </w:r>
      <w:r>
        <w:rPr>
          <w:sz w:val="28"/>
          <w:szCs w:val="28"/>
        </w:rPr>
        <w:t>ва</w:t>
      </w:r>
      <w:r w:rsidRPr="002C5B0C">
        <w:rPr>
          <w:sz w:val="28"/>
          <w:szCs w:val="28"/>
        </w:rPr>
        <w:t>тельные, творческие, спортивные мероприятия.</w:t>
      </w:r>
      <w:r w:rsidRPr="002C5B0C">
        <w:rPr>
          <w:rFonts w:ascii="Verdana" w:hAnsi="Verdana"/>
          <w:sz w:val="28"/>
          <w:szCs w:val="28"/>
        </w:rPr>
        <w:t xml:space="preserve"> </w:t>
      </w:r>
      <w:r w:rsidRPr="002C5B0C">
        <w:rPr>
          <w:sz w:val="28"/>
          <w:szCs w:val="28"/>
        </w:rPr>
        <w:t xml:space="preserve">И всё же анализ работы по организации взаимодействия семьи и школы позволяет утверждать, что массовый охват родителей одинаковыми формами работы малоэффективен. Поэтому приоритетными должны стать дифференциация, личностно-ориентированный подход по отношению к семье, родителям. </w:t>
      </w:r>
      <w:r w:rsidRPr="002C5B0C">
        <w:rPr>
          <w:bCs/>
          <w:sz w:val="28"/>
          <w:szCs w:val="28"/>
        </w:rPr>
        <w:t xml:space="preserve">Это побудило разработать данную часть программы развития школы, в которой обозначено шесть основных параметров сотрудничества школы и семьи: 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изучение семей; 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открытость деятельности ОУ и информирование родителей; 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просвещение родителей; 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консультирование родителей; 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>— обучение родителей;</w:t>
      </w:r>
    </w:p>
    <w:p w:rsidR="00205FE4" w:rsidRPr="007C1425" w:rsidRDefault="00205FE4" w:rsidP="00205FE4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>— совместная деятельность педагогов и родителей.</w:t>
      </w:r>
    </w:p>
    <w:p w:rsidR="00205FE4" w:rsidRPr="00515C7E" w:rsidRDefault="00205FE4" w:rsidP="00205FE4">
      <w:pPr>
        <w:shd w:val="clear" w:color="auto" w:fill="FFFFFF"/>
        <w:spacing w:before="7"/>
        <w:ind w:left="34" w:right="14" w:firstLine="536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lastRenderedPageBreak/>
        <w:t>Предполагается, что изучением и информированием должны быть охвачены все родители, а процент родителей, включенных в остальные направления работы, определяет</w:t>
      </w:r>
      <w:r>
        <w:rPr>
          <w:bCs/>
          <w:color w:val="000000"/>
          <w:sz w:val="28"/>
          <w:szCs w:val="28"/>
        </w:rPr>
        <w:t>ся взаимными потребностями семьи</w:t>
      </w:r>
      <w:r w:rsidRPr="007C1425">
        <w:rPr>
          <w:bCs/>
          <w:color w:val="000000"/>
          <w:sz w:val="28"/>
          <w:szCs w:val="28"/>
        </w:rPr>
        <w:t xml:space="preserve"> и школы.</w:t>
      </w:r>
      <w:r>
        <w:rPr>
          <w:bCs/>
          <w:color w:val="000000"/>
          <w:sz w:val="28"/>
          <w:szCs w:val="28"/>
        </w:rPr>
        <w:t xml:space="preserve"> </w:t>
      </w:r>
    </w:p>
    <w:p w:rsidR="00205FE4" w:rsidRPr="008D756F" w:rsidRDefault="00205FE4" w:rsidP="00205FE4">
      <w:pPr>
        <w:ind w:left="34"/>
        <w:jc w:val="both"/>
        <w:rPr>
          <w:b/>
          <w:sz w:val="28"/>
          <w:szCs w:val="28"/>
          <w:u w:val="single"/>
        </w:rPr>
      </w:pPr>
      <w:r w:rsidRPr="008D756F">
        <w:rPr>
          <w:b/>
          <w:sz w:val="28"/>
          <w:szCs w:val="28"/>
          <w:u w:val="single"/>
        </w:rPr>
        <w:t xml:space="preserve"> 2. 5. Общие сведения о режиме работы ОУ.</w:t>
      </w:r>
    </w:p>
    <w:p w:rsidR="00205FE4" w:rsidRDefault="00205FE4" w:rsidP="00205FE4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казённое </w:t>
      </w:r>
      <w:r w:rsidRPr="00626289">
        <w:rPr>
          <w:sz w:val="28"/>
          <w:szCs w:val="28"/>
        </w:rPr>
        <w:t>общеобразовательное учреждение «</w:t>
      </w:r>
      <w:r>
        <w:rPr>
          <w:sz w:val="28"/>
          <w:szCs w:val="28"/>
        </w:rPr>
        <w:t xml:space="preserve">Ново – Исправненская </w:t>
      </w:r>
      <w:r w:rsidRPr="00626289">
        <w:rPr>
          <w:sz w:val="28"/>
          <w:szCs w:val="28"/>
        </w:rPr>
        <w:t>средняя общеобразовательная школа» имеет право на осуществление образовательной деятельности по образовательным программам:</w:t>
      </w:r>
      <w:r>
        <w:rPr>
          <w:sz w:val="28"/>
          <w:szCs w:val="28"/>
        </w:rPr>
        <w:t xml:space="preserve">                            </w:t>
      </w:r>
    </w:p>
    <w:p w:rsidR="00205FE4" w:rsidRPr="00626289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6289">
        <w:rPr>
          <w:sz w:val="28"/>
          <w:szCs w:val="28"/>
        </w:rPr>
        <w:t xml:space="preserve">начальное общее </w:t>
      </w:r>
      <w:r>
        <w:rPr>
          <w:sz w:val="28"/>
          <w:szCs w:val="28"/>
        </w:rPr>
        <w:t xml:space="preserve"> школьное </w:t>
      </w:r>
      <w:r w:rsidRPr="00626289">
        <w:rPr>
          <w:sz w:val="28"/>
          <w:szCs w:val="28"/>
        </w:rPr>
        <w:t>образование – 1 ступень;</w:t>
      </w:r>
    </w:p>
    <w:p w:rsidR="00205FE4" w:rsidRPr="00626289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6289">
        <w:rPr>
          <w:sz w:val="28"/>
          <w:szCs w:val="28"/>
        </w:rPr>
        <w:t>основное общее</w:t>
      </w:r>
      <w:r>
        <w:rPr>
          <w:sz w:val="28"/>
          <w:szCs w:val="28"/>
        </w:rPr>
        <w:t xml:space="preserve"> школьное образование – </w:t>
      </w:r>
      <w:r w:rsidRPr="0062628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626289">
        <w:rPr>
          <w:sz w:val="28"/>
          <w:szCs w:val="28"/>
        </w:rPr>
        <w:t xml:space="preserve"> ст</w:t>
      </w:r>
      <w:r>
        <w:rPr>
          <w:sz w:val="28"/>
          <w:szCs w:val="28"/>
        </w:rPr>
        <w:t>упень;</w:t>
      </w:r>
    </w:p>
    <w:p w:rsidR="00205FE4" w:rsidRDefault="00205FE4" w:rsidP="00205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-основное среднее школьное образование – 3 ступень.</w:t>
      </w:r>
    </w:p>
    <w:p w:rsidR="00205FE4" w:rsidRPr="00626289" w:rsidRDefault="00205FE4" w:rsidP="00205FE4">
      <w:pPr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Формами организации учебной деятельности являются: </w:t>
      </w:r>
    </w:p>
    <w:p w:rsidR="00205FE4" w:rsidRPr="00626289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6289">
        <w:rPr>
          <w:sz w:val="28"/>
          <w:szCs w:val="28"/>
        </w:rPr>
        <w:t>общеобразовательные классы;</w:t>
      </w:r>
    </w:p>
    <w:p w:rsidR="00205FE4" w:rsidRPr="00626289" w:rsidRDefault="00205FE4" w:rsidP="00205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26289">
        <w:rPr>
          <w:sz w:val="28"/>
          <w:szCs w:val="28"/>
        </w:rPr>
        <w:t xml:space="preserve"> </w:t>
      </w:r>
      <w:r>
        <w:rPr>
          <w:sz w:val="28"/>
          <w:szCs w:val="28"/>
        </w:rPr>
        <w:t>-предпрофильные элективные курсы.</w:t>
      </w:r>
    </w:p>
    <w:p w:rsidR="00205FE4" w:rsidRDefault="00205FE4" w:rsidP="00205FE4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</w:t>
      </w:r>
    </w:p>
    <w:p w:rsidR="00205FE4" w:rsidRPr="00626289" w:rsidRDefault="00205FE4" w:rsidP="00205FE4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>Школа ориентирована на обучение и воспитание учащихся, а также развитие их физических, психических, интеллектуальных способностей и возможностей, образовательных потребностей с учетом их личностных склонностей.</w:t>
      </w:r>
    </w:p>
    <w:p w:rsidR="00205FE4" w:rsidRPr="00626289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проводится в две смены</w:t>
      </w:r>
      <w:r w:rsidRPr="00626289">
        <w:rPr>
          <w:sz w:val="28"/>
          <w:szCs w:val="28"/>
        </w:rPr>
        <w:t>.</w:t>
      </w:r>
    </w:p>
    <w:p w:rsidR="00205FE4" w:rsidRDefault="00205FE4" w:rsidP="00205FE4">
      <w:pPr>
        <w:ind w:firstLine="540"/>
        <w:jc w:val="both"/>
        <w:rPr>
          <w:sz w:val="28"/>
          <w:szCs w:val="28"/>
        </w:rPr>
      </w:pPr>
      <w:r w:rsidRPr="00565728">
        <w:rPr>
          <w:i/>
          <w:color w:val="FF0000"/>
          <w:sz w:val="28"/>
          <w:szCs w:val="28"/>
        </w:rPr>
        <w:t>Режим работы</w:t>
      </w:r>
      <w:r w:rsidRPr="00626289">
        <w:rPr>
          <w:sz w:val="28"/>
          <w:szCs w:val="28"/>
        </w:rPr>
        <w:t>: пятидневная рабочая недел</w:t>
      </w:r>
      <w:r>
        <w:rPr>
          <w:sz w:val="28"/>
          <w:szCs w:val="28"/>
        </w:rPr>
        <w:t>я.</w:t>
      </w:r>
    </w:p>
    <w:p w:rsidR="00205FE4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 смена: 8.30. – 15.40.</w:t>
      </w:r>
    </w:p>
    <w:p w:rsidR="00205FE4" w:rsidRDefault="00205FE4" w:rsidP="00205F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 смена: 12.15. – 16.30.</w:t>
      </w:r>
    </w:p>
    <w:p w:rsidR="00205FE4" w:rsidRPr="00AD4D9D" w:rsidRDefault="00205FE4" w:rsidP="00205FE4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Во второй половине дня </w:t>
      </w:r>
      <w:r>
        <w:rPr>
          <w:sz w:val="28"/>
          <w:szCs w:val="28"/>
        </w:rPr>
        <w:t xml:space="preserve">  работают</w:t>
      </w:r>
      <w:r w:rsidRPr="00626289">
        <w:rPr>
          <w:sz w:val="28"/>
          <w:szCs w:val="28"/>
        </w:rPr>
        <w:t xml:space="preserve"> кружки по интересам. Р</w:t>
      </w:r>
      <w:r>
        <w:rPr>
          <w:sz w:val="28"/>
          <w:szCs w:val="28"/>
        </w:rPr>
        <w:t xml:space="preserve">асписание работы дополнительного образования </w:t>
      </w:r>
      <w:r w:rsidRPr="00626289">
        <w:rPr>
          <w:sz w:val="28"/>
          <w:szCs w:val="28"/>
        </w:rPr>
        <w:t>составляется отдель</w:t>
      </w:r>
      <w:r>
        <w:rPr>
          <w:sz w:val="28"/>
          <w:szCs w:val="28"/>
        </w:rPr>
        <w:t>но.  После третьего урока</w:t>
      </w:r>
      <w:r w:rsidRPr="00626289">
        <w:rPr>
          <w:sz w:val="28"/>
          <w:szCs w:val="28"/>
        </w:rPr>
        <w:t xml:space="preserve"> устраивается</w:t>
      </w:r>
      <w:r>
        <w:rPr>
          <w:sz w:val="28"/>
          <w:szCs w:val="28"/>
        </w:rPr>
        <w:t xml:space="preserve"> перерыв продолжительностью в 30 минут на котором учащиеся школы посещают буфет. Начальная школа обеспечена горячим питанием.</w:t>
      </w:r>
    </w:p>
    <w:p w:rsidR="00205FE4" w:rsidRDefault="00205FE4" w:rsidP="00205FE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>
        <w:rPr>
          <w:b/>
          <w:i/>
          <w:sz w:val="28"/>
          <w:szCs w:val="28"/>
        </w:rPr>
        <w:t xml:space="preserve">    </w:t>
      </w:r>
      <w:r w:rsidRPr="00AD4D9D">
        <w:rPr>
          <w:sz w:val="28"/>
          <w:szCs w:val="28"/>
        </w:rPr>
        <w:t>Режим работы в школе соответствует нормам СанПиНа и направлен на сохранение  и укрепление здоровья учащихся.</w:t>
      </w:r>
    </w:p>
    <w:p w:rsidR="00205FE4" w:rsidRDefault="00205FE4" w:rsidP="00205FE4">
      <w:pPr>
        <w:jc w:val="both"/>
        <w:rPr>
          <w:sz w:val="28"/>
          <w:szCs w:val="28"/>
        </w:rPr>
      </w:pPr>
    </w:p>
    <w:p w:rsidR="00205FE4" w:rsidRDefault="00205FE4" w:rsidP="00205F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19300" cy="1428750"/>
            <wp:effectExtent l="19050" t="0" r="0" b="0"/>
            <wp:docPr id="10" name="Рисунок 10" descr="i?id=417379600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417379600-55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4" w:rsidRDefault="00205FE4" w:rsidP="00205FE4">
      <w:pPr>
        <w:jc w:val="both"/>
        <w:rPr>
          <w:sz w:val="28"/>
          <w:szCs w:val="28"/>
        </w:rPr>
      </w:pPr>
    </w:p>
    <w:p w:rsidR="00205FE4" w:rsidRDefault="00205FE4" w:rsidP="00205FE4">
      <w:pPr>
        <w:jc w:val="both"/>
        <w:rPr>
          <w:sz w:val="28"/>
          <w:szCs w:val="28"/>
        </w:rPr>
      </w:pPr>
    </w:p>
    <w:p w:rsidR="00205FE4" w:rsidRDefault="00205FE4" w:rsidP="00205FE4">
      <w:pPr>
        <w:jc w:val="both"/>
        <w:rPr>
          <w:sz w:val="28"/>
          <w:szCs w:val="28"/>
        </w:rPr>
      </w:pPr>
    </w:p>
    <w:p w:rsidR="00205FE4" w:rsidRDefault="00205FE4" w:rsidP="00205FE4">
      <w:pPr>
        <w:numPr>
          <w:ilvl w:val="1"/>
          <w:numId w:val="18"/>
        </w:numPr>
        <w:spacing w:after="0" w:line="240" w:lineRule="auto"/>
        <w:jc w:val="both"/>
        <w:rPr>
          <w:b/>
          <w:bCs/>
          <w:sz w:val="28"/>
          <w:szCs w:val="28"/>
          <w:u w:val="single"/>
        </w:rPr>
      </w:pPr>
      <w:r w:rsidRPr="008D756F">
        <w:rPr>
          <w:b/>
          <w:bCs/>
          <w:sz w:val="28"/>
          <w:szCs w:val="28"/>
          <w:u w:val="single"/>
        </w:rPr>
        <w:t>Информация о контингенте учащихся.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205FE4" w:rsidRPr="008D756F" w:rsidRDefault="00205FE4" w:rsidP="00205FE4">
      <w:pPr>
        <w:jc w:val="both"/>
        <w:rPr>
          <w:b/>
          <w:bCs/>
          <w:sz w:val="28"/>
          <w:szCs w:val="28"/>
          <w:u w:val="single"/>
        </w:rPr>
      </w:pPr>
    </w:p>
    <w:p w:rsidR="00205FE4" w:rsidRPr="008D756F" w:rsidRDefault="00205FE4" w:rsidP="00205FE4">
      <w:pPr>
        <w:spacing w:line="360" w:lineRule="auto"/>
        <w:ind w:firstLine="900"/>
        <w:jc w:val="center"/>
        <w:rPr>
          <w:b/>
          <w:color w:val="800000"/>
          <w:sz w:val="28"/>
          <w:szCs w:val="28"/>
        </w:rPr>
      </w:pPr>
      <w:r w:rsidRPr="008D756F">
        <w:rPr>
          <w:b/>
          <w:color w:val="800000"/>
          <w:sz w:val="28"/>
          <w:szCs w:val="28"/>
        </w:rPr>
        <w:t>Количество учащихся в школе</w:t>
      </w:r>
      <w:r>
        <w:rPr>
          <w:b/>
          <w:color w:val="800000"/>
          <w:sz w:val="28"/>
          <w:szCs w:val="28"/>
        </w:rPr>
        <w:t>.</w:t>
      </w: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3"/>
        <w:gridCol w:w="682"/>
        <w:gridCol w:w="682"/>
        <w:gridCol w:w="682"/>
        <w:gridCol w:w="511"/>
        <w:gridCol w:w="511"/>
        <w:gridCol w:w="682"/>
        <w:gridCol w:w="682"/>
        <w:gridCol w:w="511"/>
        <w:gridCol w:w="628"/>
        <w:gridCol w:w="540"/>
        <w:gridCol w:w="720"/>
        <w:gridCol w:w="1260"/>
      </w:tblGrid>
      <w:tr w:rsidR="00205FE4" w:rsidRPr="00626289" w:rsidTr="00937601">
        <w:trPr>
          <w:trHeight w:val="194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730A55" w:rsidP="0093760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  <w:noProof/>
              </w:rPr>
              <w:pict>
                <v:line id="_x0000_s1026" style="position:absolute;left:0;text-align:left;z-index:251660288" from="-3.1pt,1.2pt" to="82.4pt,103.3pt"/>
              </w:pict>
            </w:r>
            <w:r>
              <w:rPr>
                <w:b/>
                <w:noProof/>
              </w:rPr>
              <w:pict>
                <v:line id="_x0000_s1027" style="position:absolute;left:0;text-align:left;z-index:251661312" from="-8.35pt,-3.8pt" to="-8.35pt,-3.8pt"/>
              </w:pict>
            </w:r>
            <w:r w:rsidR="00205FE4" w:rsidRPr="00626289">
              <w:rPr>
                <w:b/>
              </w:rPr>
              <w:t>Классы</w:t>
            </w:r>
          </w:p>
          <w:p w:rsidR="00205FE4" w:rsidRDefault="00205FE4" w:rsidP="00937601">
            <w:pPr>
              <w:spacing w:line="360" w:lineRule="auto"/>
              <w:rPr>
                <w:b/>
              </w:rPr>
            </w:pPr>
          </w:p>
          <w:p w:rsidR="00205FE4" w:rsidRDefault="00205FE4" w:rsidP="00937601">
            <w:pPr>
              <w:spacing w:line="360" w:lineRule="auto"/>
              <w:rPr>
                <w:b/>
              </w:rPr>
            </w:pPr>
          </w:p>
          <w:p w:rsidR="00205FE4" w:rsidRDefault="00205FE4" w:rsidP="00937601">
            <w:pPr>
              <w:spacing w:line="360" w:lineRule="auto"/>
              <w:rPr>
                <w:b/>
              </w:rPr>
            </w:pPr>
            <w:r w:rsidRPr="00626289">
              <w:rPr>
                <w:b/>
              </w:rPr>
              <w:t xml:space="preserve">Учебный </w:t>
            </w:r>
          </w:p>
          <w:p w:rsidR="00205FE4" w:rsidRPr="00626289" w:rsidRDefault="00205FE4" w:rsidP="00937601">
            <w:pPr>
              <w:spacing w:line="360" w:lineRule="auto"/>
              <w:rPr>
                <w:b/>
                <w:sz w:val="28"/>
                <w:szCs w:val="28"/>
              </w:rPr>
            </w:pPr>
            <w:r w:rsidRPr="00626289">
              <w:rPr>
                <w:b/>
              </w:rPr>
              <w:t>год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left="-111" w:right="-155" w:hanging="20"/>
              <w:jc w:val="center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по школе</w:t>
            </w:r>
          </w:p>
        </w:tc>
      </w:tr>
      <w:tr w:rsidR="00205FE4" w:rsidRPr="00626289" w:rsidTr="00937601">
        <w:trPr>
          <w:trHeight w:val="45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C130FF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626289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Pr="007B2504" w:rsidRDefault="00205FE4" w:rsidP="00937601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</w:tr>
      <w:tr w:rsidR="00205FE4" w:rsidRPr="00626289" w:rsidTr="00937601">
        <w:trPr>
          <w:trHeight w:val="45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</w:tr>
      <w:tr w:rsidR="00205FE4" w:rsidRPr="00626289" w:rsidTr="00937601">
        <w:trPr>
          <w:trHeight w:val="45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2015-2016 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FE4" w:rsidRDefault="00205FE4" w:rsidP="00937601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</w:tbl>
    <w:p w:rsidR="00205FE4" w:rsidRDefault="00205FE4" w:rsidP="00205FE4">
      <w:pPr>
        <w:spacing w:line="360" w:lineRule="auto"/>
        <w:rPr>
          <w:sz w:val="28"/>
        </w:rPr>
      </w:pPr>
      <w:r>
        <w:rPr>
          <w:sz w:val="28"/>
        </w:rPr>
        <w:t xml:space="preserve">       </w:t>
      </w:r>
    </w:p>
    <w:p w:rsidR="00205FE4" w:rsidRPr="00515C7E" w:rsidRDefault="00205FE4" w:rsidP="00205FE4">
      <w:r>
        <w:rPr>
          <w:sz w:val="28"/>
        </w:rPr>
        <w:t xml:space="preserve">    </w:t>
      </w:r>
      <w:r w:rsidRPr="007B2504">
        <w:rPr>
          <w:sz w:val="28"/>
        </w:rPr>
        <w:t xml:space="preserve">По </w:t>
      </w:r>
      <w:r>
        <w:rPr>
          <w:sz w:val="28"/>
        </w:rPr>
        <w:t xml:space="preserve">данным  таблицы </w:t>
      </w:r>
      <w:r w:rsidRPr="007B2504">
        <w:rPr>
          <w:sz w:val="28"/>
        </w:rPr>
        <w:t>прослеживается уменьшение контингента учащихся на всех ступенях образования, что связано с демографическими изменениями в селе</w:t>
      </w:r>
      <w:r>
        <w:rPr>
          <w:sz w:val="28"/>
        </w:rPr>
        <w:t>.</w:t>
      </w:r>
    </w:p>
    <w:p w:rsidR="00205FE4" w:rsidRPr="008D756F" w:rsidRDefault="00205FE4" w:rsidP="00205FE4">
      <w:pPr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8D756F">
        <w:rPr>
          <w:b/>
          <w:sz w:val="28"/>
          <w:u w:val="single"/>
        </w:rPr>
        <w:lastRenderedPageBreak/>
        <w:t>2. 7. Специфика текущей образовательной политики.</w:t>
      </w:r>
    </w:p>
    <w:p w:rsidR="00205FE4" w:rsidRDefault="00205FE4" w:rsidP="00205FE4">
      <w:pPr>
        <w:jc w:val="both"/>
        <w:rPr>
          <w:b/>
          <w:sz w:val="28"/>
        </w:rPr>
      </w:pPr>
      <w:r>
        <w:rPr>
          <w:sz w:val="28"/>
          <w:szCs w:val="28"/>
        </w:rPr>
        <w:t xml:space="preserve">     В 2007</w:t>
      </w:r>
      <w:r w:rsidRPr="00EC7705">
        <w:rPr>
          <w:sz w:val="28"/>
          <w:szCs w:val="28"/>
        </w:rPr>
        <w:t xml:space="preserve"> году ш</w:t>
      </w:r>
      <w:r>
        <w:rPr>
          <w:sz w:val="28"/>
          <w:szCs w:val="28"/>
        </w:rPr>
        <w:t>кола прошла аттестацию, а в 2009</w:t>
      </w:r>
      <w:r w:rsidRPr="00EC7705">
        <w:rPr>
          <w:sz w:val="28"/>
          <w:szCs w:val="28"/>
        </w:rPr>
        <w:t xml:space="preserve"> году – лицензирование.</w:t>
      </w:r>
    </w:p>
    <w:p w:rsidR="00205FE4" w:rsidRPr="00D062A9" w:rsidRDefault="00205FE4" w:rsidP="00205FE4">
      <w:pPr>
        <w:ind w:firstLine="360"/>
        <w:rPr>
          <w:sz w:val="28"/>
          <w:szCs w:val="28"/>
        </w:rPr>
      </w:pPr>
      <w:r w:rsidRPr="00D062A9">
        <w:rPr>
          <w:sz w:val="28"/>
          <w:szCs w:val="28"/>
        </w:rPr>
        <w:t>Учебный план М</w:t>
      </w:r>
      <w:r>
        <w:rPr>
          <w:sz w:val="28"/>
          <w:szCs w:val="28"/>
        </w:rPr>
        <w:t>КОУ «Ново - Исправненская</w:t>
      </w:r>
      <w:r w:rsidRPr="00D062A9">
        <w:rPr>
          <w:sz w:val="28"/>
          <w:szCs w:val="28"/>
        </w:rPr>
        <w:t xml:space="preserve"> средняя общеобразовательная школа» разработан на основе регионального базисного учебного плана для общеобразовательных</w:t>
      </w:r>
      <w:r>
        <w:rPr>
          <w:sz w:val="28"/>
          <w:szCs w:val="28"/>
        </w:rPr>
        <w:t xml:space="preserve"> учреждений КЧР</w:t>
      </w:r>
      <w:r w:rsidRPr="00D062A9">
        <w:rPr>
          <w:sz w:val="28"/>
          <w:szCs w:val="28"/>
        </w:rPr>
        <w:t xml:space="preserve"> с учётом обязательного минимума содержания образовательных программ и потребностей обучаемых.                              </w:t>
      </w:r>
      <w:r w:rsidRPr="00D062A9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062A9">
        <w:rPr>
          <w:sz w:val="28"/>
          <w:szCs w:val="28"/>
        </w:rPr>
        <w:t>В структуре учебного плана школы выделяются инвариантная и вариативная части, состоящие из трех компонентов:</w:t>
      </w:r>
    </w:p>
    <w:p w:rsidR="00205FE4" w:rsidRPr="00D062A9" w:rsidRDefault="00205FE4" w:rsidP="00205FE4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1. Федеральный компонент;</w:t>
      </w:r>
    </w:p>
    <w:p w:rsidR="00205FE4" w:rsidRPr="00D062A9" w:rsidRDefault="00205FE4" w:rsidP="00205FE4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2. Региональный компонент;</w:t>
      </w:r>
    </w:p>
    <w:p w:rsidR="00205FE4" w:rsidRPr="00515C7E" w:rsidRDefault="00205FE4" w:rsidP="00205FE4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3. Школьный компонент.</w:t>
      </w:r>
      <w:r w:rsidRPr="00D062A9">
        <w:rPr>
          <w:sz w:val="28"/>
          <w:szCs w:val="28"/>
        </w:rPr>
        <w:t xml:space="preserve">    </w:t>
      </w:r>
    </w:p>
    <w:p w:rsidR="00205FE4" w:rsidRPr="00D062A9" w:rsidRDefault="00205FE4" w:rsidP="00205FE4">
      <w:pPr>
        <w:ind w:firstLine="360"/>
        <w:jc w:val="both"/>
        <w:rPr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 xml:space="preserve"> Федеральный компонент</w:t>
      </w:r>
      <w:r w:rsidRPr="00D062A9">
        <w:rPr>
          <w:i/>
          <w:iCs/>
          <w:sz w:val="28"/>
          <w:szCs w:val="28"/>
        </w:rPr>
        <w:t xml:space="preserve"> </w:t>
      </w:r>
      <w:r w:rsidRPr="00D062A9">
        <w:rPr>
          <w:sz w:val="28"/>
          <w:szCs w:val="28"/>
        </w:rPr>
        <w:t xml:space="preserve"> учебного плана состоит из учебных предметов федерального компонента государственного стандарта общего и среднего образования. Количество отводимых учебных часов на изучение предметов гарантирует овладение выпускниками ОУ необходимым минимумом знаний, обеспечивающим возможность продолжения образования. Федеральный компонент является обязательным к исполнению. </w:t>
      </w:r>
    </w:p>
    <w:p w:rsidR="00205FE4" w:rsidRPr="00D062A9" w:rsidRDefault="00205FE4" w:rsidP="00205FE4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 w:rsidRPr="00D062A9">
        <w:rPr>
          <w:b/>
          <w:bCs/>
          <w:i/>
          <w:iCs/>
          <w:sz w:val="28"/>
          <w:szCs w:val="28"/>
        </w:rPr>
        <w:t>Региональный компонент</w:t>
      </w:r>
      <w:r w:rsidRPr="00D062A9">
        <w:rPr>
          <w:sz w:val="28"/>
          <w:szCs w:val="28"/>
        </w:rPr>
        <w:t xml:space="preserve"> учебного плана сочетает в себе своеобразие региональных потребностей и необходимость достижения нового качества образования в соответствии с концепцией модернизации российского образования. </w:t>
      </w:r>
    </w:p>
    <w:p w:rsidR="00205FE4" w:rsidRDefault="00205FE4" w:rsidP="00205FE4">
      <w:pPr>
        <w:ind w:firstLine="360"/>
        <w:jc w:val="both"/>
        <w:rPr>
          <w:sz w:val="28"/>
          <w:szCs w:val="28"/>
        </w:rPr>
      </w:pPr>
    </w:p>
    <w:p w:rsidR="00205FE4" w:rsidRPr="00D062A9" w:rsidRDefault="00205FE4" w:rsidP="00205FE4">
      <w:pPr>
        <w:ind w:firstLine="360"/>
        <w:jc w:val="both"/>
        <w:rPr>
          <w:sz w:val="28"/>
          <w:szCs w:val="28"/>
        </w:rPr>
      </w:pPr>
      <w:r w:rsidRPr="00D062A9">
        <w:rPr>
          <w:sz w:val="28"/>
          <w:szCs w:val="28"/>
        </w:rPr>
        <w:t xml:space="preserve">Содержательное наполнение </w:t>
      </w:r>
      <w:r w:rsidRPr="00D062A9">
        <w:rPr>
          <w:b/>
          <w:i/>
          <w:sz w:val="28"/>
          <w:szCs w:val="28"/>
        </w:rPr>
        <w:t>компонента образовательного учреждения</w:t>
      </w:r>
      <w:r w:rsidRPr="00D062A9">
        <w:rPr>
          <w:sz w:val="28"/>
          <w:szCs w:val="28"/>
        </w:rPr>
        <w:t xml:space="preserve"> формируется на основе самостоятельного выбора ОУ, исходя из потребностей и социального заказа, предполагающего предоставление учащимся широкого спектра образовательных услуг. </w:t>
      </w:r>
    </w:p>
    <w:p w:rsidR="00205FE4" w:rsidRPr="00D470D5" w:rsidRDefault="00205FE4" w:rsidP="00205FE4">
      <w:pPr>
        <w:jc w:val="both"/>
        <w:rPr>
          <w:sz w:val="28"/>
          <w:u w:val="single"/>
        </w:rPr>
      </w:pPr>
      <w:r>
        <w:rPr>
          <w:sz w:val="28"/>
        </w:rPr>
        <w:t xml:space="preserve"> </w:t>
      </w:r>
    </w:p>
    <w:p w:rsidR="00205FE4" w:rsidRPr="00D470D5" w:rsidRDefault="00205FE4" w:rsidP="00205FE4">
      <w:pPr>
        <w:spacing w:line="360" w:lineRule="auto"/>
        <w:ind w:left="225"/>
        <w:rPr>
          <w:b/>
          <w:sz w:val="28"/>
          <w:szCs w:val="28"/>
          <w:u w:val="single"/>
        </w:rPr>
      </w:pPr>
      <w:r w:rsidRPr="00D470D5">
        <w:rPr>
          <w:b/>
          <w:sz w:val="28"/>
          <w:szCs w:val="28"/>
          <w:u w:val="single"/>
        </w:rPr>
        <w:t>2. 8.  Система воспитательной работы и дополнительного образования.</w:t>
      </w:r>
    </w:p>
    <w:p w:rsidR="00205FE4" w:rsidRPr="000D3037" w:rsidRDefault="00205FE4" w:rsidP="00205FE4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lastRenderedPageBreak/>
        <w:t>Система</w:t>
      </w:r>
    </w:p>
    <w:p w:rsidR="00205FE4" w:rsidRPr="000D3037" w:rsidRDefault="00205FE4" w:rsidP="00205FE4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t>воспитательной работы школы</w:t>
      </w:r>
    </w:p>
    <w:p w:rsidR="00205FE4" w:rsidRPr="000D3037" w:rsidRDefault="00205FE4" w:rsidP="00205FE4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t>базируется на следующих принципах:</w:t>
      </w:r>
    </w:p>
    <w:p w:rsidR="00205FE4" w:rsidRPr="00ED3EA5" w:rsidRDefault="00205FE4" w:rsidP="00205FE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 xml:space="preserve">в центре внимания </w:t>
      </w:r>
      <w:r>
        <w:rPr>
          <w:sz w:val="28"/>
          <w:szCs w:val="28"/>
        </w:rPr>
        <w:t>–</w:t>
      </w:r>
      <w:r w:rsidRPr="00ED3EA5">
        <w:rPr>
          <w:sz w:val="28"/>
          <w:szCs w:val="28"/>
        </w:rPr>
        <w:t xml:space="preserve"> внутренние ценности, нереализованные возможности ученика;</w:t>
      </w:r>
    </w:p>
    <w:p w:rsidR="00205FE4" w:rsidRPr="00ED3EA5" w:rsidRDefault="00205FE4" w:rsidP="00205FE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ученик- субъект воспитательного взаимодействия;</w:t>
      </w:r>
    </w:p>
    <w:p w:rsidR="00205FE4" w:rsidRPr="00ED3EA5" w:rsidRDefault="00205FE4" w:rsidP="00205FE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ученик и учитель находятся в партнёрских отношениях;</w:t>
      </w:r>
    </w:p>
    <w:p w:rsidR="00205FE4" w:rsidRPr="00ED3EA5" w:rsidRDefault="00205FE4" w:rsidP="00205FE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добровольность в принятии содержания и формы творческой деятельности;</w:t>
      </w:r>
    </w:p>
    <w:p w:rsidR="00205FE4" w:rsidRDefault="00205FE4" w:rsidP="00205FE4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школа- зона психологического комфорта для ребёнка и педагога.</w:t>
      </w:r>
    </w:p>
    <w:p w:rsidR="00205FE4" w:rsidRDefault="00205FE4" w:rsidP="00205FE4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205FE4" w:rsidRPr="000D3037" w:rsidRDefault="00205FE4" w:rsidP="00205FE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D3037">
        <w:rPr>
          <w:sz w:val="28"/>
          <w:szCs w:val="28"/>
        </w:rPr>
        <w:t>Воспитательная работа в школе включает в себя три взаимозависимых и взаимосвязанных блока:</w:t>
      </w:r>
    </w:p>
    <w:p w:rsidR="00205FE4" w:rsidRPr="000D3037" w:rsidRDefault="00205FE4" w:rsidP="00205FE4">
      <w:pPr>
        <w:rPr>
          <w:sz w:val="28"/>
          <w:szCs w:val="28"/>
        </w:rPr>
      </w:pPr>
      <w:r w:rsidRPr="000D3037">
        <w:rPr>
          <w:sz w:val="28"/>
          <w:szCs w:val="28"/>
        </w:rPr>
        <w:t>   1.  Воспитание в процессе обучения.</w:t>
      </w:r>
    </w:p>
    <w:p w:rsidR="00205FE4" w:rsidRPr="000D3037" w:rsidRDefault="00205FE4" w:rsidP="00205FE4">
      <w:pPr>
        <w:rPr>
          <w:sz w:val="28"/>
          <w:szCs w:val="28"/>
        </w:rPr>
      </w:pPr>
      <w:r w:rsidRPr="000D3037">
        <w:rPr>
          <w:sz w:val="28"/>
          <w:szCs w:val="28"/>
        </w:rPr>
        <w:t xml:space="preserve">   2.  Внеурочная деятельность.</w:t>
      </w:r>
    </w:p>
    <w:p w:rsidR="00205FE4" w:rsidRDefault="00205FE4" w:rsidP="00205FE4">
      <w:pPr>
        <w:rPr>
          <w:sz w:val="28"/>
          <w:szCs w:val="28"/>
        </w:rPr>
      </w:pPr>
      <w:r>
        <w:rPr>
          <w:sz w:val="28"/>
          <w:szCs w:val="28"/>
        </w:rPr>
        <w:t xml:space="preserve">   3.</w:t>
      </w:r>
      <w:r w:rsidRPr="000D3037">
        <w:rPr>
          <w:sz w:val="28"/>
          <w:szCs w:val="28"/>
        </w:rPr>
        <w:t>Внешкольная деятельность.</w:t>
      </w:r>
    </w:p>
    <w:p w:rsidR="00205FE4" w:rsidRPr="000D3037" w:rsidRDefault="00205FE4" w:rsidP="00205FE4">
      <w:pPr>
        <w:ind w:left="360"/>
        <w:rPr>
          <w:sz w:val="28"/>
          <w:szCs w:val="28"/>
        </w:rPr>
      </w:pPr>
    </w:p>
    <w:p w:rsidR="00205FE4" w:rsidRPr="00644C55" w:rsidRDefault="00205FE4" w:rsidP="00205FE4">
      <w:pPr>
        <w:spacing w:line="360" w:lineRule="auto"/>
        <w:rPr>
          <w:sz w:val="28"/>
          <w:szCs w:val="28"/>
        </w:rPr>
      </w:pPr>
      <w:r w:rsidRPr="00515C7E">
        <w:rPr>
          <w:b/>
          <w:color w:val="800000"/>
          <w:sz w:val="28"/>
          <w:szCs w:val="28"/>
          <w:u w:val="single"/>
        </w:rPr>
        <w:t>Основные направления</w:t>
      </w:r>
      <w:r w:rsidRPr="00A94576">
        <w:rPr>
          <w:sz w:val="28"/>
          <w:szCs w:val="28"/>
        </w:rPr>
        <w:t xml:space="preserve">, по которым ведётся воспитательная работа: 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Сентябрь.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«Школа  безопасности».</w:t>
      </w:r>
    </w:p>
    <w:p w:rsidR="00205FE4" w:rsidRPr="00F32E29" w:rsidRDefault="00205FE4" w:rsidP="00205FE4">
      <w:pPr>
        <w:pStyle w:val="a5"/>
        <w:numPr>
          <w:ilvl w:val="0"/>
          <w:numId w:val="11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205FE4" w:rsidRPr="00F32E29" w:rsidRDefault="00205FE4" w:rsidP="00205FE4">
      <w:pPr>
        <w:pStyle w:val="a5"/>
        <w:numPr>
          <w:ilvl w:val="0"/>
          <w:numId w:val="11"/>
        </w:numPr>
        <w:rPr>
          <w:sz w:val="28"/>
          <w:szCs w:val="28"/>
        </w:rPr>
      </w:pPr>
      <w:r w:rsidRPr="00F32E29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205FE4" w:rsidRDefault="00205FE4" w:rsidP="00205FE4">
      <w:pPr>
        <w:rPr>
          <w:sz w:val="28"/>
          <w:szCs w:val="28"/>
        </w:rPr>
      </w:pPr>
      <w:r w:rsidRPr="000366BC">
        <w:rPr>
          <w:b/>
          <w:i/>
          <w:sz w:val="28"/>
          <w:szCs w:val="28"/>
        </w:rPr>
        <w:t>Октябрь.</w:t>
      </w:r>
      <w:r w:rsidRPr="000366BC">
        <w:rPr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Туристическо – краеведческая, спортивно - оздоровительная деятельность.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«Краски Осени», «Неделя здоровья».</w:t>
      </w:r>
    </w:p>
    <w:p w:rsidR="00205FE4" w:rsidRPr="00F32E29" w:rsidRDefault="00205FE4" w:rsidP="00205FE4">
      <w:pPr>
        <w:pStyle w:val="a5"/>
        <w:numPr>
          <w:ilvl w:val="0"/>
          <w:numId w:val="12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основ исследовательской деятельности.</w:t>
      </w:r>
    </w:p>
    <w:p w:rsidR="00205FE4" w:rsidRPr="00F32E29" w:rsidRDefault="00205FE4" w:rsidP="00205FE4">
      <w:pPr>
        <w:pStyle w:val="a5"/>
        <w:numPr>
          <w:ilvl w:val="0"/>
          <w:numId w:val="12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экологической  культуры.</w:t>
      </w:r>
    </w:p>
    <w:p w:rsidR="00205FE4" w:rsidRPr="00F32E29" w:rsidRDefault="00205FE4" w:rsidP="00205FE4">
      <w:pPr>
        <w:pStyle w:val="a5"/>
        <w:numPr>
          <w:ilvl w:val="0"/>
          <w:numId w:val="12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потребности в здоровом образе жизни.</w:t>
      </w:r>
    </w:p>
    <w:p w:rsidR="00205FE4" w:rsidRPr="00F32E29" w:rsidRDefault="00205FE4" w:rsidP="00205FE4">
      <w:pPr>
        <w:pStyle w:val="a5"/>
        <w:numPr>
          <w:ilvl w:val="0"/>
          <w:numId w:val="12"/>
        </w:numPr>
        <w:rPr>
          <w:sz w:val="28"/>
          <w:szCs w:val="28"/>
        </w:rPr>
      </w:pPr>
      <w:r w:rsidRPr="00F32E29">
        <w:rPr>
          <w:sz w:val="28"/>
          <w:szCs w:val="28"/>
        </w:rPr>
        <w:t>Охранная деятельность в пределах своей местности.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sz w:val="28"/>
          <w:szCs w:val="28"/>
        </w:rPr>
        <w:lastRenderedPageBreak/>
        <w:t xml:space="preserve"> </w:t>
      </w:r>
      <w:r w:rsidRPr="000366BC">
        <w:rPr>
          <w:b/>
          <w:i/>
          <w:sz w:val="28"/>
          <w:szCs w:val="28"/>
        </w:rPr>
        <w:t>Ноябрь</w:t>
      </w:r>
      <w:r w:rsidRPr="000366BC">
        <w:rPr>
          <w:i/>
          <w:sz w:val="28"/>
          <w:szCs w:val="28"/>
        </w:rPr>
        <w:t xml:space="preserve">.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правовой культуры.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«Месячник правовых знаний», «День Матери».</w:t>
      </w:r>
    </w:p>
    <w:p w:rsidR="00205FE4" w:rsidRPr="000366BC" w:rsidRDefault="00205FE4" w:rsidP="00205FE4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Декабрь.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Художественно – творческая деятельность.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КТД «Мы готовимся к Новому году», Неделя профилактики наркомании и СПИДа.</w:t>
      </w:r>
    </w:p>
    <w:p w:rsidR="00205FE4" w:rsidRPr="00341864" w:rsidRDefault="00205FE4" w:rsidP="00205FE4">
      <w:pPr>
        <w:pStyle w:val="a5"/>
        <w:numPr>
          <w:ilvl w:val="0"/>
          <w:numId w:val="3"/>
        </w:numPr>
        <w:rPr>
          <w:sz w:val="28"/>
          <w:szCs w:val="28"/>
        </w:rPr>
      </w:pPr>
      <w:r w:rsidRPr="00341864">
        <w:rPr>
          <w:sz w:val="28"/>
          <w:szCs w:val="28"/>
        </w:rPr>
        <w:t>Развитие способностей учащихся.</w:t>
      </w:r>
    </w:p>
    <w:p w:rsidR="00205FE4" w:rsidRPr="00341864" w:rsidRDefault="00205FE4" w:rsidP="00205FE4">
      <w:pPr>
        <w:pStyle w:val="a5"/>
        <w:numPr>
          <w:ilvl w:val="0"/>
          <w:numId w:val="3"/>
        </w:numPr>
        <w:rPr>
          <w:sz w:val="28"/>
          <w:szCs w:val="28"/>
        </w:rPr>
      </w:pPr>
      <w:r w:rsidRPr="00341864">
        <w:rPr>
          <w:sz w:val="28"/>
          <w:szCs w:val="28"/>
        </w:rPr>
        <w:t>Приобретение умений и навыков в художественной деятельности.</w:t>
      </w:r>
    </w:p>
    <w:p w:rsidR="00205FE4" w:rsidRPr="00341864" w:rsidRDefault="00205FE4" w:rsidP="00205FE4">
      <w:pPr>
        <w:pStyle w:val="a5"/>
        <w:numPr>
          <w:ilvl w:val="0"/>
          <w:numId w:val="3"/>
        </w:numPr>
        <w:rPr>
          <w:sz w:val="28"/>
          <w:szCs w:val="28"/>
        </w:rPr>
      </w:pPr>
      <w:r w:rsidRPr="00341864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Январь.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области эстетического воспитания.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«Мир спасёт красота, если люди спасут красоту».</w:t>
      </w:r>
    </w:p>
    <w:p w:rsidR="00205FE4" w:rsidRPr="00F32E29" w:rsidRDefault="00205FE4" w:rsidP="00205FE4">
      <w:pPr>
        <w:pStyle w:val="a5"/>
        <w:numPr>
          <w:ilvl w:val="0"/>
          <w:numId w:val="13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205FE4" w:rsidRPr="00F32E29" w:rsidRDefault="00205FE4" w:rsidP="00205FE4">
      <w:pPr>
        <w:pStyle w:val="a5"/>
        <w:numPr>
          <w:ilvl w:val="0"/>
          <w:numId w:val="13"/>
        </w:numPr>
        <w:rPr>
          <w:sz w:val="28"/>
          <w:szCs w:val="28"/>
        </w:rPr>
      </w:pPr>
      <w:r w:rsidRPr="00F32E29">
        <w:rPr>
          <w:sz w:val="28"/>
          <w:szCs w:val="28"/>
        </w:rPr>
        <w:t>Развивать умение чутко реагировать на прекрасное в жизни.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 Февраль</w:t>
      </w:r>
      <w:r w:rsidRPr="000366BC">
        <w:rPr>
          <w:i/>
          <w:sz w:val="28"/>
          <w:szCs w:val="28"/>
        </w:rPr>
        <w:t xml:space="preserve">. </w:t>
      </w:r>
    </w:p>
    <w:p w:rsidR="00205FE4" w:rsidRPr="000366BC" w:rsidRDefault="00205FE4" w:rsidP="00205FE4">
      <w:pPr>
        <w:rPr>
          <w:i/>
          <w:color w:val="C00000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Военно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 xml:space="preserve">«Месячник военно – патриотического воспитания». </w:t>
      </w:r>
    </w:p>
    <w:p w:rsidR="00205FE4" w:rsidRPr="00F32E29" w:rsidRDefault="00205FE4" w:rsidP="00205FE4">
      <w:pPr>
        <w:pStyle w:val="a5"/>
        <w:numPr>
          <w:ilvl w:val="0"/>
          <w:numId w:val="14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патриотических чувств.</w:t>
      </w:r>
    </w:p>
    <w:p w:rsidR="00205FE4" w:rsidRPr="00F32E29" w:rsidRDefault="00205FE4" w:rsidP="00205FE4">
      <w:pPr>
        <w:pStyle w:val="a5"/>
        <w:numPr>
          <w:ilvl w:val="0"/>
          <w:numId w:val="14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205FE4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Март.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«Мир добротою спасётся», «Неделя детской книжки», «8 марта».</w:t>
      </w:r>
    </w:p>
    <w:p w:rsidR="00205FE4" w:rsidRPr="00F32E29" w:rsidRDefault="00205FE4" w:rsidP="00205FE4">
      <w:pPr>
        <w:pStyle w:val="a5"/>
        <w:numPr>
          <w:ilvl w:val="0"/>
          <w:numId w:val="15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нравственных качеств личности.</w:t>
      </w:r>
    </w:p>
    <w:p w:rsidR="00205FE4" w:rsidRPr="00F32E29" w:rsidRDefault="00205FE4" w:rsidP="00205FE4">
      <w:pPr>
        <w:pStyle w:val="a5"/>
        <w:numPr>
          <w:ilvl w:val="0"/>
          <w:numId w:val="15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духовно – идейных ценностей.</w:t>
      </w:r>
    </w:p>
    <w:p w:rsidR="00205FE4" w:rsidRPr="00F32E29" w:rsidRDefault="00205FE4" w:rsidP="00205FE4">
      <w:pPr>
        <w:pStyle w:val="a5"/>
        <w:numPr>
          <w:ilvl w:val="0"/>
          <w:numId w:val="15"/>
        </w:numPr>
        <w:rPr>
          <w:sz w:val="28"/>
          <w:szCs w:val="28"/>
        </w:rPr>
      </w:pPr>
      <w:r w:rsidRPr="00F32E29">
        <w:rPr>
          <w:sz w:val="28"/>
          <w:szCs w:val="28"/>
        </w:rPr>
        <w:lastRenderedPageBreak/>
        <w:t>Приобщение к культурным ценностям, к нравственным традициям народа.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Апрель.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«Экологический марафон», «День Земли», «День здоровья», Субботник.</w:t>
      </w:r>
    </w:p>
    <w:p w:rsidR="00205FE4" w:rsidRPr="00F32E29" w:rsidRDefault="00205FE4" w:rsidP="00205FE4">
      <w:pPr>
        <w:pStyle w:val="a5"/>
        <w:numPr>
          <w:ilvl w:val="0"/>
          <w:numId w:val="16"/>
        </w:numPr>
        <w:rPr>
          <w:sz w:val="28"/>
          <w:szCs w:val="28"/>
        </w:rPr>
      </w:pPr>
      <w:r w:rsidRPr="00F32E29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205FE4" w:rsidRPr="00F32E29" w:rsidRDefault="00205FE4" w:rsidP="00205FE4">
      <w:pPr>
        <w:pStyle w:val="a5"/>
        <w:numPr>
          <w:ilvl w:val="0"/>
          <w:numId w:val="16"/>
        </w:numPr>
        <w:rPr>
          <w:sz w:val="28"/>
          <w:szCs w:val="28"/>
        </w:rPr>
      </w:pPr>
      <w:r w:rsidRPr="00F32E29">
        <w:rPr>
          <w:sz w:val="28"/>
          <w:szCs w:val="28"/>
        </w:rPr>
        <w:t xml:space="preserve">Формирование экологической культуры. 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Май.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205FE4" w:rsidRPr="00565728" w:rsidRDefault="00205FE4" w:rsidP="00205FE4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«Вахта памяти», «Неделя безопасности учащихся», «Последний звонок».</w:t>
      </w:r>
    </w:p>
    <w:p w:rsidR="00205FE4" w:rsidRPr="00F32E29" w:rsidRDefault="00205FE4" w:rsidP="00205FE4">
      <w:pPr>
        <w:pStyle w:val="a5"/>
        <w:numPr>
          <w:ilvl w:val="0"/>
          <w:numId w:val="17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205FE4" w:rsidRPr="00F32E29" w:rsidRDefault="00205FE4" w:rsidP="00205FE4">
      <w:pPr>
        <w:pStyle w:val="a5"/>
        <w:numPr>
          <w:ilvl w:val="0"/>
          <w:numId w:val="17"/>
        </w:numPr>
        <w:rPr>
          <w:sz w:val="28"/>
          <w:szCs w:val="28"/>
        </w:rPr>
      </w:pPr>
      <w:r w:rsidRPr="00F32E29">
        <w:rPr>
          <w:sz w:val="28"/>
          <w:szCs w:val="28"/>
        </w:rPr>
        <w:t>Развитие умения в самосознании своих интересов, увлечений.</w:t>
      </w:r>
    </w:p>
    <w:p w:rsidR="00205FE4" w:rsidRPr="00F32E29" w:rsidRDefault="00205FE4" w:rsidP="00205FE4">
      <w:pPr>
        <w:pStyle w:val="a5"/>
        <w:numPr>
          <w:ilvl w:val="0"/>
          <w:numId w:val="17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интереса к выбору профессии.</w:t>
      </w:r>
    </w:p>
    <w:p w:rsidR="00205FE4" w:rsidRDefault="00205FE4" w:rsidP="00205FE4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205FE4" w:rsidRDefault="00205FE4" w:rsidP="00205FE4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205FE4" w:rsidRPr="00D470D5" w:rsidRDefault="00205FE4" w:rsidP="00205FE4">
      <w:pPr>
        <w:spacing w:after="45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                                       </w:t>
      </w:r>
      <w:r w:rsidRPr="00D470D5">
        <w:rPr>
          <w:b/>
          <w:color w:val="800000"/>
          <w:sz w:val="28"/>
          <w:szCs w:val="28"/>
        </w:rPr>
        <w:t>Внеурочная деятельность.</w:t>
      </w:r>
    </w:p>
    <w:p w:rsidR="00205FE4" w:rsidRPr="00454CAA" w:rsidRDefault="00205FE4" w:rsidP="00205FE4">
      <w:pPr>
        <w:spacing w:after="45"/>
        <w:ind w:firstLine="225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    </w:t>
      </w:r>
      <w:r w:rsidRPr="003D48D8">
        <w:rPr>
          <w:color w:val="000000"/>
          <w:sz w:val="28"/>
          <w:szCs w:val="28"/>
        </w:rPr>
        <w:t xml:space="preserve">Жизнедеятельность учащихся, ее содержание, общение и отношения детей и взрослых </w:t>
      </w:r>
      <w:r>
        <w:rPr>
          <w:color w:val="000000"/>
          <w:sz w:val="28"/>
          <w:szCs w:val="28"/>
        </w:rPr>
        <w:t>–</w:t>
      </w:r>
      <w:r w:rsidRPr="003D48D8">
        <w:rPr>
          <w:color w:val="000000"/>
          <w:sz w:val="28"/>
          <w:szCs w:val="28"/>
        </w:rPr>
        <w:t xml:space="preserve"> естественная среда, в которой формируется нравственный и духовный облик растущего человека. </w:t>
      </w:r>
      <w:r>
        <w:rPr>
          <w:color w:val="000000"/>
          <w:sz w:val="28"/>
          <w:szCs w:val="28"/>
        </w:rPr>
        <w:t>Ж</w:t>
      </w:r>
      <w:r w:rsidRPr="003D48D8">
        <w:rPr>
          <w:color w:val="000000"/>
          <w:sz w:val="28"/>
          <w:szCs w:val="28"/>
        </w:rPr>
        <w:t>изнь детей, наполненная разнообразными</w:t>
      </w:r>
      <w:r>
        <w:rPr>
          <w:color w:val="000000"/>
          <w:sz w:val="28"/>
          <w:szCs w:val="28"/>
        </w:rPr>
        <w:t xml:space="preserve"> делами, должна быть организован</w:t>
      </w:r>
      <w:r w:rsidRPr="003D48D8">
        <w:rPr>
          <w:color w:val="000000"/>
          <w:sz w:val="28"/>
          <w:szCs w:val="28"/>
        </w:rPr>
        <w:t>а так, чтобы каждый ребенок нашел свое дело по душе, пережил радость творческой удачи.</w:t>
      </w:r>
      <w:r w:rsidRPr="003D48D8">
        <w:rPr>
          <w:sz w:val="28"/>
          <w:szCs w:val="28"/>
        </w:rPr>
        <w:t xml:space="preserve"> Поэтому воспитательная работа в школе – неотъемлемая часть образовательного процесса.</w:t>
      </w:r>
      <w:r>
        <w:rPr>
          <w:sz w:val="28"/>
          <w:szCs w:val="28"/>
        </w:rPr>
        <w:t xml:space="preserve"> </w:t>
      </w:r>
      <w:r w:rsidRPr="00AC4B99">
        <w:rPr>
          <w:bCs/>
          <w:color w:val="000000"/>
          <w:sz w:val="28"/>
          <w:szCs w:val="28"/>
        </w:rPr>
        <w:t xml:space="preserve">К настоящему времени в школе создана </w:t>
      </w:r>
      <w:r>
        <w:rPr>
          <w:sz w:val="28"/>
        </w:rPr>
        <w:t>система воспитательных влияний на детей в урочное и внеурочное время. Она дает учащимся установку на правильный, социально одобряемый образ жизни в школе и вне её, формирует устойчивые привычки в поведении, отношении к людям, к делу.</w:t>
      </w:r>
    </w:p>
    <w:p w:rsidR="00205FE4" w:rsidRPr="00D470D5" w:rsidRDefault="00205FE4" w:rsidP="00205FE4">
      <w:pPr>
        <w:jc w:val="center"/>
        <w:rPr>
          <w:b/>
          <w:color w:val="800000"/>
          <w:sz w:val="28"/>
          <w:szCs w:val="28"/>
        </w:rPr>
      </w:pPr>
      <w:r w:rsidRPr="00D470D5">
        <w:rPr>
          <w:b/>
          <w:color w:val="800000"/>
          <w:sz w:val="28"/>
          <w:szCs w:val="28"/>
        </w:rPr>
        <w:t>Работа кружков.</w:t>
      </w:r>
    </w:p>
    <w:p w:rsidR="00205FE4" w:rsidRPr="00D36C53" w:rsidRDefault="00205FE4" w:rsidP="00205FE4"/>
    <w:tbl>
      <w:tblPr>
        <w:tblW w:w="9302" w:type="dxa"/>
        <w:jc w:val="center"/>
        <w:tblInd w:w="-1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7"/>
        <w:gridCol w:w="2120"/>
        <w:gridCol w:w="2399"/>
        <w:gridCol w:w="992"/>
        <w:gridCol w:w="1701"/>
        <w:gridCol w:w="1673"/>
      </w:tblGrid>
      <w:tr w:rsidR="00205FE4" w:rsidRPr="002C5B0C" w:rsidTr="00937601">
        <w:trPr>
          <w:trHeight w:val="736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both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Название кружка</w:t>
            </w:r>
          </w:p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</w:p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lastRenderedPageBreak/>
              <w:t>Руководитель кружка</w:t>
            </w:r>
          </w:p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День недели</w:t>
            </w:r>
          </w:p>
        </w:tc>
        <w:tc>
          <w:tcPr>
            <w:tcW w:w="1673" w:type="dxa"/>
          </w:tcPr>
          <w:p w:rsidR="00205FE4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 xml:space="preserve">Время </w:t>
            </w:r>
          </w:p>
          <w:p w:rsidR="00205FE4" w:rsidRPr="002C5B0C" w:rsidRDefault="00205FE4" w:rsidP="00937601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проведения</w:t>
            </w:r>
          </w:p>
        </w:tc>
      </w:tr>
      <w:tr w:rsidR="00205FE4" w:rsidRPr="002C5B0C" w:rsidTr="00937601">
        <w:trPr>
          <w:trHeight w:val="736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Спортивно-оздоровительный кружок «Общая физическая подготовка»</w:t>
            </w:r>
          </w:p>
        </w:tc>
        <w:tc>
          <w:tcPr>
            <w:tcW w:w="2399" w:type="dxa"/>
          </w:tcPr>
          <w:p w:rsidR="00205FE4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Байрамкулов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Азамат Хаджи-Махмутович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Вторник 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15.00 – 15.45</w:t>
            </w:r>
          </w:p>
        </w:tc>
      </w:tr>
      <w:tr w:rsidR="00205FE4" w:rsidRPr="002C5B0C" w:rsidTr="00937601">
        <w:trPr>
          <w:trHeight w:val="491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2.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«Настольный теннис»</w:t>
            </w:r>
          </w:p>
        </w:tc>
        <w:tc>
          <w:tcPr>
            <w:tcW w:w="2399" w:type="dxa"/>
          </w:tcPr>
          <w:p w:rsidR="00205FE4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Байрамкулов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Азамат Хаджи-Махмутович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Четверг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15.00 – 15.45 </w:t>
            </w:r>
          </w:p>
        </w:tc>
      </w:tr>
      <w:tr w:rsidR="00205FE4" w:rsidRPr="002C5B0C" w:rsidTr="00937601">
        <w:trPr>
          <w:trHeight w:val="507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3.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Военно-патриотический кружок «ЮИД»</w:t>
            </w: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Григорьев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Пятница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15.00 – 15.45</w:t>
            </w:r>
          </w:p>
        </w:tc>
      </w:tr>
      <w:tr w:rsidR="00205FE4" w:rsidRPr="002C5B0C" w:rsidTr="00937601">
        <w:trPr>
          <w:trHeight w:val="491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4.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КТТ «Техническое творчество»</w:t>
            </w: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Григорьев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Четверг 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15.00 – 16.20</w:t>
            </w:r>
          </w:p>
        </w:tc>
      </w:tr>
      <w:tr w:rsidR="00205FE4" w:rsidRPr="002C5B0C" w:rsidTr="00937601">
        <w:trPr>
          <w:trHeight w:val="997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5.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Театральная студия «Петрушка»</w:t>
            </w: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Гудковская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Ольга Дмитриевна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Даудова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Фатима Хайбуллаевна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Среда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14.00 – 15.35 </w:t>
            </w:r>
          </w:p>
        </w:tc>
      </w:tr>
      <w:tr w:rsidR="00205FE4" w:rsidRPr="002C5B0C" w:rsidTr="00937601">
        <w:trPr>
          <w:trHeight w:val="491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6.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Юный корреспондент</w:t>
            </w: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Даудова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Фатима Хайбуллаевна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Вторник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15.00 – 15.45 </w:t>
            </w:r>
          </w:p>
        </w:tc>
      </w:tr>
      <w:tr w:rsidR="00205FE4" w:rsidRPr="002C5B0C" w:rsidTr="00937601">
        <w:trPr>
          <w:trHeight w:val="507"/>
          <w:jc w:val="center"/>
        </w:trPr>
        <w:tc>
          <w:tcPr>
            <w:tcW w:w="417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7.</w:t>
            </w:r>
          </w:p>
        </w:tc>
        <w:tc>
          <w:tcPr>
            <w:tcW w:w="2120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Изо(фото)студия</w:t>
            </w:r>
          </w:p>
        </w:tc>
        <w:tc>
          <w:tcPr>
            <w:tcW w:w="2399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Луцкова </w:t>
            </w:r>
          </w:p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Юлия  Андреевна</w:t>
            </w:r>
          </w:p>
        </w:tc>
        <w:tc>
          <w:tcPr>
            <w:tcW w:w="992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Понедельник </w:t>
            </w:r>
          </w:p>
        </w:tc>
        <w:tc>
          <w:tcPr>
            <w:tcW w:w="1673" w:type="dxa"/>
          </w:tcPr>
          <w:p w:rsidR="00205FE4" w:rsidRPr="002C5B0C" w:rsidRDefault="00205FE4" w:rsidP="00937601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14.00 – 14.45 </w:t>
            </w:r>
          </w:p>
        </w:tc>
      </w:tr>
    </w:tbl>
    <w:p w:rsidR="00205FE4" w:rsidRPr="00617EEF" w:rsidRDefault="00205FE4" w:rsidP="00205FE4">
      <w:pPr>
        <w:pStyle w:val="1"/>
        <w:rPr>
          <w:b w:val="0"/>
          <w:sz w:val="28"/>
          <w:szCs w:val="28"/>
        </w:rPr>
      </w:pPr>
    </w:p>
    <w:p w:rsidR="00205FE4" w:rsidRPr="00644C55" w:rsidRDefault="00205FE4" w:rsidP="00205FE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05FE4" w:rsidRDefault="00205FE4" w:rsidP="00205FE4">
      <w:pPr>
        <w:shd w:val="clear" w:color="auto" w:fill="FFFFFF"/>
        <w:spacing w:line="365" w:lineRule="exact"/>
        <w:rPr>
          <w:b/>
          <w:sz w:val="28"/>
          <w:szCs w:val="28"/>
        </w:rPr>
      </w:pPr>
    </w:p>
    <w:p w:rsidR="00205FE4" w:rsidRDefault="00205FE4" w:rsidP="00205FE4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2"/>
          <w:szCs w:val="32"/>
        </w:rPr>
      </w:pPr>
    </w:p>
    <w:p w:rsidR="00205FE4" w:rsidRDefault="00205FE4" w:rsidP="00205FE4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2"/>
          <w:szCs w:val="32"/>
        </w:rPr>
      </w:pPr>
    </w:p>
    <w:p w:rsidR="00205FE4" w:rsidRPr="00E44D49" w:rsidRDefault="00205FE4" w:rsidP="00205FE4">
      <w:pPr>
        <w:shd w:val="clear" w:color="auto" w:fill="FFFFFF"/>
        <w:spacing w:line="365" w:lineRule="exact"/>
        <w:rPr>
          <w:rFonts w:ascii="Georgia" w:hAnsi="Georgia"/>
          <w:color w:val="C00000"/>
          <w:sz w:val="32"/>
          <w:szCs w:val="32"/>
        </w:rPr>
      </w:pPr>
      <w:r>
        <w:rPr>
          <w:rFonts w:ascii="Georgia" w:hAnsi="Georgia"/>
          <w:bCs/>
          <w:color w:val="C00000"/>
          <w:sz w:val="32"/>
          <w:szCs w:val="32"/>
        </w:rPr>
        <w:t xml:space="preserve">                              </w:t>
      </w:r>
      <w:r w:rsidRPr="00E44D49">
        <w:rPr>
          <w:rFonts w:ascii="Georgia" w:hAnsi="Georgia"/>
          <w:bCs/>
          <w:color w:val="C00000"/>
          <w:sz w:val="32"/>
          <w:szCs w:val="32"/>
        </w:rPr>
        <w:t>Направления деятельности</w:t>
      </w:r>
    </w:p>
    <w:p w:rsidR="00205FE4" w:rsidRPr="00E44D49" w:rsidRDefault="00205FE4" w:rsidP="00205FE4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>воспитательной работы</w:t>
      </w:r>
    </w:p>
    <w:p w:rsidR="00205FE4" w:rsidRPr="00E44D49" w:rsidRDefault="00205FE4" w:rsidP="00205FE4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 на 2015 - 2016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 xml:space="preserve"> учебный год.</w:t>
      </w:r>
    </w:p>
    <w:p w:rsidR="00205FE4" w:rsidRPr="001F0A85" w:rsidRDefault="00205FE4" w:rsidP="00205FE4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color w:val="C00000"/>
          <w:sz w:val="36"/>
          <w:szCs w:val="36"/>
        </w:rPr>
      </w:pP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lastRenderedPageBreak/>
        <w:t>Сентябрь.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«Школа  безопасности».</w:t>
      </w:r>
    </w:p>
    <w:p w:rsidR="00205FE4" w:rsidRPr="000366BC" w:rsidRDefault="00205FE4" w:rsidP="00205FE4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205FE4" w:rsidRPr="000366BC" w:rsidRDefault="00205FE4" w:rsidP="00205FE4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205FE4" w:rsidRPr="002E3588" w:rsidRDefault="00205FE4" w:rsidP="00205FE4">
      <w:pPr>
        <w:rPr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Октябрь.</w:t>
      </w:r>
      <w:r w:rsidRPr="002E3588">
        <w:rPr>
          <w:color w:val="800000"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Туристическо – краеведческая, спортивно - оздоровительная деятельность.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«Краски Осени», «Неделя здоровья».</w:t>
      </w:r>
    </w:p>
    <w:p w:rsidR="00205FE4" w:rsidRPr="000366BC" w:rsidRDefault="00205FE4" w:rsidP="00205FE4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исследовательской деятельности.</w:t>
      </w:r>
    </w:p>
    <w:p w:rsidR="00205FE4" w:rsidRPr="000366BC" w:rsidRDefault="00205FE4" w:rsidP="00205FE4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Формирование экологической  культуры.</w:t>
      </w:r>
    </w:p>
    <w:p w:rsidR="00205FE4" w:rsidRPr="000366BC" w:rsidRDefault="00205FE4" w:rsidP="00205FE4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Воспитание потребности в здоровом образе жизни.</w:t>
      </w:r>
    </w:p>
    <w:p w:rsidR="00205FE4" w:rsidRPr="000366BC" w:rsidRDefault="00205FE4" w:rsidP="00205FE4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Охранная деятельность в пределах своей местности.</w:t>
      </w: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0366BC">
        <w:rPr>
          <w:b/>
          <w:sz w:val="28"/>
          <w:szCs w:val="28"/>
        </w:rPr>
        <w:t xml:space="preserve"> </w:t>
      </w:r>
      <w:r w:rsidRPr="002E3588">
        <w:rPr>
          <w:b/>
          <w:i/>
          <w:color w:val="800000"/>
          <w:sz w:val="28"/>
          <w:szCs w:val="28"/>
        </w:rPr>
        <w:t>Ноябрь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правовой культуры.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«Месячник правовых знаний», «День Матери».</w:t>
      </w:r>
    </w:p>
    <w:p w:rsidR="00205FE4" w:rsidRPr="000366BC" w:rsidRDefault="00205FE4" w:rsidP="00205FE4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Декабрь.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Художественно – творческая деятельность.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КТД «Мы готовимся к Новому году», Неделя профилактики наркомании и СПИДа.</w:t>
      </w:r>
    </w:p>
    <w:p w:rsidR="00205FE4" w:rsidRPr="000366BC" w:rsidRDefault="00205FE4" w:rsidP="00205FE4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Развитие способностей учащихся.</w:t>
      </w:r>
    </w:p>
    <w:p w:rsidR="00205FE4" w:rsidRPr="000366BC" w:rsidRDefault="00205FE4" w:rsidP="00205FE4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Приобретение умений и навыков в художественной деятельности.</w:t>
      </w:r>
    </w:p>
    <w:p w:rsidR="00205FE4" w:rsidRPr="000366BC" w:rsidRDefault="00205FE4" w:rsidP="00205FE4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Январь.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lastRenderedPageBreak/>
        <w:t>Деятельность в области эстетического воспитания.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спасёт красота, если люди спасут красоту».</w:t>
      </w:r>
    </w:p>
    <w:p w:rsidR="00205FE4" w:rsidRPr="000366BC" w:rsidRDefault="00205FE4" w:rsidP="00205FE4">
      <w:pPr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205FE4" w:rsidRPr="000366BC" w:rsidRDefault="00205FE4" w:rsidP="00205FE4">
      <w:pPr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Развивать умение чутко реагировать на прекрасное в жизни.</w:t>
      </w: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 xml:space="preserve"> Февраль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205FE4" w:rsidRPr="000366BC" w:rsidRDefault="00205FE4" w:rsidP="00205FE4">
      <w:pPr>
        <w:rPr>
          <w:i/>
          <w:color w:val="C00000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Военно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«Месячник военно – патриотического воспитания». </w:t>
      </w:r>
    </w:p>
    <w:p w:rsidR="00205FE4" w:rsidRPr="000366BC" w:rsidRDefault="00205FE4" w:rsidP="00205FE4">
      <w:pPr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Воспитание патриотических чувств.</w:t>
      </w:r>
    </w:p>
    <w:p w:rsidR="00205FE4" w:rsidRPr="000366BC" w:rsidRDefault="00205FE4" w:rsidP="00205FE4">
      <w:pPr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205FE4" w:rsidRPr="002E3588" w:rsidRDefault="00205FE4" w:rsidP="00205FE4">
      <w:pPr>
        <w:rPr>
          <w:b/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Март.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добротою спасётся», «Неделя детской книжки», «8 марта».</w:t>
      </w:r>
    </w:p>
    <w:p w:rsidR="00205FE4" w:rsidRPr="000366BC" w:rsidRDefault="00205FE4" w:rsidP="00205FE4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Воспитание нравственных качеств личности.</w:t>
      </w:r>
    </w:p>
    <w:p w:rsidR="00205FE4" w:rsidRPr="000366BC" w:rsidRDefault="00205FE4" w:rsidP="00205FE4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Формирование духовно – идейных ценностей.</w:t>
      </w:r>
    </w:p>
    <w:p w:rsidR="00205FE4" w:rsidRPr="000366BC" w:rsidRDefault="00205FE4" w:rsidP="00205FE4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205FE4" w:rsidRPr="002E3588" w:rsidRDefault="00205FE4" w:rsidP="00205FE4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Апрель.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205FE4" w:rsidRPr="000366BC" w:rsidRDefault="00205FE4" w:rsidP="00205FE4">
      <w:pPr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205FE4" w:rsidRPr="000366BC" w:rsidRDefault="00205FE4" w:rsidP="00205FE4">
      <w:pPr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экологической культуры. </w:t>
      </w:r>
    </w:p>
    <w:p w:rsidR="00205FE4" w:rsidRDefault="00205FE4" w:rsidP="00205FE4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Май.</w:t>
      </w:r>
      <w:r w:rsidRPr="000366BC">
        <w:rPr>
          <w:i/>
          <w:sz w:val="28"/>
          <w:szCs w:val="28"/>
        </w:rPr>
        <w:t xml:space="preserve"> </w:t>
      </w:r>
    </w:p>
    <w:p w:rsidR="00205FE4" w:rsidRPr="000366BC" w:rsidRDefault="00205FE4" w:rsidP="00205FE4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205FE4" w:rsidRPr="000366BC" w:rsidRDefault="00205FE4" w:rsidP="00205FE4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205FE4" w:rsidRPr="000366BC" w:rsidRDefault="00205FE4" w:rsidP="00205FE4">
      <w:pPr>
        <w:numPr>
          <w:ilvl w:val="0"/>
          <w:numId w:val="8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lastRenderedPageBreak/>
        <w:t>Формирование патриотических качеств, воспитание достойного гражданина.</w:t>
      </w:r>
    </w:p>
    <w:p w:rsidR="00205FE4" w:rsidRPr="000366BC" w:rsidRDefault="00205FE4" w:rsidP="00205FE4">
      <w:pPr>
        <w:numPr>
          <w:ilvl w:val="0"/>
          <w:numId w:val="8"/>
        </w:numPr>
        <w:spacing w:line="240" w:lineRule="auto"/>
        <w:rPr>
          <w:sz w:val="28"/>
          <w:szCs w:val="28"/>
        </w:rPr>
      </w:pPr>
      <w:r w:rsidRPr="000366BC">
        <w:rPr>
          <w:sz w:val="28"/>
          <w:szCs w:val="28"/>
        </w:rPr>
        <w:t>Развитие умения в самосознании своих интересов, увлечений.</w:t>
      </w:r>
    </w:p>
    <w:p w:rsidR="00205FE4" w:rsidRDefault="00205FE4" w:rsidP="00205FE4">
      <w:pPr>
        <w:numPr>
          <w:ilvl w:val="0"/>
          <w:numId w:val="8"/>
        </w:numPr>
        <w:spacing w:line="240" w:lineRule="auto"/>
      </w:pPr>
      <w:r w:rsidRPr="000366BC">
        <w:rPr>
          <w:sz w:val="28"/>
          <w:szCs w:val="28"/>
        </w:rPr>
        <w:t>Формирование интереса к выбору профессии.</w:t>
      </w:r>
    </w:p>
    <w:p w:rsidR="00205FE4" w:rsidRPr="000366BC" w:rsidRDefault="00205FE4" w:rsidP="00205F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05FE4" w:rsidRPr="000366BC" w:rsidRDefault="00205FE4" w:rsidP="00205FE4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noProof/>
        </w:rPr>
        <w:drawing>
          <wp:inline distT="0" distB="0" distL="0" distR="0">
            <wp:extent cx="2876550" cy="2066925"/>
            <wp:effectExtent l="19050" t="0" r="0" b="0"/>
            <wp:docPr id="11" name="Рисунок 11" descr="i?id=125736161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125736161-06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BB" w:rsidRDefault="00E90CBB"/>
    <w:sectPr w:rsidR="00E90CBB" w:rsidSect="00205FE4">
      <w:pgSz w:w="11906" w:h="16838"/>
      <w:pgMar w:top="1134" w:right="850" w:bottom="1134" w:left="1701" w:header="708" w:footer="708" w:gutter="0"/>
      <w:pgBorders w:offsetFrom="page">
        <w:top w:val="decoBlocks" w:sz="15" w:space="24" w:color="auto"/>
        <w:left w:val="decoBlocks" w:sz="15" w:space="24" w:color="auto"/>
        <w:bottom w:val="decoBlocks" w:sz="15" w:space="24" w:color="auto"/>
        <w:right w:val="decoBlock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89D" w:rsidRDefault="0093589D" w:rsidP="00205FE4">
      <w:pPr>
        <w:spacing w:after="0" w:line="240" w:lineRule="auto"/>
      </w:pPr>
      <w:r>
        <w:separator/>
      </w:r>
    </w:p>
  </w:endnote>
  <w:endnote w:type="continuationSeparator" w:id="1">
    <w:p w:rsidR="0093589D" w:rsidRDefault="0093589D" w:rsidP="0020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89D" w:rsidRDefault="0093589D" w:rsidP="00205FE4">
      <w:pPr>
        <w:spacing w:after="0" w:line="240" w:lineRule="auto"/>
      </w:pPr>
      <w:r>
        <w:separator/>
      </w:r>
    </w:p>
  </w:footnote>
  <w:footnote w:type="continuationSeparator" w:id="1">
    <w:p w:rsidR="0093589D" w:rsidRDefault="0093589D" w:rsidP="00205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86F67"/>
    <w:multiLevelType w:val="hybridMultilevel"/>
    <w:tmpl w:val="A008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D39A1"/>
    <w:multiLevelType w:val="hybridMultilevel"/>
    <w:tmpl w:val="13DE8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A2859"/>
    <w:multiLevelType w:val="hybridMultilevel"/>
    <w:tmpl w:val="0FC6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B7F06"/>
    <w:multiLevelType w:val="hybridMultilevel"/>
    <w:tmpl w:val="11264E0C"/>
    <w:lvl w:ilvl="0" w:tplc="A14C6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D0D1D4">
      <w:numFmt w:val="none"/>
      <w:lvlText w:val=""/>
      <w:lvlJc w:val="left"/>
      <w:pPr>
        <w:tabs>
          <w:tab w:val="num" w:pos="360"/>
        </w:tabs>
      </w:pPr>
    </w:lvl>
    <w:lvl w:ilvl="2" w:tplc="323C857C">
      <w:numFmt w:val="none"/>
      <w:lvlText w:val=""/>
      <w:lvlJc w:val="left"/>
      <w:pPr>
        <w:tabs>
          <w:tab w:val="num" w:pos="360"/>
        </w:tabs>
      </w:pPr>
    </w:lvl>
    <w:lvl w:ilvl="3" w:tplc="7892D89A">
      <w:numFmt w:val="none"/>
      <w:lvlText w:val=""/>
      <w:lvlJc w:val="left"/>
      <w:pPr>
        <w:tabs>
          <w:tab w:val="num" w:pos="360"/>
        </w:tabs>
      </w:pPr>
    </w:lvl>
    <w:lvl w:ilvl="4" w:tplc="0784B49E">
      <w:numFmt w:val="none"/>
      <w:lvlText w:val=""/>
      <w:lvlJc w:val="left"/>
      <w:pPr>
        <w:tabs>
          <w:tab w:val="num" w:pos="360"/>
        </w:tabs>
      </w:pPr>
    </w:lvl>
    <w:lvl w:ilvl="5" w:tplc="C0EA8BF4">
      <w:numFmt w:val="none"/>
      <w:lvlText w:val=""/>
      <w:lvlJc w:val="left"/>
      <w:pPr>
        <w:tabs>
          <w:tab w:val="num" w:pos="360"/>
        </w:tabs>
      </w:pPr>
    </w:lvl>
    <w:lvl w:ilvl="6" w:tplc="706AF4FC">
      <w:numFmt w:val="none"/>
      <w:lvlText w:val=""/>
      <w:lvlJc w:val="left"/>
      <w:pPr>
        <w:tabs>
          <w:tab w:val="num" w:pos="360"/>
        </w:tabs>
      </w:pPr>
    </w:lvl>
    <w:lvl w:ilvl="7" w:tplc="18A26A1A">
      <w:numFmt w:val="none"/>
      <w:lvlText w:val=""/>
      <w:lvlJc w:val="left"/>
      <w:pPr>
        <w:tabs>
          <w:tab w:val="num" w:pos="360"/>
        </w:tabs>
      </w:pPr>
    </w:lvl>
    <w:lvl w:ilvl="8" w:tplc="E47857E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319426C7"/>
    <w:multiLevelType w:val="hybridMultilevel"/>
    <w:tmpl w:val="F54C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65358"/>
    <w:multiLevelType w:val="hybridMultilevel"/>
    <w:tmpl w:val="FEC2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587C"/>
    <w:multiLevelType w:val="hybridMultilevel"/>
    <w:tmpl w:val="B09E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13068"/>
    <w:multiLevelType w:val="hybridMultilevel"/>
    <w:tmpl w:val="B26E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8A0C5B"/>
    <w:multiLevelType w:val="multilevel"/>
    <w:tmpl w:val="04404914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u w:val="none"/>
      </w:rPr>
    </w:lvl>
  </w:abstractNum>
  <w:abstractNum w:abstractNumId="9">
    <w:nsid w:val="4DB13269"/>
    <w:multiLevelType w:val="hybridMultilevel"/>
    <w:tmpl w:val="5BE6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71946"/>
    <w:multiLevelType w:val="hybridMultilevel"/>
    <w:tmpl w:val="6FCC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6228D"/>
    <w:multiLevelType w:val="hybridMultilevel"/>
    <w:tmpl w:val="50D0C4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344689"/>
    <w:multiLevelType w:val="hybridMultilevel"/>
    <w:tmpl w:val="7BFAABC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5E193F26"/>
    <w:multiLevelType w:val="hybridMultilevel"/>
    <w:tmpl w:val="6704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024FB"/>
    <w:multiLevelType w:val="hybridMultilevel"/>
    <w:tmpl w:val="F926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01593C"/>
    <w:multiLevelType w:val="hybridMultilevel"/>
    <w:tmpl w:val="3170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D85DCA"/>
    <w:multiLevelType w:val="hybridMultilevel"/>
    <w:tmpl w:val="BABC66C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7C06AC"/>
    <w:multiLevelType w:val="hybridMultilevel"/>
    <w:tmpl w:val="F878BC0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05949C3"/>
    <w:multiLevelType w:val="hybridMultilevel"/>
    <w:tmpl w:val="5476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691C9C"/>
    <w:multiLevelType w:val="hybridMultilevel"/>
    <w:tmpl w:val="779E6B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875DC5"/>
    <w:multiLevelType w:val="hybridMultilevel"/>
    <w:tmpl w:val="1A0C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C3087"/>
    <w:multiLevelType w:val="hybridMultilevel"/>
    <w:tmpl w:val="EDD225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B60E8B"/>
    <w:multiLevelType w:val="hybridMultilevel"/>
    <w:tmpl w:val="2C5AE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7"/>
  </w:num>
  <w:num w:numId="4">
    <w:abstractNumId w:val="18"/>
  </w:num>
  <w:num w:numId="5">
    <w:abstractNumId w:val="13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10"/>
  </w:num>
  <w:num w:numId="13">
    <w:abstractNumId w:val="2"/>
  </w:num>
  <w:num w:numId="14">
    <w:abstractNumId w:val="20"/>
  </w:num>
  <w:num w:numId="15">
    <w:abstractNumId w:val="9"/>
  </w:num>
  <w:num w:numId="16">
    <w:abstractNumId w:val="14"/>
  </w:num>
  <w:num w:numId="17">
    <w:abstractNumId w:val="22"/>
  </w:num>
  <w:num w:numId="18">
    <w:abstractNumId w:val="8"/>
  </w:num>
  <w:num w:numId="19">
    <w:abstractNumId w:val="16"/>
  </w:num>
  <w:num w:numId="20">
    <w:abstractNumId w:val="19"/>
  </w:num>
  <w:num w:numId="21">
    <w:abstractNumId w:val="11"/>
  </w:num>
  <w:num w:numId="22">
    <w:abstractNumId w:val="1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5FE4"/>
    <w:rsid w:val="00205FE4"/>
    <w:rsid w:val="005612B1"/>
    <w:rsid w:val="00730A55"/>
    <w:rsid w:val="0093589D"/>
    <w:rsid w:val="00E90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55"/>
  </w:style>
  <w:style w:type="paragraph" w:styleId="1">
    <w:name w:val="heading 1"/>
    <w:basedOn w:val="a"/>
    <w:next w:val="a"/>
    <w:link w:val="10"/>
    <w:qFormat/>
    <w:rsid w:val="00205FE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5FE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nhideWhenUsed/>
    <w:rsid w:val="0020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205FE4"/>
    <w:rPr>
      <w:b/>
      <w:bCs/>
    </w:rPr>
  </w:style>
  <w:style w:type="paragraph" w:styleId="a5">
    <w:name w:val="No Spacing"/>
    <w:uiPriority w:val="1"/>
    <w:qFormat/>
    <w:rsid w:val="00205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FE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05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5FE4"/>
  </w:style>
  <w:style w:type="paragraph" w:styleId="aa">
    <w:name w:val="footer"/>
    <w:basedOn w:val="a"/>
    <w:link w:val="ab"/>
    <w:uiPriority w:val="99"/>
    <w:semiHidden/>
    <w:unhideWhenUsed/>
    <w:rsid w:val="00205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05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3869</Words>
  <Characters>22059</Characters>
  <Application>Microsoft Office Word</Application>
  <DocSecurity>0</DocSecurity>
  <Lines>183</Lines>
  <Paragraphs>51</Paragraphs>
  <ScaleCrop>false</ScaleCrop>
  <Company/>
  <LinksUpToDate>false</LinksUpToDate>
  <CharactersWithSpaces>25877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2016-02-29T06:38:00Z</dcterms:created>
  <dcterms:modified xsi:type="dcterms:W3CDTF">2016-03-09T05:50:00Z</dcterms:modified>
</cp:coreProperties>
</file>