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7E4" w:rsidRPr="00A357E4" w:rsidRDefault="000108F3" w:rsidP="00A357E4">
      <w:pPr>
        <w:sectPr w:rsidR="00A357E4" w:rsidRPr="00A357E4" w:rsidSect="00021079">
          <w:pgSz w:w="11909" w:h="16838"/>
          <w:pgMar w:top="1179" w:right="1140" w:bottom="709" w:left="1164" w:header="0" w:footer="970" w:gutter="0"/>
          <w:cols w:space="720"/>
          <w:noEndnote/>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665.25pt">
            <v:imagedata r:id="rId8" o:title="Рабочая программа по родному (русскому) языку 001"/>
          </v:shape>
        </w:pict>
      </w:r>
    </w:p>
    <w:p w:rsidR="00496177" w:rsidRDefault="00E13F77" w:rsidP="00A357E4">
      <w:pPr>
        <w:pStyle w:val="a5"/>
        <w:jc w:val="center"/>
        <w:rPr>
          <w:rFonts w:ascii="Times New Roman" w:hAnsi="Times New Roman" w:cs="Times New Roman"/>
        </w:rPr>
      </w:pPr>
      <w:r>
        <w:rPr>
          <w:rFonts w:ascii="Times New Roman" w:hAnsi="Times New Roman" w:cs="Times New Roman"/>
        </w:rPr>
        <w:lastRenderedPageBreak/>
        <w:t>Рабочая</w:t>
      </w:r>
    </w:p>
    <w:p w:rsidR="00021079" w:rsidRPr="00CC1ACD" w:rsidRDefault="00E13F77" w:rsidP="00E13F77">
      <w:pPr>
        <w:pStyle w:val="a5"/>
        <w:jc w:val="center"/>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ПРОГРАММА ПО УЧЕБНОМУ ПРЕДМЕТУ «РУССКИЙ РОДНОЙ ЯЗЫК»</w:t>
      </w:r>
    </w:p>
    <w:p w:rsidR="00021079" w:rsidRDefault="00021079" w:rsidP="00E13F77">
      <w:pPr>
        <w:pStyle w:val="a5"/>
        <w:jc w:val="center"/>
        <w:rPr>
          <w:rFonts w:ascii="Times New Roman" w:hAnsi="Times New Roman" w:cs="Times New Roman"/>
        </w:rPr>
      </w:pPr>
      <w:r w:rsidRPr="00CC1ACD">
        <w:rPr>
          <w:rFonts w:ascii="Times New Roman" w:hAnsi="Times New Roman" w:cs="Times New Roman"/>
        </w:rPr>
        <w:t>ДЛЯ</w:t>
      </w:r>
      <w:r w:rsidR="00E13F77">
        <w:rPr>
          <w:rFonts w:ascii="Times New Roman" w:hAnsi="Times New Roman" w:cs="Times New Roman"/>
        </w:rPr>
        <w:t xml:space="preserve"> МКОУ «СОШ х. Ново-Исправненского».</w:t>
      </w:r>
    </w:p>
    <w:p w:rsidR="00496177" w:rsidRPr="00CC1ACD" w:rsidRDefault="00496177" w:rsidP="00E13F77">
      <w:pPr>
        <w:pStyle w:val="a5"/>
        <w:jc w:val="center"/>
        <w:rPr>
          <w:rFonts w:ascii="Times New Roman" w:hAnsi="Times New Roman" w:cs="Times New Roman"/>
        </w:rPr>
      </w:pPr>
    </w:p>
    <w:p w:rsidR="00021079" w:rsidRPr="00A357E4" w:rsidRDefault="00E13F77" w:rsidP="00021079">
      <w:pPr>
        <w:pStyle w:val="a5"/>
        <w:rPr>
          <w:rFonts w:ascii="Times New Roman" w:hAnsi="Times New Roman" w:cs="Times New Roman"/>
          <w:b/>
        </w:rPr>
      </w:pPr>
      <w:r>
        <w:rPr>
          <w:rFonts w:ascii="Times New Roman" w:hAnsi="Times New Roman" w:cs="Times New Roman"/>
        </w:rPr>
        <w:t xml:space="preserve"> </w:t>
      </w:r>
      <w:r w:rsidR="00496177">
        <w:rPr>
          <w:rFonts w:ascii="Times New Roman" w:hAnsi="Times New Roman" w:cs="Times New Roman"/>
        </w:rPr>
        <w:t xml:space="preserve">  </w:t>
      </w:r>
      <w:r>
        <w:rPr>
          <w:rFonts w:ascii="Times New Roman" w:hAnsi="Times New Roman" w:cs="Times New Roman"/>
        </w:rPr>
        <w:t xml:space="preserve"> </w:t>
      </w:r>
      <w:r w:rsidR="00021079" w:rsidRPr="00A357E4">
        <w:rPr>
          <w:rFonts w:ascii="Times New Roman" w:hAnsi="Times New Roman" w:cs="Times New Roman"/>
          <w:b/>
        </w:rPr>
        <w:t>Нормативную правовую основу настоящей примерной программы по учебному предмету «Русский родной язык» составляют следующие документы:</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Федеральный закон от 29 декабря 2012 г. № 273-ФЗ «Об образовании в Российской Федерации» (далее - Федеральный закон об образовании); Федеральный закон от 3 августа 2018 г. № 317-ФЗ «О внесении изменений в статьи 11 и 14 Федерального закона «Об образовании в Российской Федерации»;</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Закон Российской Федерации от 25 октября 1991 г. № </w:t>
      </w:r>
      <w:r w:rsidR="00021079" w:rsidRPr="00CC1ACD">
        <w:rPr>
          <w:rFonts w:ascii="Times New Roman" w:hAnsi="Times New Roman" w:cs="Times New Roman"/>
          <w:lang w:eastAsia="en-US" w:bidi="en-US"/>
        </w:rPr>
        <w:t>1807-</w:t>
      </w:r>
      <w:r w:rsidR="00021079" w:rsidRPr="00CC1ACD">
        <w:rPr>
          <w:rFonts w:ascii="Times New Roman" w:hAnsi="Times New Roman" w:cs="Times New Roman"/>
          <w:lang w:val="en-US" w:eastAsia="en-US" w:bidi="en-US"/>
        </w:rPr>
        <w:t>I</w:t>
      </w:r>
      <w:r w:rsidR="00021079" w:rsidRPr="00CC1ACD">
        <w:rPr>
          <w:rFonts w:ascii="Times New Roman" w:hAnsi="Times New Roman" w:cs="Times New Roman"/>
          <w:lang w:eastAsia="en-US" w:bidi="en-US"/>
        </w:rPr>
        <w:t xml:space="preserve"> </w:t>
      </w:r>
      <w:r w:rsidR="00021079" w:rsidRPr="00CC1ACD">
        <w:rPr>
          <w:rFonts w:ascii="Times New Roman" w:hAnsi="Times New Roman" w:cs="Times New Roman"/>
        </w:rPr>
        <w:t>«О языках народов Российской Федерации» (в редакции Федерального закона № 185-</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ФЗ);</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Примерная программа (далее - 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«Русский родной язык», входящему в образовательную область «Родной язык и родная литература».</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Программа включает пояснительную записку, в которой раскрываются цели изучения русского родного языка, даётся общая характеристика курса,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определяется место учебного предмета «Русский родной язык» в учебном плане, раскрываются основные подходы к отбору содержания курса, характеризуются его основные содержательные линии.</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Программа устанавливает требования к результатам освоения основной образовательной программы основного общего образования по русскому родному языку, а также примерное содержание учебного предмета «Русский родной язык».</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«Русский родной язык».</w:t>
      </w:r>
    </w:p>
    <w:p w:rsidR="00496177" w:rsidRDefault="00496177" w:rsidP="00021079">
      <w:pPr>
        <w:pStyle w:val="a5"/>
        <w:rPr>
          <w:rFonts w:ascii="Times New Roman" w:hAnsi="Times New Roman" w:cs="Times New Roman"/>
        </w:rPr>
      </w:pPr>
      <w:bookmarkStart w:id="0" w:name="bookmark3"/>
      <w:r>
        <w:rPr>
          <w:rFonts w:ascii="Times New Roman" w:hAnsi="Times New Roman" w:cs="Times New Roman"/>
        </w:rPr>
        <w:t xml:space="preserve"> </w:t>
      </w:r>
    </w:p>
    <w:p w:rsidR="00021079" w:rsidRPr="00A357E4" w:rsidRDefault="00021079" w:rsidP="00496177">
      <w:pPr>
        <w:pStyle w:val="a5"/>
        <w:jc w:val="center"/>
        <w:rPr>
          <w:rFonts w:ascii="Times New Roman" w:hAnsi="Times New Roman" w:cs="Times New Roman"/>
          <w:b/>
        </w:rPr>
      </w:pPr>
      <w:r w:rsidRPr="00A357E4">
        <w:rPr>
          <w:rFonts w:ascii="Times New Roman" w:hAnsi="Times New Roman" w:cs="Times New Roman"/>
          <w:b/>
        </w:rPr>
        <w:t>Пояснительная записка</w:t>
      </w:r>
      <w:bookmarkEnd w:id="0"/>
    </w:p>
    <w:p w:rsidR="00496177" w:rsidRPr="00CC1ACD" w:rsidRDefault="00496177" w:rsidP="00496177">
      <w:pPr>
        <w:pStyle w:val="a5"/>
        <w:jc w:val="center"/>
        <w:rPr>
          <w:rFonts w:ascii="Times New Roman" w:hAnsi="Times New Roman" w:cs="Times New Roman"/>
        </w:rPr>
      </w:pPr>
    </w:p>
    <w:p w:rsidR="00021079" w:rsidRPr="00496177" w:rsidRDefault="00021079" w:rsidP="00496177">
      <w:pPr>
        <w:pStyle w:val="a5"/>
        <w:jc w:val="center"/>
        <w:rPr>
          <w:rFonts w:ascii="Times New Roman" w:hAnsi="Times New Roman" w:cs="Times New Roman"/>
          <w:b/>
        </w:rPr>
      </w:pPr>
      <w:r w:rsidRPr="00496177">
        <w:rPr>
          <w:rFonts w:ascii="Times New Roman" w:hAnsi="Times New Roman" w:cs="Times New Roman"/>
          <w:b/>
        </w:rPr>
        <w:t>Цели изучения учебного предмета «Русский родной язык»</w:t>
      </w:r>
    </w:p>
    <w:p w:rsidR="00021079" w:rsidRDefault="00496177" w:rsidP="00021079">
      <w:pPr>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Программа учебного предмета «Русский родной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В соответствии с этим в курсе русского родного языка актуализируются следующие цели:</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воспитание гражданина и патриота; формирование представления о русском языке как </w:t>
      </w:r>
      <w:r w:rsidR="00021079" w:rsidRPr="00CC1ACD">
        <w:rPr>
          <w:rFonts w:ascii="Times New Roman" w:hAnsi="Times New Roman" w:cs="Times New Roman"/>
        </w:rPr>
        <w:lastRenderedPageBreak/>
        <w:t>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в речевом самосовершенствовании;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совершенствование</w:t>
      </w:r>
      <w:r w:rsidR="00021079" w:rsidRPr="00CC1ACD">
        <w:rPr>
          <w:rFonts w:ascii="Times New Roman" w:hAnsi="Times New Roman" w:cs="Times New Roman"/>
        </w:rPr>
        <w:tab/>
        <w:t>умений опознавать, анализировать,</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021079"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496177" w:rsidRPr="00CC1ACD" w:rsidRDefault="00496177" w:rsidP="00021079">
      <w:pPr>
        <w:pStyle w:val="a5"/>
        <w:rPr>
          <w:rFonts w:ascii="Times New Roman" w:hAnsi="Times New Roman" w:cs="Times New Roman"/>
        </w:rPr>
      </w:pPr>
    </w:p>
    <w:p w:rsidR="00021079" w:rsidRPr="00496177" w:rsidRDefault="00021079" w:rsidP="00496177">
      <w:pPr>
        <w:pStyle w:val="a5"/>
        <w:jc w:val="center"/>
        <w:rPr>
          <w:rFonts w:ascii="Times New Roman" w:hAnsi="Times New Roman" w:cs="Times New Roman"/>
          <w:b/>
        </w:rPr>
      </w:pPr>
      <w:r w:rsidRPr="00496177">
        <w:rPr>
          <w:rFonts w:ascii="Times New Roman" w:hAnsi="Times New Roman" w:cs="Times New Roman"/>
          <w:b/>
        </w:rPr>
        <w:t>Место учебного предмета «Русский родной язык» в учебном плане</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w:t>
      </w:r>
    </w:p>
    <w:p w:rsidR="00021079" w:rsidRPr="00496177" w:rsidRDefault="00021079" w:rsidP="00496177">
      <w:pPr>
        <w:pStyle w:val="a5"/>
        <w:jc w:val="center"/>
        <w:rPr>
          <w:rFonts w:ascii="Times New Roman" w:hAnsi="Times New Roman" w:cs="Times New Roman"/>
          <w:b/>
        </w:rPr>
      </w:pPr>
      <w:r w:rsidRPr="00496177">
        <w:rPr>
          <w:rFonts w:ascii="Times New Roman" w:hAnsi="Times New Roman" w:cs="Times New Roman"/>
          <w:b/>
        </w:rPr>
        <w:t>Общая характеристика учебного предмета «Русский родной язык»</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rsidR="00021079" w:rsidRDefault="00496177" w:rsidP="00021079">
      <w:pPr>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w:t>
      </w:r>
      <w:r w:rsidR="00021079" w:rsidRPr="00CC1ACD">
        <w:rPr>
          <w:rStyle w:val="1"/>
          <w:rFonts w:eastAsia="Courier New"/>
          <w:sz w:val="24"/>
          <w:szCs w:val="24"/>
        </w:rPr>
        <w:t>ши</w:t>
      </w:r>
      <w:r w:rsidR="00021079" w:rsidRPr="00CC1ACD">
        <w:rPr>
          <w:rFonts w:ascii="Times New Roman" w:hAnsi="Times New Roman" w:cs="Times New Roman"/>
        </w:rPr>
        <w:t>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Как средство познания действительности русский родной язык обеспечивает развитие интеллектуальных и творческих способностей ребёнка, развивает его абстрактное </w:t>
      </w:r>
      <w:r w:rsidR="00021079" w:rsidRPr="00CC1ACD">
        <w:rPr>
          <w:rFonts w:ascii="Times New Roman" w:hAnsi="Times New Roman" w:cs="Times New Roman"/>
        </w:rPr>
        <w:lastRenderedPageBreak/>
        <w:t>мышление, память и воображение, формирует навыки самостоятельной учебной деятельности, самообразования и самореализации личности.</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w:t>
      </w:r>
      <w:r w:rsidR="00021079" w:rsidRPr="00CC1ACD">
        <w:rPr>
          <w:rStyle w:val="1"/>
          <w:rFonts w:eastAsia="Courier New"/>
          <w:sz w:val="24"/>
          <w:szCs w:val="24"/>
        </w:rPr>
        <w:t>шк</w:t>
      </w:r>
      <w:r w:rsidR="00021079" w:rsidRPr="00CC1ACD">
        <w:rPr>
          <w:rFonts w:ascii="Times New Roman" w:hAnsi="Times New Roman" w:cs="Times New Roman"/>
        </w:rPr>
        <w:t>ольными предметами; имея при этом особый статус, он является не только объектом изучения, но и средством обучения. Уровень владения родным русским языком влияет на качество усвоения всех других школьных предметов, а в дальнейшем способствует овладению будущей профессией.</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 тех обучающихся, кто изучает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стороны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Важнейшими задачами курса являются приобщение обучающихся к фактам русской языковой истории в связи с историей русского народа; формирование представлений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 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w:t>
      </w:r>
      <w:r w:rsidR="00021079" w:rsidRPr="00CC1ACD">
        <w:rPr>
          <w:rStyle w:val="1"/>
          <w:rFonts w:eastAsia="Courier New"/>
          <w:sz w:val="24"/>
          <w:szCs w:val="24"/>
        </w:rPr>
        <w:t>ши</w:t>
      </w:r>
      <w:r w:rsidR="00021079" w:rsidRPr="00CC1ACD">
        <w:rPr>
          <w:rFonts w:ascii="Times New Roman" w:hAnsi="Times New Roman" w:cs="Times New Roman"/>
        </w:rPr>
        <w:t>х социокультурных функций языковой кодификации.</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Программой предусматривается расширение и углубление межпредметного взаимодействия в обучении русскому родному языку не только в филологических предметных областях, но и во всём комплексе изучаемых дисциплин естественно-научного и гуманитарного циклов.</w:t>
      </w:r>
    </w:p>
    <w:p w:rsidR="00496177" w:rsidRDefault="00496177" w:rsidP="00021079">
      <w:pPr>
        <w:pStyle w:val="a5"/>
        <w:rPr>
          <w:rFonts w:ascii="Times New Roman" w:hAnsi="Times New Roman" w:cs="Times New Roman"/>
        </w:rPr>
      </w:pPr>
      <w:r>
        <w:rPr>
          <w:rFonts w:ascii="Times New Roman" w:hAnsi="Times New Roman" w:cs="Times New Roman"/>
        </w:rPr>
        <w:t xml:space="preserve"> </w:t>
      </w:r>
    </w:p>
    <w:p w:rsidR="00021079" w:rsidRPr="00496177" w:rsidRDefault="00021079" w:rsidP="00496177">
      <w:pPr>
        <w:pStyle w:val="a5"/>
        <w:jc w:val="center"/>
        <w:rPr>
          <w:rFonts w:ascii="Times New Roman" w:hAnsi="Times New Roman" w:cs="Times New Roman"/>
          <w:b/>
        </w:rPr>
      </w:pPr>
      <w:r w:rsidRPr="00496177">
        <w:rPr>
          <w:rFonts w:ascii="Times New Roman" w:hAnsi="Times New Roman" w:cs="Times New Roman"/>
          <w:b/>
        </w:rPr>
        <w:t>Основные содержательные линии программы учебного предмета</w:t>
      </w:r>
    </w:p>
    <w:p w:rsidR="00021079" w:rsidRPr="00496177" w:rsidRDefault="00021079" w:rsidP="00496177">
      <w:pPr>
        <w:pStyle w:val="a5"/>
        <w:jc w:val="center"/>
        <w:rPr>
          <w:rFonts w:ascii="Times New Roman" w:hAnsi="Times New Roman" w:cs="Times New Roman"/>
          <w:b/>
        </w:rPr>
      </w:pPr>
      <w:r w:rsidRPr="00496177">
        <w:rPr>
          <w:rFonts w:ascii="Times New Roman" w:hAnsi="Times New Roman" w:cs="Times New Roman"/>
          <w:b/>
        </w:rPr>
        <w:t>«Русский родной язык»</w:t>
      </w:r>
    </w:p>
    <w:p w:rsidR="00021079" w:rsidRDefault="00496177" w:rsidP="00021079">
      <w:pPr>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но не дублируют их и имеют преимущественно практико-ориентированный характер.</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В соответствии с этим в программе выделяются следующие блоки.</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В первом блоке </w:t>
      </w:r>
      <w:r w:rsidR="00021079" w:rsidRPr="00CC1ACD">
        <w:rPr>
          <w:rStyle w:val="a4"/>
          <w:rFonts w:eastAsia="Courier New"/>
          <w:sz w:val="24"/>
          <w:szCs w:val="24"/>
        </w:rPr>
        <w:t xml:space="preserve">«Язык и культура» </w:t>
      </w:r>
      <w:r w:rsidR="00021079" w:rsidRPr="00CC1ACD">
        <w:rPr>
          <w:rFonts w:ascii="Times New Roman" w:hAnsi="Times New Roman" w:cs="Times New Roman"/>
        </w:rPr>
        <w:t xml:space="preserve">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 - культурную специфику русского языка, </w:t>
      </w:r>
      <w:r w:rsidR="00021079" w:rsidRPr="00CC1ACD">
        <w:rPr>
          <w:rFonts w:ascii="Times New Roman" w:hAnsi="Times New Roman" w:cs="Times New Roman"/>
        </w:rPr>
        <w:lastRenderedPageBreak/>
        <w:t>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Второй блок </w:t>
      </w:r>
      <w:r w:rsidR="00021079" w:rsidRPr="00CC1ACD">
        <w:rPr>
          <w:rStyle w:val="a4"/>
          <w:rFonts w:eastAsia="Courier New"/>
          <w:sz w:val="24"/>
          <w:szCs w:val="24"/>
        </w:rPr>
        <w:t xml:space="preserve">«Культура речи» </w:t>
      </w:r>
      <w:r w:rsidR="00021079" w:rsidRPr="00CC1ACD">
        <w:rPr>
          <w:rFonts w:ascii="Times New Roman" w:hAnsi="Times New Roman" w:cs="Times New Roman"/>
        </w:rPr>
        <w:t>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современного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а также на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021079" w:rsidRDefault="00496177" w:rsidP="00021079">
      <w:pPr>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В третьем блоке </w:t>
      </w:r>
      <w:r w:rsidR="00021079" w:rsidRPr="00CC1ACD">
        <w:rPr>
          <w:rStyle w:val="a4"/>
          <w:rFonts w:eastAsia="Courier New"/>
          <w:sz w:val="24"/>
          <w:szCs w:val="24"/>
        </w:rPr>
        <w:t xml:space="preserve">«Речь. Речевая деятельность. Текст» </w:t>
      </w:r>
      <w:r w:rsidR="00021079" w:rsidRPr="00CC1ACD">
        <w:rPr>
          <w:rFonts w:ascii="Times New Roman" w:hAnsi="Times New Roman" w:cs="Times New Roman"/>
        </w:rPr>
        <w:t>представлено содержание, направленное на совершенствование видов речевой деятельности в их взаимосвязи и культуры устной и письменной речи, а также на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w:t>
      </w:r>
    </w:p>
    <w:p w:rsidR="00021079" w:rsidRDefault="00021079" w:rsidP="00021079"/>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E13F77" w:rsidRDefault="00E13F77" w:rsidP="00021079">
      <w:pPr>
        <w:pStyle w:val="a5"/>
        <w:rPr>
          <w:rFonts w:ascii="Times New Roman" w:hAnsi="Times New Roman" w:cs="Times New Roman"/>
        </w:rPr>
      </w:pPr>
      <w:bookmarkStart w:id="1" w:name="bookmark4"/>
    </w:p>
    <w:p w:rsidR="00021079" w:rsidRPr="00496177" w:rsidRDefault="00021079" w:rsidP="00496177">
      <w:pPr>
        <w:pStyle w:val="a5"/>
        <w:jc w:val="center"/>
        <w:rPr>
          <w:rFonts w:ascii="Times New Roman" w:hAnsi="Times New Roman" w:cs="Times New Roman"/>
          <w:b/>
        </w:rPr>
      </w:pPr>
      <w:r w:rsidRPr="00496177">
        <w:rPr>
          <w:rFonts w:ascii="Times New Roman" w:hAnsi="Times New Roman" w:cs="Times New Roman"/>
          <w:b/>
        </w:rPr>
        <w:t>Требования к результатам освоения примерной программы основного общего образования по русскому родному языку</w:t>
      </w:r>
      <w:bookmarkEnd w:id="1"/>
    </w:p>
    <w:p w:rsidR="00496177" w:rsidRDefault="00496177" w:rsidP="00021079">
      <w:pPr>
        <w:pStyle w:val="a5"/>
        <w:rPr>
          <w:rFonts w:ascii="Times New Roman" w:hAnsi="Times New Roman" w:cs="Times New Roman"/>
        </w:rPr>
      </w:pP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Изучение предметной области «Родной язык и родная литература» должно обеспечивать:</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воспитание ценностного отношения к родному языку и литературе на родном языке как хранителю культуры, включение в культурно-языковое поле своего народа;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приобщение к литературному наследию своего народа;</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формирование причастности к свершениям и традициям своего народа;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осознание исторической преемственности поколений, своей ответственности за сохранение культуры народа;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E13F77" w:rsidRDefault="00E13F77" w:rsidP="00021079">
      <w:pPr>
        <w:pStyle w:val="a5"/>
        <w:rPr>
          <w:rStyle w:val="a4"/>
          <w:rFonts w:eastAsia="Courier New"/>
          <w:sz w:val="24"/>
          <w:szCs w:val="24"/>
        </w:rPr>
      </w:pPr>
    </w:p>
    <w:p w:rsidR="00021079" w:rsidRPr="00CC1ACD" w:rsidRDefault="00E13F77" w:rsidP="00021079">
      <w:pPr>
        <w:pStyle w:val="a5"/>
        <w:rPr>
          <w:rFonts w:ascii="Times New Roman" w:hAnsi="Times New Roman" w:cs="Times New Roman"/>
        </w:rPr>
      </w:pPr>
      <w:r>
        <w:rPr>
          <w:rStyle w:val="a4"/>
          <w:rFonts w:eastAsia="Courier New"/>
          <w:sz w:val="24"/>
          <w:szCs w:val="24"/>
        </w:rPr>
        <w:t xml:space="preserve">  </w:t>
      </w:r>
      <w:r w:rsidR="00496177">
        <w:rPr>
          <w:rStyle w:val="a4"/>
          <w:rFonts w:eastAsia="Courier New"/>
          <w:sz w:val="24"/>
          <w:szCs w:val="24"/>
        </w:rPr>
        <w:t xml:space="preserve">   </w:t>
      </w:r>
      <w:r w:rsidR="00021079" w:rsidRPr="00CC1ACD">
        <w:rPr>
          <w:rStyle w:val="a4"/>
          <w:rFonts w:eastAsia="Courier New"/>
          <w:sz w:val="24"/>
          <w:szCs w:val="24"/>
        </w:rPr>
        <w:t xml:space="preserve">Предметные результаты </w:t>
      </w:r>
      <w:r w:rsidR="00021079" w:rsidRPr="00CC1ACD">
        <w:rPr>
          <w:rFonts w:ascii="Times New Roman" w:hAnsi="Times New Roman" w:cs="Times New Roman"/>
        </w:rPr>
        <w:t>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021079" w:rsidRPr="00496177" w:rsidRDefault="00021079" w:rsidP="00496177">
      <w:pPr>
        <w:pStyle w:val="a5"/>
        <w:numPr>
          <w:ilvl w:val="0"/>
          <w:numId w:val="45"/>
        </w:numPr>
        <w:rPr>
          <w:rFonts w:ascii="Times New Roman" w:hAnsi="Times New Roman" w:cs="Times New Roman"/>
          <w:b/>
        </w:rPr>
      </w:pPr>
      <w:bookmarkStart w:id="2" w:name="bookmark5"/>
      <w:r w:rsidRPr="00496177">
        <w:rPr>
          <w:rFonts w:ascii="Times New Roman" w:hAnsi="Times New Roman" w:cs="Times New Roman"/>
          <w:b/>
        </w:rPr>
        <w:t>Понимание взаимосвязи языка, культуры и истории народа, говорящего на нём:</w:t>
      </w:r>
      <w:bookmarkEnd w:id="2"/>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осознание роли русского родного языка в жизни общества и государства, в современном мире;</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осознание роли русского родного языка в жизни человека;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осознание языка как развивающегося явления, взаимосвязи исторического развития языка с историей общества;</w:t>
      </w:r>
    </w:p>
    <w:p w:rsidR="00021079" w:rsidRPr="00CC1ACD" w:rsidRDefault="00496177" w:rsidP="00021079">
      <w:pPr>
        <w:pStyle w:val="a5"/>
        <w:rPr>
          <w:rFonts w:ascii="Times New Roman" w:hAnsi="Times New Roman" w:cs="Times New Roman"/>
        </w:rPr>
      </w:pPr>
      <w:r>
        <w:rPr>
          <w:rFonts w:ascii="Times New Roman" w:hAnsi="Times New Roman" w:cs="Times New Roman"/>
        </w:rPr>
        <w:lastRenderedPageBreak/>
        <w:t xml:space="preserve">- </w:t>
      </w:r>
      <w:r w:rsidR="00021079" w:rsidRPr="00CC1ACD">
        <w:rPr>
          <w:rFonts w:ascii="Times New Roman" w:hAnsi="Times New Roman" w:cs="Times New Roman"/>
        </w:rPr>
        <w:t xml:space="preserve"> осознание национального своеобразия, богатства, выразительности русского родного языка;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понимание слов с живой внутренней формой, специфическим оценочно- характеризующим значением; осознание национального своеобразия общеязыковых и художественных метафор, народных и поэтических слов- символов, обладающих традиционной метафорической образностью; распознавание и характеристика;</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понимание и истолкование значений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понимание значений пословиц и поговорок, крылатых слов и выражений и умение истолковать эти значения;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умение охарактеризовать слова с точки зрения происхождения: исконно русские и заимствованные; понимание процессов заимствования лексики как результата взаимодействия национальных культур;</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умение распознавать и характеризовать с помощью словарей заимствованные слова по языку-источнику (из славянских и неславянских языков), времени вхождения (самые древние и более поздние);</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понимание особенностей старославянизмов и умение распознавать их, понимание роли старославянского языка в развитии русского литературного языка;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понимание стилистических различий старославянизмов и умение дать стилистическую характеристику старославянизмов (стилистически нейтральные, книжные, устаревшие);</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понимание роли заимствованной лексики в современном русском языке; распознавание с помощью словарей слов, заимствованных русским языком из языков народов России и мира;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понимание общих особенностей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понимание</w:t>
      </w:r>
      <w:r w:rsidRPr="00CC1ACD">
        <w:rPr>
          <w:rFonts w:ascii="Times New Roman" w:hAnsi="Times New Roman" w:cs="Times New Roman"/>
        </w:rPr>
        <w:tab/>
        <w:t>причин изменений в словарном составе языка, перераспределения пластов лексики между активным и пассивным запасом слов;</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496177">
        <w:rPr>
          <w:rFonts w:ascii="Times New Roman" w:hAnsi="Times New Roman" w:cs="Times New Roman"/>
        </w:rPr>
        <w:t xml:space="preserve">- </w:t>
      </w:r>
      <w:r w:rsidRPr="00CC1ACD">
        <w:rPr>
          <w:rFonts w:ascii="Times New Roman" w:hAnsi="Times New Roman" w:cs="Times New Roman"/>
        </w:rPr>
        <w:t>умение определять значения устаревших слов с национально-культурным компонентом;</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умение определять значения современных неологизмов и характеризовать их по сфере употребления и стилистической окраске;</w:t>
      </w:r>
    </w:p>
    <w:p w:rsidR="00021079" w:rsidRPr="00CC1ACD" w:rsidRDefault="00496177"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умение определять различия между литературным языком и диалектами; осознание диалектов как части народной культуры; понимание национально</w:t>
      </w:r>
      <w:r w:rsidR="00021079" w:rsidRPr="00CC1ACD">
        <w:rPr>
          <w:rFonts w:ascii="Times New Roman" w:hAnsi="Times New Roman" w:cs="Times New Roman"/>
        </w:rPr>
        <w:softHyphen/>
        <w:t>культурного своеобразия диалектизмов;</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осознание изменений в языке как объективного процесса; понимание внешних и внутренних факторов языковых изменений; наличие общего представления об активных процессах в современном русском языке;</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 xml:space="preserve">приобретение опыта использования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w:t>
      </w:r>
      <w:r w:rsidRPr="00CC1ACD">
        <w:rPr>
          <w:rFonts w:ascii="Times New Roman" w:hAnsi="Times New Roman" w:cs="Times New Roman"/>
        </w:rPr>
        <w:lastRenderedPageBreak/>
        <w:t>словарей синонимов, антонимов; словарей эпитетов, метафор и сравнений.</w:t>
      </w:r>
    </w:p>
    <w:p w:rsidR="00026602" w:rsidRDefault="00026602" w:rsidP="00021079">
      <w:pPr>
        <w:pStyle w:val="a5"/>
        <w:rPr>
          <w:rFonts w:ascii="Times New Roman" w:hAnsi="Times New Roman" w:cs="Times New Roman"/>
        </w:rPr>
      </w:pPr>
    </w:p>
    <w:p w:rsidR="00021079" w:rsidRPr="00026602" w:rsidRDefault="00667D13" w:rsidP="00026602">
      <w:pPr>
        <w:pStyle w:val="a5"/>
        <w:jc w:val="center"/>
        <w:rPr>
          <w:rFonts w:ascii="Times New Roman" w:hAnsi="Times New Roman" w:cs="Times New Roman"/>
          <w:b/>
        </w:rPr>
      </w:pPr>
      <w:r>
        <w:rPr>
          <w:rFonts w:ascii="Times New Roman" w:hAnsi="Times New Roman" w:cs="Times New Roman"/>
          <w:b/>
        </w:rPr>
        <w:t xml:space="preserve">2. </w:t>
      </w:r>
      <w:r w:rsidR="00021079" w:rsidRPr="00026602">
        <w:rPr>
          <w:rFonts w:ascii="Times New Roman" w:hAnsi="Times New Roman" w:cs="Times New Roman"/>
          <w:b/>
        </w:rPr>
        <w:t>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осознание важности соблюдения норм современного русского литературного языка для культурного человека;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умение проводить анализ и оценивание с точки зрения норм современного русского литературного языка чужой и собственной речи; корректировка речи с учётом её соответствия основным нормам литературного языка;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соблюдение на письме и в устной речи норм современного русского литературного языка и правил речевого этикета;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стремление к речевому самосовершенствованию;</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формирование ответственности за языковую культуру как общечеловеческую ценность;</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021079" w:rsidRPr="00026602" w:rsidRDefault="00026602" w:rsidP="00021079">
      <w:pPr>
        <w:pStyle w:val="a5"/>
        <w:rPr>
          <w:rFonts w:ascii="Times New Roman" w:hAnsi="Times New Roman" w:cs="Times New Roman"/>
          <w:b/>
        </w:rPr>
      </w:pPr>
      <w:r>
        <w:rPr>
          <w:rFonts w:ascii="Times New Roman" w:hAnsi="Times New Roman" w:cs="Times New Roman"/>
          <w:b/>
        </w:rPr>
        <w:t xml:space="preserve">    </w:t>
      </w:r>
      <w:r w:rsidR="00021079" w:rsidRPr="00026602">
        <w:rPr>
          <w:rFonts w:ascii="Times New Roman" w:hAnsi="Times New Roman" w:cs="Times New Roman"/>
          <w:b/>
        </w:rPr>
        <w:t>соблюдение основных орфоэпических и акцентологических норм современного русского литературного языка:</w:t>
      </w:r>
    </w:p>
    <w:p w:rsidR="00021079" w:rsidRDefault="00021079" w:rsidP="00021079">
      <w:pPr>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произношение имён существительных, прилагательных, глаголов, полных причастий,</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кратких форм страдательных причастий прошедшего времени, деепричастий, наречий;</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 xml:space="preserve">произношение гласных [э], [о] после мягких согласных и </w:t>
      </w:r>
      <w:r w:rsidRPr="00CC1ACD">
        <w:rPr>
          <w:rStyle w:val="1"/>
          <w:rFonts w:eastAsia="Courier New"/>
          <w:sz w:val="24"/>
          <w:szCs w:val="24"/>
        </w:rPr>
        <w:t>ши</w:t>
      </w:r>
      <w:r w:rsidRPr="00CC1ACD">
        <w:rPr>
          <w:rFonts w:ascii="Times New Roman" w:hAnsi="Times New Roman" w:cs="Times New Roman"/>
        </w:rPr>
        <w:t>п</w:t>
      </w:r>
      <w:r w:rsidRPr="00CC1ACD">
        <w:rPr>
          <w:rStyle w:val="1"/>
          <w:rFonts w:eastAsia="Courier New"/>
          <w:sz w:val="24"/>
          <w:szCs w:val="24"/>
        </w:rPr>
        <w:t>ящи</w:t>
      </w:r>
      <w:r w:rsidRPr="00CC1ACD">
        <w:rPr>
          <w:rFonts w:ascii="Times New Roman" w:hAnsi="Times New Roman" w:cs="Times New Roman"/>
        </w:rPr>
        <w:t>х; безударный [о] в словах иностранного происхождения;</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произношение парных по твёрдости-мягкости согласных перед [э] в словах иностранного происхождения;</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 xml:space="preserve">произношение безударного [а] после </w:t>
      </w:r>
      <w:r w:rsidRPr="00CC1ACD">
        <w:rPr>
          <w:rStyle w:val="a8"/>
          <w:rFonts w:eastAsia="Courier New"/>
        </w:rPr>
        <w:t>ж</w:t>
      </w:r>
      <w:r w:rsidRPr="00CC1ACD">
        <w:rPr>
          <w:rFonts w:ascii="Times New Roman" w:hAnsi="Times New Roman" w:cs="Times New Roman"/>
        </w:rPr>
        <w:t xml:space="preserve"> и </w:t>
      </w:r>
      <w:r w:rsidRPr="00CC1ACD">
        <w:rPr>
          <w:rStyle w:val="a8"/>
          <w:rFonts w:eastAsia="Courier New"/>
        </w:rPr>
        <w:t>ш;</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 xml:space="preserve">произношение сочетания </w:t>
      </w:r>
      <w:r w:rsidRPr="00CC1ACD">
        <w:rPr>
          <w:rStyle w:val="a8"/>
          <w:rFonts w:eastAsia="Courier New"/>
        </w:rPr>
        <w:t>чн</w:t>
      </w:r>
      <w:r w:rsidRPr="00CC1ACD">
        <w:rPr>
          <w:rFonts w:ascii="Times New Roman" w:hAnsi="Times New Roman" w:cs="Times New Roman"/>
        </w:rPr>
        <w:t xml:space="preserve"> и </w:t>
      </w:r>
      <w:r w:rsidRPr="00CC1ACD">
        <w:rPr>
          <w:rStyle w:val="a8"/>
          <w:rFonts w:eastAsia="Courier New"/>
        </w:rPr>
        <w:t>чт</w:t>
      </w:r>
      <w:r w:rsidRPr="00CC1ACD">
        <w:rPr>
          <w:rFonts w:ascii="Times New Roman" w:hAnsi="Times New Roman" w:cs="Times New Roman"/>
        </w:rPr>
        <w:t xml:space="preserve">; произношение женских отчеств на </w:t>
      </w:r>
      <w:r w:rsidRPr="00CC1ACD">
        <w:rPr>
          <w:rStyle w:val="a8"/>
          <w:rFonts w:eastAsia="Courier New"/>
        </w:rPr>
        <w:t>-ична, -инична</w:t>
      </w:r>
      <w:r w:rsidRPr="00CC1ACD">
        <w:rPr>
          <w:rFonts w:ascii="Times New Roman" w:hAnsi="Times New Roman" w:cs="Times New Roman"/>
        </w:rPr>
        <w:t>;</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произношение твёрдого [н] перед мягкими [ф’] и [в’];</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 xml:space="preserve">произношение мягкого [н’] перед </w:t>
      </w:r>
      <w:r w:rsidRPr="00CC1ACD">
        <w:rPr>
          <w:rStyle w:val="a8"/>
          <w:rFonts w:eastAsia="Courier New"/>
        </w:rPr>
        <w:t>ч</w:t>
      </w:r>
      <w:r w:rsidRPr="00CC1ACD">
        <w:rPr>
          <w:rFonts w:ascii="Times New Roman" w:hAnsi="Times New Roman" w:cs="Times New Roman"/>
        </w:rPr>
        <w:t xml:space="preserve"> и </w:t>
      </w:r>
      <w:r w:rsidRPr="00CC1ACD">
        <w:rPr>
          <w:rStyle w:val="a8"/>
          <w:rFonts w:eastAsia="Courier New"/>
        </w:rPr>
        <w:t>щ</w:t>
      </w:r>
      <w:r w:rsidRPr="00CC1ACD">
        <w:rPr>
          <w:rFonts w:ascii="Times New Roman" w:hAnsi="Times New Roman" w:cs="Times New Roman"/>
        </w:rPr>
        <w:t>;</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постановка ударения в отдельных грамматических формах имён существительных, прилагательных глаголов (в рамках изученного); в словоформах с непроизводными предлогами, в заимствованных словах;</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осознание смыслоразличительной роли ударения на примере омографов;</w:t>
      </w:r>
    </w:p>
    <w:p w:rsidR="00021079" w:rsidRPr="00CC1ACD" w:rsidRDefault="00026602" w:rsidP="00021079">
      <w:pPr>
        <w:pStyle w:val="a5"/>
        <w:rPr>
          <w:rFonts w:ascii="Times New Roman" w:hAnsi="Times New Roman" w:cs="Times New Roman"/>
        </w:rPr>
      </w:pPr>
      <w:r>
        <w:rPr>
          <w:rFonts w:ascii="Times New Roman" w:hAnsi="Times New Roman" w:cs="Times New Roman"/>
        </w:rPr>
        <w:t>-</w:t>
      </w:r>
      <w:r w:rsidR="00021079" w:rsidRPr="00CC1ACD">
        <w:rPr>
          <w:rFonts w:ascii="Times New Roman" w:hAnsi="Times New Roman" w:cs="Times New Roman"/>
        </w:rPr>
        <w:t xml:space="preserve"> осознание произносительных различий в русском языке, обусловленных темпом речи и стилями речи;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различение вариантов орфоэпической и акцентологической нормы; употребление слов с учётом произносительных вариантов орфоэпической нормы;</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употребление слов с учётом стилистических вариантов орфоэпической нормы;</w:t>
      </w:r>
    </w:p>
    <w:p w:rsidR="00026602"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понимание активных процессов в области произношения и ударения;</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Style w:val="a4"/>
          <w:rFonts w:eastAsia="Courier New"/>
          <w:sz w:val="24"/>
          <w:szCs w:val="24"/>
        </w:rPr>
        <w:t>соблюдение основных лексических норм современного русского</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литературного языка:</w:t>
      </w:r>
    </w:p>
    <w:p w:rsidR="00021079" w:rsidRPr="00CC1ACD" w:rsidRDefault="0002660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правильность выбора слова, максимально соответствующего обозначаемому им предмету или явлению реальной действительности;</w:t>
      </w:r>
    </w:p>
    <w:p w:rsidR="00021079" w:rsidRPr="00CC1ACD" w:rsidRDefault="0002660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соблюдение норм употребления синонимов, антонимов, омонимов, паронимов;</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употребление слова в соответствии с его лексическим значением и требованием лексической сочетаемости;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lastRenderedPageBreak/>
        <w:t xml:space="preserve"> </w:t>
      </w:r>
      <w:r w:rsidR="00026602">
        <w:rPr>
          <w:rFonts w:ascii="Times New Roman" w:hAnsi="Times New Roman" w:cs="Times New Roman"/>
        </w:rPr>
        <w:t xml:space="preserve">- </w:t>
      </w:r>
      <w:r w:rsidRPr="00CC1ACD">
        <w:rPr>
          <w:rFonts w:ascii="Times New Roman" w:hAnsi="Times New Roman" w:cs="Times New Roman"/>
        </w:rPr>
        <w:t>употребление терминов в научном стиле речи, в публицистике, художественной литературе, разговорной речи;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опознавание частотных примеров тавтологии и плеоназма;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распознавание слов с различной стилистической окраской; употребление имён существительных, прилагательных, глаголов с учётом стилистических норм современного русского литературного языка;</w:t>
      </w:r>
    </w:p>
    <w:p w:rsidR="00021079" w:rsidRPr="00CC1ACD" w:rsidRDefault="0002660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употребление синонимов, антонимов, омонимов с учётом стилистических норм современного русского литературного языка;</w:t>
      </w:r>
    </w:p>
    <w:p w:rsidR="00021079" w:rsidRPr="00CC1ACD" w:rsidRDefault="0002660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различение типичных речевых ошибок;</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редактирование текста с целью исправления речевых ошибок;</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выявление и исправление речевых ошибок в устной речи;</w:t>
      </w:r>
    </w:p>
    <w:p w:rsidR="00021079" w:rsidRPr="00026602" w:rsidRDefault="00026602" w:rsidP="00021079">
      <w:pPr>
        <w:pStyle w:val="a5"/>
        <w:rPr>
          <w:rFonts w:ascii="Times New Roman" w:hAnsi="Times New Roman" w:cs="Times New Roman"/>
          <w:b/>
        </w:rPr>
      </w:pPr>
      <w:r w:rsidRPr="00026602">
        <w:rPr>
          <w:rFonts w:ascii="Times New Roman" w:hAnsi="Times New Roman" w:cs="Times New Roman"/>
          <w:b/>
        </w:rPr>
        <w:t xml:space="preserve">    </w:t>
      </w:r>
      <w:r w:rsidR="00021079" w:rsidRPr="00026602">
        <w:rPr>
          <w:rFonts w:ascii="Times New Roman" w:hAnsi="Times New Roman" w:cs="Times New Roman"/>
          <w:b/>
        </w:rPr>
        <w:t>соблюдение основных грамматических норм современного русского литературного языка: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употребление сложных существительных, имён собственных (географических названий), аббревиатур, обусловленное категорией рода;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употребление заимствованных несклоняемых имён существительных; склонение русских и иностранных имён и фамилий, названий географических объектов; употребление отдельных грамматических форм имён существительных, прилагательных (в рамках изученного);</w:t>
      </w:r>
    </w:p>
    <w:p w:rsidR="00021079" w:rsidRPr="00CC1ACD" w:rsidRDefault="0002660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одушевлённости- неодушевлённости;</w:t>
      </w:r>
    </w:p>
    <w:p w:rsidR="00021079" w:rsidRPr="00CC1ACD" w:rsidRDefault="0002660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употребление форм множественного числа имени существительного (в том числе форм именительного и родительного падежа множественного числа); форм 1-го лица единственного числа настоящего и будущего времени глаголов, форм повелительного наклонения глаголов; формообразование глаголов совершенного и несовершенного вида;</w:t>
      </w:r>
    </w:p>
    <w:p w:rsidR="00021079" w:rsidRPr="00CC1ACD" w:rsidRDefault="0002660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употребление имён прилагательных в формах сравнительной степени, в краткой форме;</w:t>
      </w:r>
    </w:p>
    <w:p w:rsidR="00021079" w:rsidRPr="00CC1ACD" w:rsidRDefault="0002660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употребление в речи однокоренных слов разных частей речи;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согласование сказуемого с подлежащим, имеющим в своем составе количественно-именное сочетание;</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согласование сказуемого с подлежащим, выраженным существительным со значением лица женского пола;</w:t>
      </w:r>
    </w:p>
    <w:p w:rsidR="00021079" w:rsidRPr="00CC1ACD" w:rsidRDefault="00026602" w:rsidP="00021079">
      <w:pPr>
        <w:pStyle w:val="a5"/>
        <w:rPr>
          <w:rFonts w:ascii="Times New Roman" w:hAnsi="Times New Roman" w:cs="Times New Roman"/>
        </w:rPr>
      </w:pPr>
      <w:r>
        <w:rPr>
          <w:rFonts w:ascii="Times New Roman" w:hAnsi="Times New Roman" w:cs="Times New Roman"/>
        </w:rPr>
        <w:t>-</w:t>
      </w:r>
      <w:r w:rsidR="00021079" w:rsidRPr="00CC1ACD">
        <w:rPr>
          <w:rFonts w:ascii="Times New Roman" w:hAnsi="Times New Roman" w:cs="Times New Roman"/>
        </w:rPr>
        <w:t xml:space="preserve"> согласование сказуемого с подлежащим, выраженным сочетанием числительного и существительного;</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согласование определения в количественно-именных сочетаниях с числительными; построение словосочетаний по типу согласования;</w:t>
      </w:r>
    </w:p>
    <w:p w:rsidR="00021079"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 xml:space="preserve">управление предлогов </w:t>
      </w:r>
      <w:r w:rsidRPr="00CC1ACD">
        <w:rPr>
          <w:rStyle w:val="a8"/>
          <w:rFonts w:eastAsia="Courier New"/>
        </w:rPr>
        <w:t>благодаря, согласно, вопреки;</w:t>
      </w:r>
      <w:r w:rsidRPr="00CC1ACD">
        <w:rPr>
          <w:rFonts w:ascii="Times New Roman" w:hAnsi="Times New Roman" w:cs="Times New Roman"/>
        </w:rPr>
        <w:t xml:space="preserve"> употребление предлогов </w:t>
      </w:r>
      <w:r w:rsidRPr="00CC1ACD">
        <w:rPr>
          <w:rStyle w:val="a8"/>
          <w:rFonts w:eastAsia="Courier New"/>
        </w:rPr>
        <w:t>о, по, из, с</w:t>
      </w:r>
      <w:r w:rsidRPr="00CC1ACD">
        <w:rPr>
          <w:rFonts w:ascii="Times New Roman" w:hAnsi="Times New Roman" w:cs="Times New Roman"/>
        </w:rPr>
        <w:t xml:space="preserve"> в составе словосочетания; употребление предлога </w:t>
      </w:r>
      <w:r w:rsidRPr="00CC1ACD">
        <w:rPr>
          <w:rStyle w:val="a8"/>
          <w:rFonts w:eastAsia="Courier New"/>
        </w:rPr>
        <w:t>по</w:t>
      </w:r>
      <w:r w:rsidRPr="00CC1ACD">
        <w:rPr>
          <w:rFonts w:ascii="Times New Roman" w:hAnsi="Times New Roman" w:cs="Times New Roman"/>
        </w:rPr>
        <w:t xml:space="preserve"> с </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количественными числительными в словосочетаниях с распределительным значением;</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построение простых предложений с причастными и деепричастными оборотами, предложений с косвенной речью, сложных предложений разных видов;</w:t>
      </w:r>
    </w:p>
    <w:p w:rsidR="00021079" w:rsidRPr="00CC1ACD" w:rsidRDefault="00026602" w:rsidP="00021079">
      <w:pPr>
        <w:pStyle w:val="a5"/>
        <w:rPr>
          <w:rFonts w:ascii="Times New Roman" w:hAnsi="Times New Roman" w:cs="Times New Roman"/>
        </w:rPr>
      </w:pPr>
      <w:r>
        <w:rPr>
          <w:rFonts w:ascii="Times New Roman" w:hAnsi="Times New Roman" w:cs="Times New Roman"/>
        </w:rPr>
        <w:t>-</w:t>
      </w:r>
      <w:r w:rsidR="00021079" w:rsidRPr="00CC1ACD">
        <w:rPr>
          <w:rFonts w:ascii="Times New Roman" w:hAnsi="Times New Roman" w:cs="Times New Roman"/>
        </w:rPr>
        <w:t xml:space="preserve"> определение типичных грамматических ошибок в речи;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различение вариантов грамматической нормы:</w:t>
      </w:r>
      <w:r w:rsidRPr="00CC1ACD">
        <w:rPr>
          <w:rFonts w:ascii="Times New Roman" w:hAnsi="Times New Roman" w:cs="Times New Roman"/>
        </w:rPr>
        <w:tab/>
        <w:t xml:space="preserve">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CC1ACD">
        <w:rPr>
          <w:rStyle w:val="a8"/>
          <w:rFonts w:eastAsia="Courier New"/>
        </w:rPr>
        <w:t>-а(-я), -ы(-и),</w:t>
      </w:r>
      <w:r w:rsidRPr="00CC1ACD">
        <w:rPr>
          <w:rFonts w:ascii="Times New Roman" w:hAnsi="Times New Roman" w:cs="Times New Roman"/>
        </w:rPr>
        <w:t xml:space="preserve"> различающихся по смыслу; литературных и разговорных форм глаголов, причастий, деепричастий, наречий;</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021079" w:rsidRPr="00CC1ACD" w:rsidRDefault="0002660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правильное употребление имён существительных, прилагательных, глаголов с учётом вариантов грамматической нормы;</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 xml:space="preserve">правильное употребление синонимических грамматических конструкций с учётом </w:t>
      </w:r>
      <w:r w:rsidRPr="00CC1ACD">
        <w:rPr>
          <w:rFonts w:ascii="Times New Roman" w:hAnsi="Times New Roman" w:cs="Times New Roman"/>
        </w:rPr>
        <w:lastRenderedPageBreak/>
        <w:t>смысловых и стилистических особенностей; редактирование текста с целью исправления грамматических ошибок;</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026602">
        <w:rPr>
          <w:rFonts w:ascii="Times New Roman" w:hAnsi="Times New Roman" w:cs="Times New Roman"/>
        </w:rPr>
        <w:t xml:space="preserve">- </w:t>
      </w:r>
      <w:r w:rsidRPr="00CC1ACD">
        <w:rPr>
          <w:rFonts w:ascii="Times New Roman" w:hAnsi="Times New Roman" w:cs="Times New Roman"/>
        </w:rPr>
        <w:t>выявление и исправление грамматических ошибок в устной речи;</w:t>
      </w:r>
    </w:p>
    <w:p w:rsidR="00021079" w:rsidRPr="00026602" w:rsidRDefault="00026602" w:rsidP="00026602">
      <w:pPr>
        <w:pStyle w:val="a5"/>
        <w:rPr>
          <w:rFonts w:ascii="Times New Roman" w:hAnsi="Times New Roman" w:cs="Times New Roman"/>
          <w:b/>
        </w:rPr>
      </w:pPr>
      <w:r>
        <w:rPr>
          <w:rFonts w:ascii="Times New Roman" w:hAnsi="Times New Roman" w:cs="Times New Roman"/>
          <w:b/>
        </w:rPr>
        <w:t xml:space="preserve">    </w:t>
      </w:r>
      <w:r w:rsidR="00021079" w:rsidRPr="00026602">
        <w:rPr>
          <w:rFonts w:ascii="Times New Roman" w:hAnsi="Times New Roman" w:cs="Times New Roman"/>
          <w:b/>
        </w:rPr>
        <w:t>соблюдение основных норм русского речевого этикета:</w:t>
      </w:r>
    </w:p>
    <w:p w:rsidR="00021079" w:rsidRPr="00CC1ACD" w:rsidRDefault="0002660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этикетные формы и формулы обращения;</w:t>
      </w:r>
    </w:p>
    <w:p w:rsidR="00021079" w:rsidRPr="00CC1ACD" w:rsidRDefault="0002660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соблюдение этикетных форм и устойчивых формул, при</w:t>
      </w:r>
      <w:r w:rsidR="00021079" w:rsidRPr="00CC1ACD">
        <w:rPr>
          <w:rStyle w:val="1"/>
          <w:rFonts w:eastAsia="Courier New"/>
          <w:sz w:val="24"/>
          <w:szCs w:val="24"/>
        </w:rPr>
        <w:t>нци</w:t>
      </w:r>
      <w:r w:rsidR="00021079" w:rsidRPr="00CC1ACD">
        <w:rPr>
          <w:rFonts w:ascii="Times New Roman" w:hAnsi="Times New Roman" w:cs="Times New Roman"/>
        </w:rPr>
        <w:t>пов этикетного общения, лежащих в основе национального речевого этикета;</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соблюдение русской этикетной вербальной и невербальной манеры</w:t>
      </w:r>
      <w:r w:rsidR="00E13F77">
        <w:rPr>
          <w:rFonts w:ascii="Times New Roman" w:hAnsi="Times New Roman" w:cs="Times New Roman"/>
        </w:rPr>
        <w:t xml:space="preserve"> </w:t>
      </w:r>
      <w:r w:rsidR="00021079" w:rsidRPr="00CC1ACD">
        <w:rPr>
          <w:rFonts w:ascii="Times New Roman" w:hAnsi="Times New Roman" w:cs="Times New Roman"/>
        </w:rPr>
        <w:t>общения;</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использование в общении этикетных речевых тактик и</w:t>
      </w:r>
      <w:r w:rsidR="00021079" w:rsidRPr="00CC1ACD">
        <w:rPr>
          <w:rFonts w:ascii="Times New Roman" w:hAnsi="Times New Roman" w:cs="Times New Roman"/>
        </w:rPr>
        <w:tab/>
        <w:t>приёмов,</w:t>
      </w:r>
      <w:r w:rsidR="00E13F77">
        <w:rPr>
          <w:rFonts w:ascii="Times New Roman" w:hAnsi="Times New Roman" w:cs="Times New Roman"/>
        </w:rPr>
        <w:t xml:space="preserve"> помогающих </w:t>
      </w:r>
      <w:r w:rsidR="00021079" w:rsidRPr="00CC1ACD">
        <w:rPr>
          <w:rFonts w:ascii="Times New Roman" w:hAnsi="Times New Roman" w:cs="Times New Roman"/>
        </w:rPr>
        <w:t>противостоять речевой агрессии;</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использование при общении в электронной среде этики и</w:t>
      </w:r>
      <w:r w:rsidR="00021079" w:rsidRPr="00CC1ACD">
        <w:rPr>
          <w:rFonts w:ascii="Times New Roman" w:hAnsi="Times New Roman" w:cs="Times New Roman"/>
        </w:rPr>
        <w:tab/>
        <w:t>русского</w:t>
      </w:r>
      <w:r w:rsidR="00E13F77">
        <w:rPr>
          <w:rFonts w:ascii="Times New Roman" w:hAnsi="Times New Roman" w:cs="Times New Roman"/>
        </w:rPr>
        <w:t xml:space="preserve"> </w:t>
      </w:r>
      <w:r w:rsidR="00021079" w:rsidRPr="00CC1ACD">
        <w:rPr>
          <w:rFonts w:ascii="Times New Roman" w:hAnsi="Times New Roman" w:cs="Times New Roman"/>
        </w:rPr>
        <w:t>речевого этикета;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соблюдение норм русского этикетного речевого поведения в ситуациях делового общения;</w:t>
      </w:r>
    </w:p>
    <w:p w:rsidR="00301ACB" w:rsidRDefault="00021079" w:rsidP="00021079">
      <w:pPr>
        <w:pStyle w:val="a5"/>
        <w:rPr>
          <w:rFonts w:ascii="Times New Roman" w:hAnsi="Times New Roman" w:cs="Times New Roman"/>
        </w:rPr>
      </w:pPr>
      <w:r w:rsidRPr="00CC1ACD">
        <w:rPr>
          <w:rFonts w:ascii="Times New Roman" w:hAnsi="Times New Roman" w:cs="Times New Roman"/>
        </w:rPr>
        <w:t xml:space="preserve">понимание активных процессов в русском речевом этикете; </w:t>
      </w:r>
    </w:p>
    <w:p w:rsidR="00021079" w:rsidRPr="00301ACB" w:rsidRDefault="00301ACB" w:rsidP="00021079">
      <w:pPr>
        <w:pStyle w:val="a5"/>
        <w:rPr>
          <w:rFonts w:ascii="Times New Roman" w:hAnsi="Times New Roman" w:cs="Times New Roman"/>
          <w:b/>
        </w:rPr>
      </w:pPr>
      <w:r>
        <w:rPr>
          <w:rStyle w:val="a4"/>
          <w:rFonts w:eastAsia="Courier New"/>
          <w:sz w:val="24"/>
          <w:szCs w:val="24"/>
        </w:rPr>
        <w:t xml:space="preserve">    </w:t>
      </w:r>
      <w:r w:rsidR="00021079" w:rsidRPr="00301ACB">
        <w:rPr>
          <w:rStyle w:val="a4"/>
          <w:rFonts w:eastAsia="Courier New"/>
          <w:sz w:val="24"/>
          <w:szCs w:val="24"/>
        </w:rPr>
        <w:t>соблюдение основных орфографических норм современного</w:t>
      </w:r>
      <w:r w:rsidR="00E13F77" w:rsidRPr="00301ACB">
        <w:rPr>
          <w:rFonts w:ascii="Times New Roman" w:hAnsi="Times New Roman" w:cs="Times New Roman"/>
          <w:b/>
        </w:rPr>
        <w:t xml:space="preserve"> </w:t>
      </w:r>
      <w:r w:rsidR="00021079" w:rsidRPr="00301ACB">
        <w:rPr>
          <w:rStyle w:val="a4"/>
          <w:rFonts w:eastAsia="Courier New"/>
          <w:sz w:val="24"/>
          <w:szCs w:val="24"/>
        </w:rPr>
        <w:t xml:space="preserve">русского литературного языка </w:t>
      </w:r>
      <w:r w:rsidR="00021079" w:rsidRPr="00301ACB">
        <w:rPr>
          <w:rFonts w:ascii="Times New Roman" w:hAnsi="Times New Roman" w:cs="Times New Roman"/>
          <w:b/>
        </w:rPr>
        <w:t>(в рамках изученного в основном курсе);</w:t>
      </w:r>
    </w:p>
    <w:p w:rsidR="00021079" w:rsidRPr="00301ACB" w:rsidRDefault="00021079" w:rsidP="00021079">
      <w:pPr>
        <w:pStyle w:val="a5"/>
        <w:rPr>
          <w:rFonts w:ascii="Times New Roman" w:hAnsi="Times New Roman" w:cs="Times New Roman"/>
          <w:b/>
        </w:rPr>
      </w:pPr>
      <w:r w:rsidRPr="00301ACB">
        <w:rPr>
          <w:rFonts w:ascii="Times New Roman" w:hAnsi="Times New Roman" w:cs="Times New Roman"/>
          <w:b/>
        </w:rPr>
        <w:t xml:space="preserve">соблюдение основных пунктуационных норм современного русского литературного языка </w:t>
      </w:r>
      <w:r w:rsidRPr="00301ACB">
        <w:rPr>
          <w:rStyle w:val="4"/>
          <w:rFonts w:eastAsia="Courier New"/>
        </w:rPr>
        <w:t>(в рамках изученного в основном курсе);</w:t>
      </w:r>
    </w:p>
    <w:p w:rsidR="00021079" w:rsidRPr="00CC1ACD" w:rsidRDefault="00301ACB" w:rsidP="00021079">
      <w:pPr>
        <w:pStyle w:val="a5"/>
        <w:rPr>
          <w:rFonts w:ascii="Times New Roman" w:hAnsi="Times New Roman" w:cs="Times New Roman"/>
        </w:rPr>
      </w:pPr>
      <w:r>
        <w:rPr>
          <w:rFonts w:ascii="Times New Roman" w:hAnsi="Times New Roman" w:cs="Times New Roman"/>
        </w:rPr>
        <w:t>-</w:t>
      </w:r>
      <w:r w:rsidR="00021079" w:rsidRPr="00CC1ACD">
        <w:rPr>
          <w:rFonts w:ascii="Times New Roman" w:hAnsi="Times New Roman" w:cs="Times New Roman"/>
        </w:rPr>
        <w:t xml:space="preserve"> </w:t>
      </w:r>
      <w:r>
        <w:rPr>
          <w:rFonts w:ascii="Times New Roman" w:hAnsi="Times New Roman" w:cs="Times New Roman"/>
        </w:rPr>
        <w:t xml:space="preserve"> </w:t>
      </w:r>
      <w:r w:rsidR="00021079" w:rsidRPr="00CC1ACD">
        <w:rPr>
          <w:rFonts w:ascii="Times New Roman" w:hAnsi="Times New Roman" w:cs="Times New Roman"/>
        </w:rPr>
        <w:t>использование толковых, в том числе мультимедийных, словарей для определения лексического значения слова, особенностей употребления;</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для опознавания вариантов грамматической нормы; в процессе редактирования текста;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021079" w:rsidRPr="00301ACB" w:rsidRDefault="00301ACB" w:rsidP="00021079">
      <w:pPr>
        <w:pStyle w:val="a5"/>
        <w:rPr>
          <w:rFonts w:ascii="Times New Roman" w:hAnsi="Times New Roman" w:cs="Times New Roman"/>
          <w:b/>
        </w:rPr>
      </w:pPr>
      <w:r w:rsidRPr="00301ACB">
        <w:rPr>
          <w:rFonts w:ascii="Times New Roman" w:hAnsi="Times New Roman" w:cs="Times New Roman"/>
          <w:b/>
        </w:rPr>
        <w:t>3.</w:t>
      </w:r>
      <w:r w:rsidR="00667D13">
        <w:rPr>
          <w:rFonts w:ascii="Times New Roman" w:hAnsi="Times New Roman" w:cs="Times New Roman"/>
          <w:b/>
        </w:rPr>
        <w:t xml:space="preserve"> </w:t>
      </w:r>
      <w:r w:rsidR="00021079" w:rsidRPr="00301ACB">
        <w:rPr>
          <w:rFonts w:ascii="Times New Roman" w:hAnsi="Times New Roman" w:cs="Times New Roman"/>
          <w:b/>
        </w:rPr>
        <w:t>Совершенствование различных видов устной и письменной речевой деятельности (говорения и слушания, чтения и письма,</w:t>
      </w:r>
      <w:r w:rsidRPr="00301ACB">
        <w:rPr>
          <w:rFonts w:ascii="Times New Roman" w:hAnsi="Times New Roman" w:cs="Times New Roman"/>
          <w:b/>
        </w:rPr>
        <w:t xml:space="preserve"> </w:t>
      </w:r>
      <w:r w:rsidR="00021079" w:rsidRPr="00301ACB">
        <w:rPr>
          <w:rFonts w:ascii="Times New Roman" w:hAnsi="Times New Roman" w:cs="Times New Roman"/>
          <w:b/>
        </w:rPr>
        <w:t>общения с помощью современных средств устной и письменной коммуникации):</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умение дифференцировать и интегрировать информацию прочитанного и прослушанного текста:</w:t>
      </w:r>
      <w:r w:rsidRPr="00CC1ACD">
        <w:rPr>
          <w:rFonts w:ascii="Times New Roman" w:hAnsi="Times New Roman" w:cs="Times New Roman"/>
        </w:rPr>
        <w:tab/>
        <w:t>отделять</w:t>
      </w:r>
      <w:r w:rsidRPr="00CC1ACD">
        <w:rPr>
          <w:rFonts w:ascii="Times New Roman" w:hAnsi="Times New Roman" w:cs="Times New Roman"/>
        </w:rPr>
        <w:tab/>
        <w:t>главные факты от второстепенных;</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 xml:space="preserve">умение проводить анализ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дедуктивно-индуктивные, </w:t>
      </w:r>
      <w:r w:rsidRPr="00CC1ACD">
        <w:rPr>
          <w:rFonts w:ascii="Times New Roman" w:hAnsi="Times New Roman" w:cs="Times New Roman"/>
        </w:rPr>
        <w:lastRenderedPageBreak/>
        <w:t>стержневые/индуктивно-дедуктивные);</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 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владение правилами информационной безопасности при общении в социальных сетях;</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умение участвовать в беседе, споре, владение правилами корректного речевого поведения в споре;</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умение строить устные учебно-научные сообщения (ответы на уроке) различных видов (ответ-анализ, ответ-обобщение, ответ-добавление, ответ- группировка), рецензию на проектную работу одноклассника, доклад; принимать участие в учебно-научной дискуссии;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умение создавать устные и письменные тексты описательного типа: определение, дефиниция, собственно описание, пояснение;</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умение создавать устные и письменные тексты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умение создавать текст как результат проектной (исследовательской) деятельности; оформлять реферат в письменной форме и представлять его в устной форме;</w:t>
      </w:r>
    </w:p>
    <w:p w:rsidR="00021079"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умение выполнять комплексный анализ текстов публицистических жанров (девиз, слоган, путевые записки, проблемный очерк; тексты рекламных объявлений) и создавать их;</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умение выполнять комплексный анализ текстов фольклора, художественных текстов или их фрагментов (народных и литературных сказок, рассказов, загадок, пословиц, притч и т. п.) и интерпретировать их;</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умение определять фактуальную и подтекстовую информацию текста, его сильные позиции;</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умение создавать объявления (в устной и письменной форме); деловые письма;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умение оценивать устные и письменные речевые высказывания с точки зрения их эффективности, умение понимать основные причины коммуникативных неудач и объяснять их; оценивать собственную и чужую речь с точки зрения точного, уместного и выразительного словоупотребления;</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301ACB">
        <w:rPr>
          <w:rFonts w:ascii="Times New Roman" w:hAnsi="Times New Roman" w:cs="Times New Roman"/>
        </w:rPr>
        <w:t xml:space="preserve">- </w:t>
      </w:r>
      <w:r w:rsidRPr="00CC1ACD">
        <w:rPr>
          <w:rFonts w:ascii="Times New Roman" w:hAnsi="Times New Roman" w:cs="Times New Roman"/>
        </w:rPr>
        <w:t>умение редактировать собственные тексты с целью совершенствования их содержания и формы; сопоставлять черновой и отредактированный текст.</w:t>
      </w:r>
    </w:p>
    <w:p w:rsidR="00301ACB" w:rsidRDefault="00301ACB" w:rsidP="00021079">
      <w:pPr>
        <w:pStyle w:val="a5"/>
        <w:rPr>
          <w:rFonts w:ascii="Times New Roman" w:hAnsi="Times New Roman" w:cs="Times New Roman"/>
        </w:rPr>
      </w:pPr>
      <w:bookmarkStart w:id="3" w:name="bookmark6"/>
    </w:p>
    <w:p w:rsidR="00301ACB" w:rsidRPr="00301ACB" w:rsidRDefault="00021079" w:rsidP="00301ACB">
      <w:pPr>
        <w:pStyle w:val="a5"/>
        <w:jc w:val="center"/>
        <w:rPr>
          <w:rFonts w:ascii="Times New Roman" w:hAnsi="Times New Roman" w:cs="Times New Roman"/>
          <w:b/>
        </w:rPr>
      </w:pPr>
      <w:r w:rsidRPr="00301ACB">
        <w:rPr>
          <w:rFonts w:ascii="Times New Roman" w:hAnsi="Times New Roman" w:cs="Times New Roman"/>
          <w:b/>
        </w:rPr>
        <w:t>Содержание учебного предмета «Русский родной язык»</w:t>
      </w:r>
    </w:p>
    <w:p w:rsidR="00021079" w:rsidRPr="00301ACB" w:rsidRDefault="00667D13" w:rsidP="00301ACB">
      <w:pPr>
        <w:pStyle w:val="a5"/>
        <w:jc w:val="center"/>
        <w:rPr>
          <w:rFonts w:ascii="Times New Roman" w:hAnsi="Times New Roman" w:cs="Times New Roman"/>
          <w:b/>
        </w:rPr>
      </w:pPr>
      <w:r>
        <w:rPr>
          <w:rFonts w:ascii="Times New Roman" w:hAnsi="Times New Roman" w:cs="Times New Roman"/>
          <w:b/>
        </w:rPr>
        <w:t>• Первый год обучения (68</w:t>
      </w:r>
      <w:r w:rsidR="00021079" w:rsidRPr="00301ACB">
        <w:rPr>
          <w:rFonts w:ascii="Times New Roman" w:hAnsi="Times New Roman" w:cs="Times New Roman"/>
          <w:b/>
        </w:rPr>
        <w:t>ч)</w:t>
      </w:r>
      <w:bookmarkEnd w:id="3"/>
    </w:p>
    <w:p w:rsidR="00021079" w:rsidRPr="00301ACB" w:rsidRDefault="00021079" w:rsidP="00301ACB">
      <w:pPr>
        <w:pStyle w:val="a5"/>
        <w:jc w:val="center"/>
        <w:rPr>
          <w:rFonts w:ascii="Times New Roman" w:hAnsi="Times New Roman" w:cs="Times New Roman"/>
          <w:b/>
        </w:rPr>
      </w:pPr>
      <w:r w:rsidRPr="00301ACB">
        <w:rPr>
          <w:rFonts w:ascii="Times New Roman" w:hAnsi="Times New Roman" w:cs="Times New Roman"/>
          <w:b/>
        </w:rPr>
        <w:t>Раздел 1. Язык и культура (20 ч)</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Язык как зеркало национальной культуры. Слово как хранилище материальной и </w:t>
      </w:r>
      <w:r w:rsidR="00021079" w:rsidRPr="00CC1ACD">
        <w:rPr>
          <w:rFonts w:ascii="Times New Roman" w:hAnsi="Times New Roman" w:cs="Times New Roman"/>
        </w:rPr>
        <w:lastRenderedPageBreak/>
        <w:t>духовной культуры народа. Слова, обозначающие предметы и явления традиционного русского быта (национальную</w:t>
      </w:r>
      <w:r>
        <w:rPr>
          <w:rFonts w:ascii="Times New Roman" w:hAnsi="Times New Roman" w:cs="Times New Roman"/>
        </w:rPr>
        <w:t xml:space="preserve"> </w:t>
      </w:r>
      <w:r w:rsidR="00021079" w:rsidRPr="00CC1ACD">
        <w:rPr>
          <w:rFonts w:ascii="Times New Roman" w:hAnsi="Times New Roman" w:cs="Times New Roman"/>
        </w:rPr>
        <w:t>одежду, пищу, игры, народные танцы и т. п.), слова с национально</w:t>
      </w:r>
      <w:r w:rsidR="00021079" w:rsidRPr="00CC1ACD">
        <w:rPr>
          <w:rFonts w:ascii="Times New Roman" w:hAnsi="Times New Roman" w:cs="Times New Roman"/>
        </w:rPr>
        <w:softHyphen/>
        <w:t xml:space="preserve">культурным компонентом значения (символика числа, цвета и т. п.), народно-поэтические символы, народно-поэтические эпитеты </w:t>
      </w:r>
      <w:r w:rsidR="00021079" w:rsidRPr="00CC1ACD">
        <w:rPr>
          <w:rStyle w:val="a8"/>
          <w:rFonts w:eastAsia="Courier New"/>
        </w:rPr>
        <w:t xml:space="preserve">(за тридевять земель, цветущая калина - девушка, тучи - несчастья, полынь, веретено, ясный сокол, красна девица, родный батюшка), </w:t>
      </w:r>
      <w:r w:rsidR="00021079" w:rsidRPr="00CC1ACD">
        <w:rPr>
          <w:rFonts w:ascii="Times New Roman" w:hAnsi="Times New Roman" w:cs="Times New Roman"/>
        </w:rPr>
        <w:t xml:space="preserve">прецедентные имена </w:t>
      </w:r>
      <w:r w:rsidR="00021079" w:rsidRPr="00CC1ACD">
        <w:rPr>
          <w:rStyle w:val="a8"/>
          <w:rFonts w:eastAsia="Courier New"/>
        </w:rPr>
        <w:t>(Илья Муромец, Василиса Прекрасная, Иван-царевич, сивка-бурка, жар-птица</w:t>
      </w:r>
      <w:r w:rsidR="00021079" w:rsidRPr="00CC1ACD">
        <w:rPr>
          <w:rFonts w:ascii="Times New Roman" w:hAnsi="Times New Roman" w:cs="Times New Roman"/>
        </w:rPr>
        <w:t xml:space="preserve"> и т. п.) в русских народных и литературных сказках, народных песнях, былинах, художественной литературе.</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Крылатые слова и выражения (прецедентные тексты) из русских народных и литературных сказок </w:t>
      </w:r>
      <w:r w:rsidR="00021079" w:rsidRPr="00CC1ACD">
        <w:rPr>
          <w:rStyle w:val="a8"/>
          <w:rFonts w:eastAsia="Courier New"/>
        </w:rPr>
        <w:t>(битый небитого везёт; по щучьему веленью; сказка про белого бычка; ни в сказке сказать, ни пером описать; при царе Горохе; золотая рыбка; а ткачиха с поварихой, с сватьей бабой Бабарихой</w:t>
      </w:r>
      <w:r w:rsidR="00021079" w:rsidRPr="00CC1ACD">
        <w:rPr>
          <w:rFonts w:ascii="Times New Roman" w:hAnsi="Times New Roman" w:cs="Times New Roman"/>
        </w:rPr>
        <w:t xml:space="preserve">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Краткая история русской письменности. Создание славянского алфавита.</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Ознакомление с историей и этимологией некоторых слов.</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Национальная специфика слов с живой внутренней формой </w:t>
      </w:r>
      <w:r w:rsidR="00021079" w:rsidRPr="00CC1ACD">
        <w:rPr>
          <w:rStyle w:val="a8"/>
          <w:rFonts w:eastAsia="Courier New"/>
        </w:rPr>
        <w:t>(черника, голубика, земляника, рыжик).</w:t>
      </w:r>
      <w:r w:rsidR="00021079" w:rsidRPr="00CC1ACD">
        <w:rPr>
          <w:rFonts w:ascii="Times New Roman" w:hAnsi="Times New Roman" w:cs="Times New Roman"/>
        </w:rPr>
        <w:t xml:space="preserve"> Метафоры общеязыковые и художественные, их национально-культурная специфика. Метафора, олицетворение, эпитет как изобразительные средства.</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00021079" w:rsidRPr="00CC1ACD">
        <w:rPr>
          <w:rStyle w:val="a8"/>
          <w:rFonts w:eastAsia="Courier New"/>
        </w:rPr>
        <w:t>(барышня</w:t>
      </w:r>
      <w:r w:rsidR="00021079" w:rsidRPr="00CC1ACD">
        <w:rPr>
          <w:rFonts w:ascii="Times New Roman" w:hAnsi="Times New Roman" w:cs="Times New Roman"/>
        </w:rPr>
        <w:t xml:space="preserve"> - об изнеженной, избалованной девушке; </w:t>
      </w:r>
      <w:r w:rsidR="00021079" w:rsidRPr="00CC1ACD">
        <w:rPr>
          <w:rStyle w:val="a8"/>
          <w:rFonts w:eastAsia="Courier New"/>
        </w:rPr>
        <w:t>сухарь</w:t>
      </w:r>
      <w:r w:rsidR="00021079" w:rsidRPr="00CC1ACD">
        <w:rPr>
          <w:rFonts w:ascii="Times New Roman" w:hAnsi="Times New Roman" w:cs="Times New Roman"/>
        </w:rPr>
        <w:t xml:space="preserve"> - о сухом, неотзывчивом человеке; </w:t>
      </w:r>
      <w:r w:rsidR="00021079" w:rsidRPr="00CC1ACD">
        <w:rPr>
          <w:rStyle w:val="a8"/>
          <w:rFonts w:eastAsia="Courier New"/>
        </w:rPr>
        <w:t xml:space="preserve">сорока </w:t>
      </w:r>
      <w:r w:rsidR="00021079" w:rsidRPr="00CC1ACD">
        <w:rPr>
          <w:rFonts w:ascii="Times New Roman" w:hAnsi="Times New Roman" w:cs="Times New Roman"/>
        </w:rPr>
        <w:t xml:space="preserve">- о болтливой женщине и т. п., </w:t>
      </w:r>
      <w:r w:rsidR="00021079" w:rsidRPr="00CC1ACD">
        <w:rPr>
          <w:rStyle w:val="a8"/>
          <w:rFonts w:eastAsia="Courier New"/>
        </w:rPr>
        <w:t>лиса</w:t>
      </w:r>
      <w:r w:rsidR="00021079" w:rsidRPr="00CC1ACD">
        <w:rPr>
          <w:rFonts w:ascii="Times New Roman" w:hAnsi="Times New Roman" w:cs="Times New Roman"/>
        </w:rPr>
        <w:t xml:space="preserve"> - хитрая для русских, мудрая для эскимосов; </w:t>
      </w:r>
      <w:r w:rsidR="00021079" w:rsidRPr="00CC1ACD">
        <w:rPr>
          <w:rStyle w:val="a8"/>
          <w:rFonts w:eastAsia="Courier New"/>
        </w:rPr>
        <w:t>змея</w:t>
      </w:r>
      <w:r w:rsidR="00021079" w:rsidRPr="00CC1ACD">
        <w:rPr>
          <w:rFonts w:ascii="Times New Roman" w:hAnsi="Times New Roman" w:cs="Times New Roman"/>
        </w:rPr>
        <w:t xml:space="preserve"> - злая, коварная для русских, символ долголетия, мудрости для тюркских народов и т. п.).</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Названия общеизвестных старинных русских городов. Их происхождение.</w:t>
      </w:r>
    </w:p>
    <w:p w:rsidR="00021079" w:rsidRPr="00301ACB" w:rsidRDefault="00021079" w:rsidP="00301ACB">
      <w:pPr>
        <w:pStyle w:val="a5"/>
        <w:jc w:val="center"/>
        <w:rPr>
          <w:rFonts w:ascii="Times New Roman" w:hAnsi="Times New Roman" w:cs="Times New Roman"/>
          <w:b/>
        </w:rPr>
      </w:pPr>
      <w:r w:rsidRPr="00301ACB">
        <w:rPr>
          <w:rFonts w:ascii="Times New Roman" w:hAnsi="Times New Roman" w:cs="Times New Roman"/>
          <w:b/>
        </w:rPr>
        <w:t>Раздел 2. Культура речи (20 ч)</w:t>
      </w:r>
    </w:p>
    <w:p w:rsidR="00021079" w:rsidRPr="00CC1ACD" w:rsidRDefault="00021079" w:rsidP="00301ACB">
      <w:pPr>
        <w:pStyle w:val="a5"/>
        <w:jc w:val="center"/>
        <w:rPr>
          <w:rFonts w:ascii="Times New Roman" w:hAnsi="Times New Roman" w:cs="Times New Roman"/>
        </w:rPr>
      </w:pPr>
      <w:r w:rsidRPr="00301ACB">
        <w:rPr>
          <w:rStyle w:val="a4"/>
          <w:rFonts w:eastAsia="Courier New"/>
          <w:sz w:val="24"/>
          <w:szCs w:val="24"/>
        </w:rPr>
        <w:t>Основные орфоэпические нормы современного русского литературного языка</w:t>
      </w:r>
      <w:r w:rsidRPr="00301ACB">
        <w:rPr>
          <w:rFonts w:ascii="Times New Roman" w:hAnsi="Times New Roman" w:cs="Times New Roman"/>
          <w:b/>
        </w:rPr>
        <w:t>.</w:t>
      </w:r>
      <w:r w:rsidRPr="00CC1ACD">
        <w:rPr>
          <w:rFonts w:ascii="Times New Roman" w:hAnsi="Times New Roman" w:cs="Times New Roman"/>
        </w:rPr>
        <w:t xml:space="preserve">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Постоянное и подвижное ударение в именах существительных, именах прилагательных, глаголах.</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Омографы: ударение как маркер смысла слова </w:t>
      </w:r>
      <w:r w:rsidR="00021079" w:rsidRPr="00CC1ACD">
        <w:rPr>
          <w:rStyle w:val="a8"/>
          <w:rFonts w:eastAsia="Courier New"/>
        </w:rPr>
        <w:t>(пАрить</w:t>
      </w:r>
      <w:r w:rsidR="00021079" w:rsidRPr="00CC1ACD">
        <w:rPr>
          <w:rFonts w:ascii="Times New Roman" w:hAnsi="Times New Roman" w:cs="Times New Roman"/>
        </w:rPr>
        <w:t xml:space="preserve"> — </w:t>
      </w:r>
      <w:r w:rsidR="00021079" w:rsidRPr="00CC1ACD">
        <w:rPr>
          <w:rStyle w:val="a8"/>
          <w:rFonts w:eastAsia="Courier New"/>
        </w:rPr>
        <w:t>парИть, рОжки</w:t>
      </w:r>
      <w:r w:rsidR="00021079" w:rsidRPr="00CC1ACD">
        <w:rPr>
          <w:rFonts w:ascii="Times New Roman" w:hAnsi="Times New Roman" w:cs="Times New Roman"/>
        </w:rPr>
        <w:t xml:space="preserve"> — </w:t>
      </w:r>
      <w:r w:rsidR="00021079" w:rsidRPr="00CC1ACD">
        <w:rPr>
          <w:rStyle w:val="a8"/>
          <w:rFonts w:eastAsia="Courier New"/>
        </w:rPr>
        <w:t>рожкИ, пОлки</w:t>
      </w:r>
      <w:r w:rsidR="00021079" w:rsidRPr="00CC1ACD">
        <w:rPr>
          <w:rFonts w:ascii="Times New Roman" w:hAnsi="Times New Roman" w:cs="Times New Roman"/>
        </w:rPr>
        <w:t xml:space="preserve"> — </w:t>
      </w:r>
      <w:r w:rsidR="00021079" w:rsidRPr="00CC1ACD">
        <w:rPr>
          <w:rStyle w:val="a8"/>
          <w:rFonts w:eastAsia="Courier New"/>
        </w:rPr>
        <w:t>полкИ, Атлас</w:t>
      </w:r>
      <w:r w:rsidR="00021079" w:rsidRPr="00CC1ACD">
        <w:rPr>
          <w:rFonts w:ascii="Times New Roman" w:hAnsi="Times New Roman" w:cs="Times New Roman"/>
        </w:rPr>
        <w:t xml:space="preserve"> — </w:t>
      </w:r>
      <w:r w:rsidR="00021079" w:rsidRPr="00CC1ACD">
        <w:rPr>
          <w:rStyle w:val="a8"/>
          <w:rFonts w:eastAsia="Courier New"/>
        </w:rPr>
        <w:t>атлАс).</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Произносительные варианты орфоэпической нормы (було[ч’]ная — було[ш]ная, до[жд]ём — до[ж’ж’]ём и т. п.). Произносительные варианты на уровне словосочетаний </w:t>
      </w:r>
      <w:r w:rsidR="00021079" w:rsidRPr="00CC1ACD">
        <w:rPr>
          <w:rStyle w:val="a8"/>
          <w:rFonts w:eastAsia="Courier New"/>
        </w:rPr>
        <w:t>(микроволнОвая печь - микровОлновая терапия).</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Роль звукописи в художественном тексте.</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Особенности русской интонации, темпа речи по сравнению с другими языками. </w:t>
      </w:r>
      <w:r w:rsidR="00021079" w:rsidRPr="00CC1ACD">
        <w:rPr>
          <w:rFonts w:ascii="Times New Roman" w:hAnsi="Times New Roman" w:cs="Times New Roman"/>
        </w:rPr>
        <w:lastRenderedPageBreak/>
        <w:t xml:space="preserve">Особенности жестов и мимики в русской речи, отражение их в устойчивых выражениях (фразеологизмах) </w:t>
      </w:r>
      <w:r w:rsidR="00021079" w:rsidRPr="00CC1ACD">
        <w:rPr>
          <w:rStyle w:val="a8"/>
          <w:rFonts w:eastAsia="Courier New"/>
        </w:rPr>
        <w:t>(надуть щёки, вытягивать шею, всплеснуть руками</w:t>
      </w:r>
      <w:r w:rsidR="00021079" w:rsidRPr="00CC1ACD">
        <w:rPr>
          <w:rFonts w:ascii="Times New Roman" w:hAnsi="Times New Roman" w:cs="Times New Roman"/>
        </w:rPr>
        <w:t xml:space="preserve"> и др.) в сравнении с языком жестов других народов.</w:t>
      </w:r>
    </w:p>
    <w:p w:rsidR="00021079" w:rsidRPr="00301ACB" w:rsidRDefault="00301ACB" w:rsidP="00021079">
      <w:pPr>
        <w:pStyle w:val="a5"/>
        <w:rPr>
          <w:rFonts w:ascii="Times New Roman" w:hAnsi="Times New Roman" w:cs="Times New Roman"/>
          <w:b/>
        </w:rPr>
      </w:pPr>
      <w:r>
        <w:rPr>
          <w:rFonts w:ascii="Times New Roman" w:hAnsi="Times New Roman" w:cs="Times New Roman"/>
          <w:b/>
        </w:rPr>
        <w:t xml:space="preserve">    </w:t>
      </w:r>
      <w:r w:rsidR="00021079" w:rsidRPr="00301ACB">
        <w:rPr>
          <w:rFonts w:ascii="Times New Roman" w:hAnsi="Times New Roman" w:cs="Times New Roman"/>
          <w:b/>
        </w:rPr>
        <w:t>Основные</w:t>
      </w:r>
      <w:r w:rsidR="00021079" w:rsidRPr="00301ACB">
        <w:rPr>
          <w:rFonts w:ascii="Times New Roman" w:hAnsi="Times New Roman" w:cs="Times New Roman"/>
          <w:b/>
        </w:rPr>
        <w:tab/>
        <w:t>лексические нормы</w:t>
      </w:r>
      <w:r w:rsidR="00021079" w:rsidRPr="00301ACB">
        <w:rPr>
          <w:rFonts w:ascii="Times New Roman" w:hAnsi="Times New Roman" w:cs="Times New Roman"/>
          <w:b/>
        </w:rPr>
        <w:tab/>
        <w:t>современного</w:t>
      </w:r>
      <w:r w:rsidR="00021079" w:rsidRPr="00301ACB">
        <w:rPr>
          <w:rFonts w:ascii="Times New Roman" w:hAnsi="Times New Roman" w:cs="Times New Roman"/>
          <w:b/>
        </w:rPr>
        <w:tab/>
        <w:t>русского</w:t>
      </w:r>
    </w:p>
    <w:p w:rsidR="00021079" w:rsidRPr="00CC1ACD" w:rsidRDefault="00021079" w:rsidP="00021079">
      <w:pPr>
        <w:pStyle w:val="a5"/>
        <w:rPr>
          <w:rFonts w:ascii="Times New Roman" w:hAnsi="Times New Roman" w:cs="Times New Roman"/>
        </w:rPr>
      </w:pPr>
      <w:r w:rsidRPr="00301ACB">
        <w:rPr>
          <w:rStyle w:val="a4"/>
          <w:rFonts w:eastAsia="Courier New"/>
          <w:sz w:val="24"/>
          <w:szCs w:val="24"/>
        </w:rPr>
        <w:t>литературного языка</w:t>
      </w:r>
      <w:r w:rsidRPr="00CC1ACD">
        <w:rPr>
          <w:rStyle w:val="a4"/>
          <w:rFonts w:eastAsia="Courier New"/>
          <w:sz w:val="24"/>
          <w:szCs w:val="24"/>
        </w:rPr>
        <w:t xml:space="preserve">. </w:t>
      </w:r>
      <w:r w:rsidRPr="00CC1ACD">
        <w:rPr>
          <w:rFonts w:ascii="Times New Roman" w:hAnsi="Times New Roman" w:cs="Times New Roman"/>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Лексические нормы употребления имён существительных, прилагательных, глаголов в современном русском литературном языке. Стилистическая</w:t>
      </w:r>
      <w:r w:rsidR="00021079" w:rsidRPr="00CC1ACD">
        <w:rPr>
          <w:rFonts w:ascii="Times New Roman" w:hAnsi="Times New Roman" w:cs="Times New Roman"/>
        </w:rPr>
        <w:tab/>
        <w:t>окраска</w:t>
      </w:r>
      <w:r w:rsidR="00021079" w:rsidRPr="00CC1ACD">
        <w:rPr>
          <w:rFonts w:ascii="Times New Roman" w:hAnsi="Times New Roman" w:cs="Times New Roman"/>
        </w:rPr>
        <w:tab/>
        <w:t>слова (книжная,</w:t>
      </w:r>
      <w:r w:rsidR="00021079" w:rsidRPr="00CC1ACD">
        <w:rPr>
          <w:rFonts w:ascii="Times New Roman" w:hAnsi="Times New Roman" w:cs="Times New Roman"/>
        </w:rPr>
        <w:tab/>
        <w:t>нейтральная,</w:t>
      </w:r>
      <w:r w:rsidR="00021079" w:rsidRPr="00CC1ACD">
        <w:rPr>
          <w:rFonts w:ascii="Times New Roman" w:hAnsi="Times New Roman" w:cs="Times New Roman"/>
        </w:rPr>
        <w:tab/>
        <w:t>разговорная,</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просторечная); употребление имён существительных, прилагательных, глаголов в речи с учётом стилистических норм современного русского языка </w:t>
      </w:r>
      <w:r w:rsidRPr="00CC1ACD">
        <w:rPr>
          <w:rStyle w:val="a8"/>
          <w:rFonts w:eastAsia="Courier New"/>
        </w:rPr>
        <w:t>(кинофильм</w:t>
      </w:r>
      <w:r w:rsidRPr="00CC1ACD">
        <w:rPr>
          <w:rFonts w:ascii="Times New Roman" w:hAnsi="Times New Roman" w:cs="Times New Roman"/>
        </w:rPr>
        <w:t xml:space="preserve"> —</w:t>
      </w:r>
      <w:r w:rsidRPr="00CC1ACD">
        <w:rPr>
          <w:rFonts w:ascii="Times New Roman" w:hAnsi="Times New Roman" w:cs="Times New Roman"/>
        </w:rPr>
        <w:tab/>
      </w:r>
      <w:r w:rsidRPr="00CC1ACD">
        <w:rPr>
          <w:rStyle w:val="a8"/>
          <w:rFonts w:eastAsia="Courier New"/>
        </w:rPr>
        <w:t>кинокартина</w:t>
      </w:r>
      <w:r w:rsidRPr="00CC1ACD">
        <w:rPr>
          <w:rFonts w:ascii="Times New Roman" w:hAnsi="Times New Roman" w:cs="Times New Roman"/>
        </w:rPr>
        <w:tab/>
        <w:t xml:space="preserve">— </w:t>
      </w:r>
      <w:r w:rsidRPr="00CC1ACD">
        <w:rPr>
          <w:rStyle w:val="a8"/>
          <w:rFonts w:eastAsia="Courier New"/>
        </w:rPr>
        <w:t>кино -</w:t>
      </w:r>
      <w:r w:rsidRPr="00CC1ACD">
        <w:rPr>
          <w:rStyle w:val="a8"/>
          <w:rFonts w:eastAsia="Courier New"/>
        </w:rPr>
        <w:tab/>
        <w:t>кинолента;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интернациональный</w:t>
      </w:r>
      <w:r w:rsidRPr="00CC1ACD">
        <w:rPr>
          <w:rStyle w:val="22"/>
          <w:rFonts w:eastAsia="Courier New"/>
        </w:rPr>
        <w:t xml:space="preserve"> — </w:t>
      </w:r>
      <w:r w:rsidRPr="00CC1ACD">
        <w:rPr>
          <w:rFonts w:ascii="Times New Roman" w:hAnsi="Times New Roman" w:cs="Times New Roman"/>
        </w:rPr>
        <w:t>международный; экспорт</w:t>
      </w:r>
      <w:r w:rsidRPr="00CC1ACD">
        <w:rPr>
          <w:rStyle w:val="22"/>
          <w:rFonts w:eastAsia="Courier New"/>
        </w:rPr>
        <w:t xml:space="preserve"> — </w:t>
      </w:r>
      <w:r w:rsidRPr="00CC1ACD">
        <w:rPr>
          <w:rFonts w:ascii="Times New Roman" w:hAnsi="Times New Roman" w:cs="Times New Roman"/>
        </w:rPr>
        <w:t>вывоз; импорт</w:t>
      </w:r>
      <w:r w:rsidRPr="00CC1ACD">
        <w:rPr>
          <w:rStyle w:val="22"/>
          <w:rFonts w:eastAsia="Courier New"/>
        </w:rPr>
        <w:t xml:space="preserve"> — </w:t>
      </w:r>
      <w:r w:rsidRPr="00CC1ACD">
        <w:rPr>
          <w:rFonts w:ascii="Times New Roman" w:hAnsi="Times New Roman" w:cs="Times New Roman"/>
        </w:rPr>
        <w:t>ввоз; блато</w:t>
      </w:r>
      <w:r w:rsidRPr="00CC1ACD">
        <w:rPr>
          <w:rStyle w:val="22"/>
          <w:rFonts w:eastAsia="Courier New"/>
        </w:rPr>
        <w:t xml:space="preserve"> — </w:t>
      </w:r>
      <w:r w:rsidRPr="00CC1ACD">
        <w:rPr>
          <w:rFonts w:ascii="Times New Roman" w:hAnsi="Times New Roman" w:cs="Times New Roman"/>
        </w:rPr>
        <w:t>болото; брещи</w:t>
      </w:r>
      <w:r w:rsidRPr="00CC1ACD">
        <w:rPr>
          <w:rStyle w:val="22"/>
          <w:rFonts w:eastAsia="Courier New"/>
        </w:rPr>
        <w:t xml:space="preserve"> — </w:t>
      </w:r>
      <w:r w:rsidRPr="00CC1ACD">
        <w:rPr>
          <w:rFonts w:ascii="Times New Roman" w:hAnsi="Times New Roman" w:cs="Times New Roman"/>
        </w:rPr>
        <w:t>беречь; шлем</w:t>
      </w:r>
      <w:r w:rsidRPr="00CC1ACD">
        <w:rPr>
          <w:rStyle w:val="22"/>
          <w:rFonts w:eastAsia="Courier New"/>
        </w:rPr>
        <w:t xml:space="preserve"> — </w:t>
      </w:r>
      <w:r w:rsidRPr="00CC1ACD">
        <w:rPr>
          <w:rFonts w:ascii="Times New Roman" w:hAnsi="Times New Roman" w:cs="Times New Roman"/>
        </w:rPr>
        <w:t>шелом; краткий</w:t>
      </w:r>
      <w:r w:rsidRPr="00CC1ACD">
        <w:rPr>
          <w:rStyle w:val="22"/>
          <w:rFonts w:eastAsia="Courier New"/>
        </w:rPr>
        <w:t xml:space="preserve"> — </w:t>
      </w:r>
      <w:r w:rsidRPr="00CC1ACD">
        <w:rPr>
          <w:rFonts w:ascii="Times New Roman" w:hAnsi="Times New Roman" w:cs="Times New Roman"/>
        </w:rPr>
        <w:t>короткий; беспрестанный</w:t>
      </w:r>
      <w:r w:rsidRPr="00CC1ACD">
        <w:rPr>
          <w:rStyle w:val="22"/>
          <w:rFonts w:eastAsia="Courier New"/>
        </w:rPr>
        <w:t xml:space="preserve"> — </w:t>
      </w:r>
      <w:r w:rsidRPr="00CC1ACD">
        <w:rPr>
          <w:rFonts w:ascii="Times New Roman" w:hAnsi="Times New Roman" w:cs="Times New Roman"/>
        </w:rPr>
        <w:t>бесперестанный; глаголить - говорить - сказать - брякнуть).</w:t>
      </w:r>
    </w:p>
    <w:p w:rsidR="00021079" w:rsidRPr="00CC1ACD" w:rsidRDefault="00301ACB" w:rsidP="00021079">
      <w:pPr>
        <w:pStyle w:val="a5"/>
        <w:rPr>
          <w:rFonts w:ascii="Times New Roman" w:hAnsi="Times New Roman" w:cs="Times New Roman"/>
        </w:rPr>
      </w:pPr>
      <w:r>
        <w:rPr>
          <w:rFonts w:ascii="Times New Roman" w:hAnsi="Times New Roman" w:cs="Times New Roman"/>
          <w:b/>
        </w:rPr>
        <w:t xml:space="preserve">    </w:t>
      </w:r>
      <w:r w:rsidR="00021079" w:rsidRPr="00301ACB">
        <w:rPr>
          <w:rFonts w:ascii="Times New Roman" w:hAnsi="Times New Roman" w:cs="Times New Roman"/>
          <w:b/>
        </w:rPr>
        <w:t>Основные грамматические нормы современного русского литературного</w:t>
      </w:r>
      <w:r w:rsidR="00021079" w:rsidRPr="00301ACB">
        <w:rPr>
          <w:rFonts w:ascii="Times New Roman" w:hAnsi="Times New Roman" w:cs="Times New Roman"/>
          <w:b/>
        </w:rPr>
        <w:tab/>
        <w:t>языка.</w:t>
      </w:r>
      <w:r w:rsidR="00021079" w:rsidRPr="00CC1ACD">
        <w:rPr>
          <w:rFonts w:ascii="Times New Roman" w:hAnsi="Times New Roman" w:cs="Times New Roman"/>
        </w:rPr>
        <w:tab/>
      </w:r>
      <w:r w:rsidR="00021079" w:rsidRPr="00301ACB">
        <w:rPr>
          <w:rStyle w:val="4"/>
          <w:rFonts w:eastAsia="Courier New"/>
          <w:b w:val="0"/>
        </w:rPr>
        <w:t>Категория рода:</w:t>
      </w:r>
      <w:r w:rsidR="00021079" w:rsidRPr="00301ACB">
        <w:rPr>
          <w:rStyle w:val="4"/>
          <w:rFonts w:eastAsia="Courier New"/>
          <w:b w:val="0"/>
        </w:rPr>
        <w:tab/>
        <w:t>род</w:t>
      </w:r>
      <w:r w:rsidR="00021079" w:rsidRPr="00301ACB">
        <w:rPr>
          <w:rStyle w:val="4"/>
          <w:rFonts w:eastAsia="Courier New"/>
          <w:b w:val="0"/>
        </w:rPr>
        <w:tab/>
        <w:t>заимствованных</w:t>
      </w:r>
      <w:r>
        <w:rPr>
          <w:rFonts w:ascii="Times New Roman" w:hAnsi="Times New Roman" w:cs="Times New Roman"/>
        </w:rPr>
        <w:t xml:space="preserve"> </w:t>
      </w:r>
      <w:r w:rsidR="00021079" w:rsidRPr="00CC1ACD">
        <w:rPr>
          <w:rFonts w:ascii="Times New Roman" w:hAnsi="Times New Roman" w:cs="Times New Roman"/>
        </w:rPr>
        <w:t xml:space="preserve">несклоняемых имён существительных </w:t>
      </w:r>
      <w:r w:rsidR="00021079" w:rsidRPr="00CC1ACD">
        <w:rPr>
          <w:rStyle w:val="a8"/>
          <w:rFonts w:eastAsia="Courier New"/>
        </w:rPr>
        <w:t>(шимпанзе, колибри, евро, авеню, салями, коммюнике);</w:t>
      </w:r>
      <w:r w:rsidR="00021079" w:rsidRPr="00CC1ACD">
        <w:rPr>
          <w:rFonts w:ascii="Times New Roman" w:hAnsi="Times New Roman" w:cs="Times New Roman"/>
        </w:rPr>
        <w:t xml:space="preserve"> род сложносоставных существительных </w:t>
      </w:r>
      <w:r w:rsidR="00021079" w:rsidRPr="00CC1ACD">
        <w:rPr>
          <w:rStyle w:val="a8"/>
          <w:rFonts w:eastAsia="Courier New"/>
        </w:rPr>
        <w:t>(плащ- палатка, диван-кровать, музей-квартира);</w:t>
      </w:r>
      <w:r w:rsidR="00021079" w:rsidRPr="00CC1ACD">
        <w:rPr>
          <w:rFonts w:ascii="Times New Roman" w:hAnsi="Times New Roman" w:cs="Times New Roman"/>
        </w:rPr>
        <w:t xml:space="preserve"> род имён собственных (географических названий); род аббревиатур. Нормативные и ненормативные формы употребления имён существительных.</w:t>
      </w:r>
    </w:p>
    <w:p w:rsidR="00021079" w:rsidRPr="00CC1ACD" w:rsidRDefault="00301ACB"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Формы существительных мужского рода множественного числа с окончаниями </w:t>
      </w:r>
      <w:r w:rsidR="00021079" w:rsidRPr="00CC1ACD">
        <w:rPr>
          <w:rStyle w:val="a8"/>
          <w:rFonts w:eastAsia="Courier New"/>
        </w:rPr>
        <w:t>-а(-я), -ы(-и),</w:t>
      </w:r>
      <w:r w:rsidR="00021079" w:rsidRPr="00CC1ACD">
        <w:rPr>
          <w:rFonts w:ascii="Times New Roman" w:hAnsi="Times New Roman" w:cs="Times New Roman"/>
        </w:rPr>
        <w:t xml:space="preserve"> различающиеся по смыслу: </w:t>
      </w:r>
      <w:r w:rsidR="00021079" w:rsidRPr="00CC1ACD">
        <w:rPr>
          <w:rStyle w:val="a8"/>
          <w:rFonts w:eastAsia="Courier New"/>
        </w:rPr>
        <w:t>корпуса</w:t>
      </w:r>
      <w:r w:rsidR="00021079" w:rsidRPr="00CC1ACD">
        <w:rPr>
          <w:rFonts w:ascii="Times New Roman" w:hAnsi="Times New Roman" w:cs="Times New Roman"/>
        </w:rPr>
        <w:t xml:space="preserve"> (здания,</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войсковые соединения) - </w:t>
      </w:r>
      <w:r w:rsidRPr="00CC1ACD">
        <w:rPr>
          <w:rStyle w:val="a8"/>
          <w:rFonts w:eastAsia="Courier New"/>
        </w:rPr>
        <w:t>корпусы</w:t>
      </w:r>
      <w:r w:rsidRPr="00CC1ACD">
        <w:rPr>
          <w:rFonts w:ascii="Times New Roman" w:hAnsi="Times New Roman" w:cs="Times New Roman"/>
        </w:rPr>
        <w:t xml:space="preserve"> (туловища); </w:t>
      </w:r>
      <w:r w:rsidRPr="00CC1ACD">
        <w:rPr>
          <w:rStyle w:val="a8"/>
          <w:rFonts w:eastAsia="Courier New"/>
        </w:rPr>
        <w:t>образа</w:t>
      </w:r>
      <w:r w:rsidRPr="00CC1ACD">
        <w:rPr>
          <w:rFonts w:ascii="Times New Roman" w:hAnsi="Times New Roman" w:cs="Times New Roman"/>
        </w:rPr>
        <w:t xml:space="preserve"> (иконы) - </w:t>
      </w:r>
      <w:r w:rsidRPr="00CC1ACD">
        <w:rPr>
          <w:rStyle w:val="a8"/>
          <w:rFonts w:eastAsia="Courier New"/>
        </w:rPr>
        <w:t xml:space="preserve">образы </w:t>
      </w:r>
      <w:r w:rsidRPr="00CC1ACD">
        <w:rPr>
          <w:rFonts w:ascii="Times New Roman" w:hAnsi="Times New Roman" w:cs="Times New Roman"/>
        </w:rPr>
        <w:t xml:space="preserve">(литературные); </w:t>
      </w:r>
      <w:r w:rsidRPr="00CC1ACD">
        <w:rPr>
          <w:rStyle w:val="a8"/>
          <w:rFonts w:eastAsia="Courier New"/>
        </w:rPr>
        <w:t>меха</w:t>
      </w:r>
      <w:r w:rsidRPr="00CC1ACD">
        <w:rPr>
          <w:rFonts w:ascii="Times New Roman" w:hAnsi="Times New Roman" w:cs="Times New Roman"/>
        </w:rPr>
        <w:t xml:space="preserve"> (выделанные шкуры) - </w:t>
      </w:r>
      <w:r w:rsidRPr="00CC1ACD">
        <w:rPr>
          <w:rStyle w:val="a8"/>
          <w:rFonts w:eastAsia="Courier New"/>
        </w:rPr>
        <w:t>мехи</w:t>
      </w:r>
      <w:r w:rsidRPr="00CC1ACD">
        <w:rPr>
          <w:rFonts w:ascii="Times New Roman" w:hAnsi="Times New Roman" w:cs="Times New Roman"/>
        </w:rPr>
        <w:t xml:space="preserve"> (кузнечные); </w:t>
      </w:r>
      <w:r w:rsidRPr="00CC1ACD">
        <w:rPr>
          <w:rStyle w:val="a8"/>
          <w:rFonts w:eastAsia="Courier New"/>
        </w:rPr>
        <w:t xml:space="preserve">соболя </w:t>
      </w:r>
      <w:r w:rsidRPr="00CC1ACD">
        <w:rPr>
          <w:rFonts w:ascii="Times New Roman" w:hAnsi="Times New Roman" w:cs="Times New Roman"/>
        </w:rPr>
        <w:t xml:space="preserve">(меха) - </w:t>
      </w:r>
      <w:r w:rsidRPr="00CC1ACD">
        <w:rPr>
          <w:rStyle w:val="a8"/>
          <w:rFonts w:eastAsia="Courier New"/>
        </w:rPr>
        <w:t>соболи</w:t>
      </w:r>
      <w:r w:rsidRPr="00CC1ACD">
        <w:rPr>
          <w:rFonts w:ascii="Times New Roman" w:hAnsi="Times New Roman" w:cs="Times New Roman"/>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CC1ACD">
        <w:rPr>
          <w:rStyle w:val="a8"/>
          <w:rFonts w:eastAsia="Courier New"/>
        </w:rPr>
        <w:t>токари - токаря, цехи - цеха, выборы - выбора, тракторы - трактора</w:t>
      </w:r>
      <w:r w:rsidRPr="00CC1ACD">
        <w:rPr>
          <w:rFonts w:ascii="Times New Roman" w:hAnsi="Times New Roman" w:cs="Times New Roman"/>
        </w:rPr>
        <w:t xml:space="preserve"> и др.).</w:t>
      </w:r>
    </w:p>
    <w:p w:rsidR="00021079" w:rsidRDefault="00301ACB" w:rsidP="00021079">
      <w:pPr>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Речевой этикет. </w:t>
      </w:r>
      <w:r w:rsidR="00021079" w:rsidRPr="00CC1ACD">
        <w:rPr>
          <w:rFonts w:ascii="Times New Roman" w:hAnsi="Times New Roman" w:cs="Times New Roman"/>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021079" w:rsidRPr="00301ACB" w:rsidRDefault="00021079" w:rsidP="00301ACB">
      <w:pPr>
        <w:pStyle w:val="a5"/>
        <w:jc w:val="center"/>
        <w:rPr>
          <w:rFonts w:ascii="Times New Roman" w:hAnsi="Times New Roman" w:cs="Times New Roman"/>
          <w:b/>
        </w:rPr>
      </w:pPr>
      <w:r w:rsidRPr="00301ACB">
        <w:rPr>
          <w:rFonts w:ascii="Times New Roman" w:hAnsi="Times New Roman" w:cs="Times New Roman"/>
          <w:b/>
        </w:rPr>
        <w:t>Раздел 3. Речь. Речевая деятельность. Текст (21 ч)</w:t>
      </w:r>
    </w:p>
    <w:p w:rsidR="00B9264A" w:rsidRDefault="00D300FA"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Язык и речь. Виды речевой деятельности. </w:t>
      </w:r>
      <w:r w:rsidR="00021079" w:rsidRPr="00CC1ACD">
        <w:rPr>
          <w:rFonts w:ascii="Times New Roman" w:hAnsi="Times New Roman" w:cs="Times New Roman"/>
        </w:rPr>
        <w:t xml:space="preserve">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w:t>
      </w:r>
    </w:p>
    <w:p w:rsidR="00021079" w:rsidRPr="00CC1ACD" w:rsidRDefault="00B9264A"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Интонация и жесты. Формы речи: монолог и диалог.</w:t>
      </w:r>
    </w:p>
    <w:p w:rsidR="00021079" w:rsidRPr="00CC1ACD" w:rsidRDefault="00D300FA"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Текст</w:t>
      </w:r>
      <w:r>
        <w:rPr>
          <w:rStyle w:val="a4"/>
          <w:rFonts w:eastAsia="Courier New"/>
          <w:sz w:val="24"/>
          <w:szCs w:val="24"/>
        </w:rPr>
        <w:t xml:space="preserve"> </w:t>
      </w:r>
      <w:r w:rsidR="00021079" w:rsidRPr="00CC1ACD">
        <w:rPr>
          <w:rStyle w:val="a4"/>
          <w:rFonts w:eastAsia="Courier New"/>
          <w:sz w:val="24"/>
          <w:szCs w:val="24"/>
        </w:rPr>
        <w:t xml:space="preserve"> как единица языка и речи. </w:t>
      </w:r>
      <w:r w:rsidR="00021079" w:rsidRPr="00CC1ACD">
        <w:rPr>
          <w:rFonts w:ascii="Times New Roman" w:hAnsi="Times New Roman" w:cs="Times New Roman"/>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021079" w:rsidRPr="00453B46" w:rsidRDefault="00453B46" w:rsidP="00021079">
      <w:pPr>
        <w:pStyle w:val="a5"/>
        <w:rPr>
          <w:rFonts w:ascii="Times New Roman" w:hAnsi="Times New Roman" w:cs="Times New Roman"/>
          <w:b/>
        </w:rPr>
      </w:pPr>
      <w:r>
        <w:rPr>
          <w:rFonts w:ascii="Times New Roman" w:hAnsi="Times New Roman" w:cs="Times New Roman"/>
          <w:b/>
        </w:rPr>
        <w:t xml:space="preserve">    </w:t>
      </w:r>
      <w:r w:rsidR="00021079" w:rsidRPr="00453B46">
        <w:rPr>
          <w:rFonts w:ascii="Times New Roman" w:hAnsi="Times New Roman" w:cs="Times New Roman"/>
          <w:b/>
        </w:rPr>
        <w:t>Функциональные разновидности языка.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Разговорная речь. Просьба, извинение как жанры разговорной речи.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Официально-деловой стиль. Объявление (устное и письменное).</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Учебно-научный стиль. План ответа на уроке, план текста.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Публицистический стиль. Устное выступление. Девиз, слоган.</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Язык художественной литературы. Литературная сказка. Рассказ. Особенности языка </w:t>
      </w:r>
      <w:r w:rsidRPr="00CC1ACD">
        <w:rPr>
          <w:rFonts w:ascii="Times New Roman" w:hAnsi="Times New Roman" w:cs="Times New Roman"/>
        </w:rPr>
        <w:lastRenderedPageBreak/>
        <w:t>фольклорных текстов. Загадка, пословица. Сказка. Особенности языка сказки (сравнения, синонимы, антонимы, слова с уменьшительными суффиксами и т. д.).</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Резерв учебного времени - 9 ч.</w:t>
      </w:r>
    </w:p>
    <w:p w:rsidR="00021079" w:rsidRPr="00453B46" w:rsidRDefault="00021079" w:rsidP="00453B46">
      <w:pPr>
        <w:pStyle w:val="a5"/>
        <w:jc w:val="center"/>
        <w:rPr>
          <w:rFonts w:ascii="Times New Roman" w:hAnsi="Times New Roman" w:cs="Times New Roman"/>
          <w:b/>
        </w:rPr>
      </w:pPr>
      <w:bookmarkStart w:id="4" w:name="bookmark7"/>
      <w:r w:rsidRPr="00453B46">
        <w:rPr>
          <w:rFonts w:ascii="Times New Roman" w:hAnsi="Times New Roman" w:cs="Times New Roman"/>
          <w:b/>
        </w:rPr>
        <w:t>♦</w:t>
      </w:r>
      <w:r w:rsidR="00667D13">
        <w:rPr>
          <w:rFonts w:ascii="Times New Roman" w:hAnsi="Times New Roman" w:cs="Times New Roman"/>
          <w:b/>
        </w:rPr>
        <w:t xml:space="preserve"> Второй год обучения (68</w:t>
      </w:r>
      <w:r w:rsidRPr="00453B46">
        <w:rPr>
          <w:rFonts w:ascii="Times New Roman" w:hAnsi="Times New Roman" w:cs="Times New Roman"/>
          <w:b/>
        </w:rPr>
        <w:t xml:space="preserve"> ч)</w:t>
      </w:r>
      <w:bookmarkEnd w:id="4"/>
    </w:p>
    <w:p w:rsidR="00021079" w:rsidRPr="00453B46" w:rsidRDefault="00021079" w:rsidP="00453B46">
      <w:pPr>
        <w:pStyle w:val="a5"/>
        <w:jc w:val="center"/>
        <w:rPr>
          <w:rFonts w:ascii="Times New Roman" w:hAnsi="Times New Roman" w:cs="Times New Roman"/>
          <w:b/>
        </w:rPr>
      </w:pPr>
      <w:r w:rsidRPr="00453B46">
        <w:rPr>
          <w:rFonts w:ascii="Times New Roman" w:hAnsi="Times New Roman" w:cs="Times New Roman"/>
          <w:b/>
        </w:rPr>
        <w:t>Раздел 1. Язык и культура (20 ч)</w:t>
      </w:r>
    </w:p>
    <w:p w:rsidR="00021079" w:rsidRPr="00CC1ACD" w:rsidRDefault="00453B46"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Краткая история русского литературного</w:t>
      </w:r>
      <w:r w:rsidR="00021079" w:rsidRPr="00CC1ACD">
        <w:rPr>
          <w:rFonts w:ascii="Times New Roman" w:hAnsi="Times New Roman" w:cs="Times New Roman"/>
        </w:rPr>
        <w:tab/>
        <w:t>языка. Роль</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церковнославянского (старославянского) языка в развитии русского языка. Диалекты как часть народной культуры. Диалектизмы и их национально- культурное своеобразие.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021079" w:rsidRPr="00CC1ACD" w:rsidRDefault="00453B46"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Лексические заимствования как результат</w:t>
      </w:r>
      <w:r w:rsidR="00021079" w:rsidRPr="00CC1ACD">
        <w:rPr>
          <w:rFonts w:ascii="Times New Roman" w:hAnsi="Times New Roman" w:cs="Times New Roman"/>
        </w:rPr>
        <w:tab/>
        <w:t>взаимодействия</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021079" w:rsidRPr="00CC1ACD" w:rsidRDefault="00453B46"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021079" w:rsidRPr="00CC1ACD" w:rsidRDefault="00453B46"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r w:rsidR="00021079" w:rsidRPr="00CC1ACD">
        <w:rPr>
          <w:rStyle w:val="a8"/>
          <w:rFonts w:eastAsia="Courier New"/>
        </w:rPr>
        <w:t>(начать с азов, от доски до доски, приложить руку</w:t>
      </w:r>
      <w:r w:rsidR="00021079" w:rsidRPr="00CC1ACD">
        <w:rPr>
          <w:rFonts w:ascii="Times New Roman" w:hAnsi="Times New Roman" w:cs="Times New Roman"/>
        </w:rPr>
        <w:t xml:space="preserve"> и т. п. - информация о трад</w:t>
      </w:r>
      <w:r w:rsidR="00021079" w:rsidRPr="00CC1ACD">
        <w:rPr>
          <w:rStyle w:val="1"/>
          <w:rFonts w:eastAsia="Courier New"/>
          <w:sz w:val="24"/>
          <w:szCs w:val="24"/>
        </w:rPr>
        <w:t>ици</w:t>
      </w:r>
      <w:r w:rsidR="00021079" w:rsidRPr="00CC1ACD">
        <w:rPr>
          <w:rFonts w:ascii="Times New Roman" w:hAnsi="Times New Roman" w:cs="Times New Roman"/>
        </w:rPr>
        <w:t>онной русской грамотности и др.).</w:t>
      </w:r>
    </w:p>
    <w:p w:rsidR="00021079" w:rsidRPr="00453B46" w:rsidRDefault="00021079" w:rsidP="00944E42">
      <w:pPr>
        <w:pStyle w:val="a5"/>
        <w:jc w:val="center"/>
        <w:rPr>
          <w:rFonts w:ascii="Times New Roman" w:hAnsi="Times New Roman" w:cs="Times New Roman"/>
          <w:b/>
        </w:rPr>
      </w:pPr>
      <w:bookmarkStart w:id="5" w:name="bookmark8"/>
      <w:r w:rsidRPr="00453B46">
        <w:rPr>
          <w:rFonts w:ascii="Times New Roman" w:hAnsi="Times New Roman" w:cs="Times New Roman"/>
          <w:b/>
        </w:rPr>
        <w:t>Раздел 2. Культура речи (20 ч)</w:t>
      </w:r>
      <w:bookmarkEnd w:id="5"/>
    </w:p>
    <w:p w:rsidR="00021079" w:rsidRPr="00CC1ACD" w:rsidRDefault="00021079" w:rsidP="00944E42">
      <w:pPr>
        <w:pStyle w:val="a5"/>
        <w:jc w:val="center"/>
        <w:rPr>
          <w:rFonts w:ascii="Times New Roman" w:hAnsi="Times New Roman" w:cs="Times New Roman"/>
        </w:rPr>
      </w:pPr>
      <w:r w:rsidRPr="00453B46">
        <w:rPr>
          <w:rStyle w:val="a4"/>
          <w:rFonts w:eastAsia="Courier New"/>
          <w:sz w:val="24"/>
          <w:szCs w:val="24"/>
        </w:rPr>
        <w:t>Основные орфоэпические нормы современного русского литературного языка.</w:t>
      </w:r>
      <w:r w:rsidRPr="00CC1ACD">
        <w:rPr>
          <w:rStyle w:val="a4"/>
          <w:rFonts w:eastAsia="Courier New"/>
          <w:sz w:val="24"/>
          <w:szCs w:val="24"/>
        </w:rPr>
        <w:t xml:space="preserve"> </w:t>
      </w:r>
      <w:r w:rsidRPr="00CC1ACD">
        <w:rPr>
          <w:rFonts w:ascii="Times New Roman" w:hAnsi="Times New Roman" w:cs="Times New Roman"/>
        </w:rPr>
        <w:t xml:space="preserve">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CC1ACD">
        <w:rPr>
          <w:rStyle w:val="a8"/>
          <w:rFonts w:eastAsia="Courier New"/>
        </w:rPr>
        <w:t>-ить;</w:t>
      </w:r>
      <w:r w:rsidRPr="00CC1ACD">
        <w:rPr>
          <w:rFonts w:ascii="Times New Roman" w:hAnsi="Times New Roman" w:cs="Times New Roman"/>
        </w:rPr>
        <w:t xml:space="preserve"> глаголы </w:t>
      </w:r>
      <w:r w:rsidRPr="00CC1ACD">
        <w:rPr>
          <w:rStyle w:val="a8"/>
          <w:rFonts w:eastAsia="Courier New"/>
        </w:rPr>
        <w:t>звонИть, включИть</w:t>
      </w:r>
      <w:r w:rsidRPr="00CC1ACD">
        <w:rPr>
          <w:rFonts w:ascii="Times New Roman" w:hAnsi="Times New Roman" w:cs="Times New Roman"/>
        </w:rPr>
        <w:t xml:space="preserve"> и др. Варианты ударения внутри нормы: </w:t>
      </w:r>
      <w:r w:rsidRPr="00CC1ACD">
        <w:rPr>
          <w:rStyle w:val="a8"/>
          <w:rFonts w:eastAsia="Courier New"/>
        </w:rPr>
        <w:t>бАловать - баловАть, обеспЕчение - обеспечЕние.</w:t>
      </w:r>
    </w:p>
    <w:p w:rsidR="00021079" w:rsidRPr="00CC1ACD" w:rsidRDefault="00944E42" w:rsidP="00944E42">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Основные лексические нормы современного русского литературного языка. </w:t>
      </w:r>
      <w:r w:rsidR="00021079" w:rsidRPr="00CC1ACD">
        <w:rPr>
          <w:rFonts w:ascii="Times New Roman" w:hAnsi="Times New Roman" w:cs="Times New Roman"/>
        </w:rPr>
        <w:t>Синонимы и точность речи. Смысловые, стилистические особенности употребления синонимов.</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Антонимы и точность речи. Смысловые, стилистические особенности употребления антонимов.</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Лексические омонимы и точность речи. Смысловые, стилистические особенности употребления лексических омонимов.</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Типичные речевые ошибки, связанные с употреблением синонимов, антонимов и лексических омонимов в речи.</w:t>
      </w:r>
    </w:p>
    <w:p w:rsidR="00021079" w:rsidRPr="00944E42" w:rsidRDefault="00944E42" w:rsidP="00021079">
      <w:pPr>
        <w:pStyle w:val="a5"/>
        <w:rPr>
          <w:rFonts w:ascii="Times New Roman" w:hAnsi="Times New Roman" w:cs="Times New Roman"/>
          <w:b/>
        </w:rPr>
      </w:pPr>
      <w:r>
        <w:rPr>
          <w:rFonts w:ascii="Times New Roman" w:hAnsi="Times New Roman" w:cs="Times New Roman"/>
          <w:b/>
        </w:rPr>
        <w:t xml:space="preserve">    </w:t>
      </w:r>
      <w:r w:rsidR="00021079" w:rsidRPr="00944E42">
        <w:rPr>
          <w:rFonts w:ascii="Times New Roman" w:hAnsi="Times New Roman" w:cs="Times New Roman"/>
          <w:b/>
        </w:rPr>
        <w:t>Основные грамматические нормы современного русского литературного языка.</w:t>
      </w:r>
      <w:r w:rsidR="00021079" w:rsidRPr="00CC1ACD">
        <w:rPr>
          <w:rFonts w:ascii="Times New Roman" w:hAnsi="Times New Roman" w:cs="Times New Roman"/>
        </w:rPr>
        <w:t xml:space="preserve"> </w:t>
      </w:r>
      <w:r w:rsidR="00021079" w:rsidRPr="00944E42">
        <w:rPr>
          <w:rStyle w:val="4"/>
          <w:rFonts w:eastAsia="Courier New"/>
          <w:b w:val="0"/>
        </w:rPr>
        <w:t>Категория склонения:</w:t>
      </w:r>
      <w:r w:rsidR="00021079" w:rsidRPr="00944E42">
        <w:rPr>
          <w:rStyle w:val="4"/>
          <w:rFonts w:eastAsia="Courier New"/>
          <w:b w:val="0"/>
        </w:rPr>
        <w:tab/>
        <w:t>склонение русских и</w:t>
      </w:r>
      <w:r>
        <w:rPr>
          <w:rFonts w:ascii="Times New Roman" w:hAnsi="Times New Roman" w:cs="Times New Roman"/>
          <w:b/>
        </w:rPr>
        <w:t xml:space="preserve"> </w:t>
      </w:r>
      <w:r w:rsidR="00021079" w:rsidRPr="00CC1ACD">
        <w:rPr>
          <w:rFonts w:ascii="Times New Roman" w:hAnsi="Times New Roman" w:cs="Times New Roman"/>
        </w:rPr>
        <w:t xml:space="preserve">иностранных имён и фамилий; названий географических объектов; именительный падеж множественного числа существительных на </w:t>
      </w:r>
      <w:r w:rsidR="00021079" w:rsidRPr="00CC1ACD">
        <w:rPr>
          <w:rStyle w:val="a8"/>
          <w:rFonts w:eastAsia="Courier New"/>
        </w:rPr>
        <w:t>-а/-я</w:t>
      </w:r>
      <w:r w:rsidR="00021079" w:rsidRPr="00CC1ACD">
        <w:rPr>
          <w:rFonts w:ascii="Times New Roman" w:hAnsi="Times New Roman" w:cs="Times New Roman"/>
        </w:rPr>
        <w:t xml:space="preserve"> и </w:t>
      </w:r>
      <w:r w:rsidR="00021079" w:rsidRPr="00CC1ACD">
        <w:rPr>
          <w:rStyle w:val="a8"/>
          <w:rFonts w:eastAsia="Courier New"/>
        </w:rPr>
        <w:t>-ы/- и (директора, договоры);</w:t>
      </w:r>
      <w:r w:rsidR="00021079" w:rsidRPr="00CC1ACD">
        <w:rPr>
          <w:rFonts w:ascii="Times New Roman" w:hAnsi="Times New Roman" w:cs="Times New Roman"/>
        </w:rPr>
        <w:t xml:space="preserve"> родительный падеж множественного числа существительных мужского и среднего рода с нулевым окончанием и окончанием </w:t>
      </w:r>
      <w:r w:rsidR="00021079" w:rsidRPr="00CC1ACD">
        <w:rPr>
          <w:rStyle w:val="a8"/>
          <w:rFonts w:eastAsia="Courier New"/>
        </w:rPr>
        <w:t>-ов (баклажанов, яблок, гектаров, носков, чулок);</w:t>
      </w:r>
      <w:r w:rsidR="00021079" w:rsidRPr="00CC1ACD">
        <w:rPr>
          <w:rFonts w:ascii="Times New Roman" w:hAnsi="Times New Roman" w:cs="Times New Roman"/>
        </w:rPr>
        <w:t xml:space="preserve"> родительный падеж множественного числа существительных женского рода на </w:t>
      </w:r>
      <w:r w:rsidR="00021079" w:rsidRPr="00CC1ACD">
        <w:rPr>
          <w:rStyle w:val="a8"/>
          <w:rFonts w:eastAsia="Courier New"/>
        </w:rPr>
        <w:t>-ня (басен, вишен, богинь, тихонь, кухонь);</w:t>
      </w:r>
      <w:r w:rsidR="00021079" w:rsidRPr="00CC1ACD">
        <w:rPr>
          <w:rFonts w:ascii="Times New Roman" w:hAnsi="Times New Roman" w:cs="Times New Roman"/>
        </w:rPr>
        <w:t xml:space="preserve"> творительный падеж множественного числа существительных 3-го склонения; </w:t>
      </w:r>
      <w:r w:rsidR="00021079" w:rsidRPr="00CC1ACD">
        <w:rPr>
          <w:rFonts w:ascii="Times New Roman" w:hAnsi="Times New Roman" w:cs="Times New Roman"/>
        </w:rPr>
        <w:lastRenderedPageBreak/>
        <w:t xml:space="preserve">родительный падеж единственного числа существительных мужского рода </w:t>
      </w:r>
      <w:r w:rsidR="00021079" w:rsidRPr="00CC1ACD">
        <w:rPr>
          <w:rStyle w:val="a8"/>
          <w:rFonts w:eastAsia="Courier New"/>
        </w:rPr>
        <w:t>(стакан чая - стакан чаю);</w:t>
      </w:r>
      <w:r w:rsidR="00021079" w:rsidRPr="00CC1ACD">
        <w:rPr>
          <w:rFonts w:ascii="Times New Roman" w:hAnsi="Times New Roman" w:cs="Times New Roman"/>
        </w:rPr>
        <w:t xml:space="preserve"> 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Нормы употребления форм имён существительных в соответствии с типом склонения (в </w:t>
      </w:r>
      <w:r w:rsidR="00021079" w:rsidRPr="00CC1ACD">
        <w:rPr>
          <w:rStyle w:val="a8"/>
          <w:rFonts w:eastAsia="Courier New"/>
        </w:rPr>
        <w:t>санаторий -</w:t>
      </w:r>
      <w:r w:rsidR="00021079" w:rsidRPr="00CC1ACD">
        <w:rPr>
          <w:rFonts w:ascii="Times New Roman" w:hAnsi="Times New Roman" w:cs="Times New Roman"/>
        </w:rPr>
        <w:t xml:space="preserve"> не </w:t>
      </w:r>
      <w:r w:rsidR="00021079" w:rsidRPr="00CC1ACD">
        <w:rPr>
          <w:rStyle w:val="a8"/>
          <w:rFonts w:eastAsia="Courier New"/>
        </w:rPr>
        <w:t>«санаторию», стукнуть туфлей -</w:t>
      </w:r>
      <w:r w:rsidR="00021079" w:rsidRPr="00CC1ACD">
        <w:rPr>
          <w:rFonts w:ascii="Times New Roman" w:hAnsi="Times New Roman" w:cs="Times New Roman"/>
        </w:rPr>
        <w:t xml:space="preserve"> не </w:t>
      </w:r>
      <w:r w:rsidR="00021079" w:rsidRPr="00CC1ACD">
        <w:rPr>
          <w:rStyle w:val="a8"/>
          <w:rFonts w:eastAsia="Courier New"/>
        </w:rPr>
        <w:t>«туфлем»),</w:t>
      </w:r>
      <w:r w:rsidR="00021079" w:rsidRPr="00CC1ACD">
        <w:rPr>
          <w:rFonts w:ascii="Times New Roman" w:hAnsi="Times New Roman" w:cs="Times New Roman"/>
        </w:rPr>
        <w:t xml:space="preserve"> родом существительного </w:t>
      </w:r>
      <w:r w:rsidR="00021079" w:rsidRPr="00CC1ACD">
        <w:rPr>
          <w:rStyle w:val="a8"/>
          <w:rFonts w:eastAsia="Courier New"/>
        </w:rPr>
        <w:t>(красного платья -</w:t>
      </w:r>
      <w:r w:rsidR="00021079" w:rsidRPr="00CC1ACD">
        <w:rPr>
          <w:rFonts w:ascii="Times New Roman" w:hAnsi="Times New Roman" w:cs="Times New Roman"/>
        </w:rPr>
        <w:t xml:space="preserve"> не </w:t>
      </w:r>
      <w:r w:rsidR="00021079" w:rsidRPr="00CC1ACD">
        <w:rPr>
          <w:rStyle w:val="a8"/>
          <w:rFonts w:eastAsia="Courier New"/>
        </w:rPr>
        <w:t xml:space="preserve">«платьи»), </w:t>
      </w:r>
      <w:r w:rsidR="00021079" w:rsidRPr="00CC1ACD">
        <w:rPr>
          <w:rFonts w:ascii="Times New Roman" w:hAnsi="Times New Roman" w:cs="Times New Roman"/>
        </w:rPr>
        <w:t xml:space="preserve">принадлежностью к разряду одушевлённости-неодушевлённости </w:t>
      </w:r>
      <w:r w:rsidR="00021079" w:rsidRPr="00CC1ACD">
        <w:rPr>
          <w:rStyle w:val="a8"/>
          <w:rFonts w:eastAsia="Courier New"/>
        </w:rPr>
        <w:t>(смотреть на спутника - смотреть на спутник),</w:t>
      </w:r>
      <w:r w:rsidR="00021079" w:rsidRPr="00CC1ACD">
        <w:rPr>
          <w:rFonts w:ascii="Times New Roman" w:hAnsi="Times New Roman" w:cs="Times New Roman"/>
        </w:rPr>
        <w:t xml:space="preserve"> особенностями окончаний форм множественного числа </w:t>
      </w:r>
      <w:r w:rsidR="00021079" w:rsidRPr="00CC1ACD">
        <w:rPr>
          <w:rStyle w:val="a8"/>
          <w:rFonts w:eastAsia="Courier New"/>
        </w:rPr>
        <w:t>(чулок, носков, апельсинов, мандаринов; профессора, паспорта</w:t>
      </w:r>
      <w:r w:rsidR="00021079" w:rsidRPr="00CC1ACD">
        <w:rPr>
          <w:rFonts w:ascii="Times New Roman" w:hAnsi="Times New Roman" w:cs="Times New Roman"/>
        </w:rPr>
        <w:t xml:space="preserve"> и т. д.).</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Нормы употребления имён прилагательных в формах сравнительной степени </w:t>
      </w:r>
      <w:r w:rsidR="00021079" w:rsidRPr="00CC1ACD">
        <w:rPr>
          <w:rStyle w:val="a8"/>
          <w:rFonts w:eastAsia="Courier New"/>
        </w:rPr>
        <w:t>(ближайший -</w:t>
      </w:r>
      <w:r w:rsidR="00021079" w:rsidRPr="00CC1ACD">
        <w:rPr>
          <w:rFonts w:ascii="Times New Roman" w:hAnsi="Times New Roman" w:cs="Times New Roman"/>
        </w:rPr>
        <w:t xml:space="preserve"> не </w:t>
      </w:r>
      <w:r w:rsidR="00021079" w:rsidRPr="00CC1ACD">
        <w:rPr>
          <w:rStyle w:val="a8"/>
          <w:rFonts w:eastAsia="Courier New"/>
        </w:rPr>
        <w:t>«самый ближайший»),</w:t>
      </w:r>
      <w:r w:rsidR="00021079" w:rsidRPr="00CC1ACD">
        <w:rPr>
          <w:rFonts w:ascii="Times New Roman" w:hAnsi="Times New Roman" w:cs="Times New Roman"/>
        </w:rPr>
        <w:t xml:space="preserve"> в краткой форме </w:t>
      </w:r>
      <w:r w:rsidR="00021079" w:rsidRPr="00CC1ACD">
        <w:rPr>
          <w:rStyle w:val="a8"/>
          <w:rFonts w:eastAsia="Courier New"/>
        </w:rPr>
        <w:t>(медлен - медленен, торжествен - торжественен).</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Варианты грамматической нормы:</w:t>
      </w:r>
      <w:r w:rsidR="00021079" w:rsidRPr="00CC1ACD">
        <w:rPr>
          <w:rFonts w:ascii="Times New Roman" w:hAnsi="Times New Roman" w:cs="Times New Roman"/>
        </w:rPr>
        <w:tab/>
        <w:t>литературные</w:t>
      </w:r>
      <w:r w:rsidR="00021079" w:rsidRPr="00CC1ACD">
        <w:rPr>
          <w:rFonts w:ascii="Times New Roman" w:hAnsi="Times New Roman" w:cs="Times New Roman"/>
        </w:rPr>
        <w:tab/>
        <w:t>и</w:t>
      </w:r>
      <w:r w:rsidR="00021079" w:rsidRPr="00CC1ACD">
        <w:rPr>
          <w:rFonts w:ascii="Times New Roman" w:hAnsi="Times New Roman" w:cs="Times New Roman"/>
        </w:rPr>
        <w:tab/>
        <w:t>разговорные</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падежные формы имён существительных. Отражение вариантов грамматической нормы в словарях и справочниках.</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Речевой этикет. </w:t>
      </w:r>
      <w:r w:rsidR="00021079" w:rsidRPr="00CC1ACD">
        <w:rPr>
          <w:rFonts w:ascii="Times New Roman" w:hAnsi="Times New Roman" w:cs="Times New Roman"/>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021079" w:rsidRPr="00944E42" w:rsidRDefault="00021079" w:rsidP="00944E42">
      <w:pPr>
        <w:pStyle w:val="a5"/>
        <w:jc w:val="center"/>
        <w:rPr>
          <w:rFonts w:ascii="Times New Roman" w:hAnsi="Times New Roman" w:cs="Times New Roman"/>
          <w:b/>
        </w:rPr>
      </w:pPr>
      <w:r w:rsidRPr="00944E42">
        <w:rPr>
          <w:rFonts w:ascii="Times New Roman" w:hAnsi="Times New Roman" w:cs="Times New Roman"/>
          <w:b/>
        </w:rPr>
        <w:t>Раздел 3. Речь. Речевая деятельность. Текст (21 ч)</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Язык и речь. Виды речевой деятельности. </w:t>
      </w:r>
      <w:r w:rsidR="00021079" w:rsidRPr="00CC1ACD">
        <w:rPr>
          <w:rFonts w:ascii="Times New Roman" w:hAnsi="Times New Roman" w:cs="Times New Roman"/>
        </w:rPr>
        <w:t>Эффективные приёмы чтения. Предтекстовый, текстовый и послетекстовый этапы работы.</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Текст как единица языка и речи. </w:t>
      </w:r>
      <w:r w:rsidR="00021079" w:rsidRPr="00CC1ACD">
        <w:rPr>
          <w:rFonts w:ascii="Times New Roman" w:hAnsi="Times New Roman" w:cs="Times New Roman"/>
        </w:rPr>
        <w:t>Текст, тематическое единство текста. Тексты описательного типа: определение, дефин</w:t>
      </w:r>
      <w:r w:rsidR="00021079" w:rsidRPr="00CC1ACD">
        <w:rPr>
          <w:rStyle w:val="1"/>
          <w:rFonts w:eastAsia="Courier New"/>
          <w:sz w:val="24"/>
          <w:szCs w:val="24"/>
        </w:rPr>
        <w:t>ици</w:t>
      </w:r>
      <w:r w:rsidR="00021079" w:rsidRPr="00CC1ACD">
        <w:rPr>
          <w:rFonts w:ascii="Times New Roman" w:hAnsi="Times New Roman" w:cs="Times New Roman"/>
        </w:rPr>
        <w:t>я, собственно описание, пояснение.</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Функциональные разновидности языка.</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Разговорная речь. Рассказ о событии, «бывальщины».</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 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Публицистический стиль. Устное выступление.</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Язык художественной литературы. Описание внешности человека.</w:t>
      </w:r>
    </w:p>
    <w:p w:rsidR="00021079"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Резерв учебного времени - 9 ч.</w:t>
      </w:r>
    </w:p>
    <w:p w:rsidR="00944E42" w:rsidRPr="00CC1ACD" w:rsidRDefault="00944E42" w:rsidP="00021079">
      <w:pPr>
        <w:pStyle w:val="a5"/>
        <w:rPr>
          <w:rFonts w:ascii="Times New Roman" w:hAnsi="Times New Roman" w:cs="Times New Roman"/>
        </w:rPr>
      </w:pPr>
    </w:p>
    <w:p w:rsidR="00021079" w:rsidRPr="00944E42" w:rsidRDefault="00021079" w:rsidP="00944E42">
      <w:pPr>
        <w:pStyle w:val="a5"/>
        <w:rPr>
          <w:rFonts w:ascii="Times New Roman" w:hAnsi="Times New Roman" w:cs="Times New Roman"/>
          <w:b/>
        </w:rPr>
      </w:pPr>
      <w:bookmarkStart w:id="6" w:name="bookmark9"/>
      <w:r w:rsidRPr="00CC1ACD">
        <w:rPr>
          <w:rFonts w:ascii="Times New Roman" w:hAnsi="Times New Roman" w:cs="Times New Roman"/>
        </w:rPr>
        <w:t xml:space="preserve">♦ </w:t>
      </w:r>
      <w:r w:rsidR="00667D13">
        <w:rPr>
          <w:rFonts w:ascii="Times New Roman" w:hAnsi="Times New Roman" w:cs="Times New Roman"/>
          <w:b/>
        </w:rPr>
        <w:t>Третий год обучения (68</w:t>
      </w:r>
      <w:r w:rsidRPr="00944E42">
        <w:rPr>
          <w:rFonts w:ascii="Times New Roman" w:hAnsi="Times New Roman" w:cs="Times New Roman"/>
          <w:b/>
        </w:rPr>
        <w:t xml:space="preserve"> ч)</w:t>
      </w:r>
      <w:bookmarkEnd w:id="6"/>
    </w:p>
    <w:p w:rsidR="00021079" w:rsidRPr="00944E42" w:rsidRDefault="00021079" w:rsidP="00944E42">
      <w:pPr>
        <w:pStyle w:val="a5"/>
        <w:jc w:val="center"/>
        <w:rPr>
          <w:rFonts w:ascii="Times New Roman" w:hAnsi="Times New Roman" w:cs="Times New Roman"/>
          <w:b/>
        </w:rPr>
      </w:pPr>
      <w:r w:rsidRPr="00944E42">
        <w:rPr>
          <w:rFonts w:ascii="Times New Roman" w:hAnsi="Times New Roman" w:cs="Times New Roman"/>
          <w:b/>
        </w:rPr>
        <w:t>Раздел 1. Язык и культура (20 ч)</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w:t>
      </w:r>
      <w:r w:rsidR="00021079" w:rsidRPr="00CC1ACD">
        <w:rPr>
          <w:rFonts w:ascii="Times New Roman" w:hAnsi="Times New Roman" w:cs="Times New Roman"/>
        </w:rPr>
        <w:lastRenderedPageBreak/>
        <w:t xml:space="preserve">пластов лексики между активным и пассивным запасом слов. Актуализация устаревшей лексики в новом речевом контексте </w:t>
      </w:r>
      <w:r w:rsidR="00021079" w:rsidRPr="00CC1ACD">
        <w:rPr>
          <w:rStyle w:val="a8"/>
          <w:rFonts w:eastAsia="Courier New"/>
        </w:rPr>
        <w:t>(губернатор, диакон, ваучер, агитационный пункт, большевик, колхоз</w:t>
      </w:r>
      <w:r w:rsidR="00021079" w:rsidRPr="00CC1ACD">
        <w:rPr>
          <w:rFonts w:ascii="Times New Roman" w:hAnsi="Times New Roman" w:cs="Times New Roman"/>
        </w:rPr>
        <w:t xml:space="preserve"> и т. п.).</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Лексические заимствования последних десятилетий. Употребление иноязычных слов как проблема культуры речи.</w:t>
      </w:r>
    </w:p>
    <w:p w:rsidR="00944E42" w:rsidRDefault="00944E42" w:rsidP="00021079">
      <w:pPr>
        <w:pStyle w:val="a5"/>
        <w:rPr>
          <w:rFonts w:ascii="Times New Roman" w:hAnsi="Times New Roman" w:cs="Times New Roman"/>
        </w:rPr>
      </w:pPr>
      <w:bookmarkStart w:id="7" w:name="bookmark10"/>
      <w:r>
        <w:rPr>
          <w:rFonts w:ascii="Times New Roman" w:hAnsi="Times New Roman" w:cs="Times New Roman"/>
        </w:rPr>
        <w:t xml:space="preserve"> </w:t>
      </w:r>
    </w:p>
    <w:p w:rsidR="00021079" w:rsidRPr="00944E42" w:rsidRDefault="00021079" w:rsidP="00944E42">
      <w:pPr>
        <w:pStyle w:val="a5"/>
        <w:jc w:val="center"/>
        <w:rPr>
          <w:rFonts w:ascii="Times New Roman" w:hAnsi="Times New Roman" w:cs="Times New Roman"/>
          <w:b/>
        </w:rPr>
      </w:pPr>
      <w:r w:rsidRPr="00944E42">
        <w:rPr>
          <w:rFonts w:ascii="Times New Roman" w:hAnsi="Times New Roman" w:cs="Times New Roman"/>
          <w:b/>
        </w:rPr>
        <w:t>Раздел 2. Культура речи (20 ч)</w:t>
      </w:r>
      <w:bookmarkEnd w:id="7"/>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Основные орфоэпические нормы современного русского литературного языка. </w:t>
      </w:r>
      <w:r w:rsidR="00021079" w:rsidRPr="00CC1ACD">
        <w:rPr>
          <w:rFonts w:ascii="Times New Roman" w:hAnsi="Times New Roman" w:cs="Times New Roman"/>
        </w:rPr>
        <w:t xml:space="preserve">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w:t>
      </w:r>
      <w:r w:rsidR="00021079" w:rsidRPr="00CC1ACD">
        <w:rPr>
          <w:rStyle w:val="a8"/>
          <w:rFonts w:eastAsia="Courier New"/>
        </w:rPr>
        <w:t>дом, нА гору).</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Основные лексические нормы современного русского литературного языка. </w:t>
      </w:r>
      <w:r w:rsidR="00021079" w:rsidRPr="00CC1ACD">
        <w:rPr>
          <w:rFonts w:ascii="Times New Roman" w:hAnsi="Times New Roman" w:cs="Times New Roman"/>
        </w:rPr>
        <w:t>Паронимы и точность речи. Смысловые различия, характер лексической сочетаемости, способы управления, функционально</w:t>
      </w:r>
      <w:r w:rsidR="00021079" w:rsidRPr="00CC1ACD">
        <w:rPr>
          <w:rFonts w:ascii="Times New Roman" w:hAnsi="Times New Roman" w:cs="Times New Roman"/>
        </w:rPr>
        <w:softHyphen/>
        <w:t>стилевая окраска и употребление паронимов в речи. Типичные речевые ошибки, связанные с употреблением паронимов в речи.</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Основные грамматические нормы современного русского литературного языка. </w:t>
      </w:r>
      <w:r w:rsidR="00021079" w:rsidRPr="00CC1ACD">
        <w:rPr>
          <w:rFonts w:ascii="Times New Roman" w:hAnsi="Times New Roman" w:cs="Times New Roman"/>
        </w:rPr>
        <w:t xml:space="preserve">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00021079" w:rsidRPr="00CC1ACD">
        <w:rPr>
          <w:rStyle w:val="a8"/>
          <w:rFonts w:eastAsia="Courier New"/>
        </w:rPr>
        <w:t>очутиться, победить, убедить, учредить, утвердить),</w:t>
      </w:r>
      <w:r w:rsidR="00021079" w:rsidRPr="00CC1ACD">
        <w:rPr>
          <w:rFonts w:ascii="Times New Roman" w:hAnsi="Times New Roman" w:cs="Times New Roman"/>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00021079" w:rsidRPr="00CC1ACD">
        <w:rPr>
          <w:rStyle w:val="a8"/>
          <w:rFonts w:eastAsia="Courier New"/>
        </w:rPr>
        <w:t>висящий - висячий, горящий - горячий.</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Варианты грамматической нормы:</w:t>
      </w:r>
      <w:r w:rsidR="00021079" w:rsidRPr="00CC1ACD">
        <w:rPr>
          <w:rFonts w:ascii="Times New Roman" w:hAnsi="Times New Roman" w:cs="Times New Roman"/>
        </w:rPr>
        <w:tab/>
        <w:t>литературные и разговорные</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нормы глагола </w:t>
      </w:r>
      <w:r w:rsidRPr="00CC1ACD">
        <w:rPr>
          <w:rStyle w:val="a8"/>
          <w:rFonts w:eastAsia="Courier New"/>
        </w:rPr>
        <w:t>(махаешь - машешь; обусловливать, сосредоточивать, уполномочивать, оспаривать, удостаивать, облагораживать).</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Речевой этикет. </w:t>
      </w:r>
      <w:r w:rsidR="00021079" w:rsidRPr="00CC1ACD">
        <w:rPr>
          <w:rFonts w:ascii="Times New Roman" w:hAnsi="Times New Roman" w:cs="Times New Roman"/>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944E42" w:rsidRDefault="00944E42" w:rsidP="00944E42">
      <w:pPr>
        <w:pStyle w:val="a5"/>
        <w:jc w:val="center"/>
        <w:rPr>
          <w:rFonts w:ascii="Times New Roman" w:hAnsi="Times New Roman" w:cs="Times New Roman"/>
          <w:b/>
        </w:rPr>
      </w:pPr>
      <w:bookmarkStart w:id="8" w:name="bookmark11"/>
    </w:p>
    <w:p w:rsidR="00021079" w:rsidRPr="00944E42" w:rsidRDefault="00021079" w:rsidP="00944E42">
      <w:pPr>
        <w:pStyle w:val="a5"/>
        <w:jc w:val="center"/>
        <w:rPr>
          <w:rFonts w:ascii="Times New Roman" w:hAnsi="Times New Roman" w:cs="Times New Roman"/>
          <w:b/>
        </w:rPr>
      </w:pPr>
      <w:r w:rsidRPr="00944E42">
        <w:rPr>
          <w:rFonts w:ascii="Times New Roman" w:hAnsi="Times New Roman" w:cs="Times New Roman"/>
          <w:b/>
        </w:rPr>
        <w:t>Раздел 3. Речь. Речевая деятельность. Текст (20 ч)</w:t>
      </w:r>
      <w:bookmarkEnd w:id="8"/>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Язык и речь. Виды речевой деятельности. </w:t>
      </w:r>
      <w:r w:rsidR="00021079" w:rsidRPr="00CC1ACD">
        <w:rPr>
          <w:rFonts w:ascii="Times New Roman" w:hAnsi="Times New Roman" w:cs="Times New Roman"/>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Текст</w:t>
      </w:r>
      <w:r w:rsidR="00021079">
        <w:rPr>
          <w:rStyle w:val="a4"/>
          <w:rFonts w:eastAsia="Courier New"/>
          <w:sz w:val="24"/>
          <w:szCs w:val="24"/>
        </w:rPr>
        <w:t xml:space="preserve"> </w:t>
      </w:r>
      <w:r w:rsidR="00021079" w:rsidRPr="00CC1ACD">
        <w:rPr>
          <w:rStyle w:val="a4"/>
          <w:rFonts w:eastAsia="Courier New"/>
          <w:sz w:val="24"/>
          <w:szCs w:val="24"/>
        </w:rPr>
        <w:t xml:space="preserve"> как единица языка и речи. </w:t>
      </w:r>
      <w:r w:rsidR="00021079" w:rsidRPr="00CC1ACD">
        <w:rPr>
          <w:rFonts w:ascii="Times New Roman" w:hAnsi="Times New Roman" w:cs="Times New Roman"/>
        </w:rPr>
        <w:t>Текст, основные признаки текста: смысловая цельность, информативность, связность. Виды абзацев. Основные типы текстовых структур:</w:t>
      </w:r>
      <w:r w:rsidR="00021079" w:rsidRPr="00CC1ACD">
        <w:rPr>
          <w:rFonts w:ascii="Times New Roman" w:hAnsi="Times New Roman" w:cs="Times New Roman"/>
        </w:rPr>
        <w:tab/>
        <w:t>индуктивные, дедуктивные, рамочные</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Функциональные разновидности языка.</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Публицистический стиль. Путевые записки. Текст рекламного объявления, его языковые и структурные особенности.</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lastRenderedPageBreak/>
        <w:t>Резерв учебного времени - 10 ч.</w:t>
      </w:r>
    </w:p>
    <w:p w:rsidR="00021079" w:rsidRDefault="00021079" w:rsidP="00021079">
      <w:pPr>
        <w:pStyle w:val="a5"/>
        <w:rPr>
          <w:rFonts w:ascii="Times New Roman" w:hAnsi="Times New Roman" w:cs="Times New Roman"/>
        </w:rPr>
      </w:pPr>
      <w:bookmarkStart w:id="9" w:name="bookmark12"/>
      <w:r w:rsidRPr="00CC1ACD">
        <w:rPr>
          <w:rFonts w:ascii="Times New Roman" w:hAnsi="Times New Roman" w:cs="Times New Roman"/>
        </w:rPr>
        <w:t>♦ Четвёртый год обучения (70 ч)</w:t>
      </w:r>
      <w:bookmarkEnd w:id="9"/>
    </w:p>
    <w:p w:rsidR="00944E42" w:rsidRPr="00CC1ACD" w:rsidRDefault="00944E42" w:rsidP="00021079">
      <w:pPr>
        <w:pStyle w:val="a5"/>
        <w:rPr>
          <w:rFonts w:ascii="Times New Roman" w:hAnsi="Times New Roman" w:cs="Times New Roman"/>
        </w:rPr>
      </w:pPr>
    </w:p>
    <w:p w:rsidR="00021079" w:rsidRPr="00944E42" w:rsidRDefault="00021079" w:rsidP="00944E42">
      <w:pPr>
        <w:pStyle w:val="a5"/>
        <w:jc w:val="center"/>
        <w:rPr>
          <w:rFonts w:ascii="Times New Roman" w:hAnsi="Times New Roman" w:cs="Times New Roman"/>
          <w:b/>
        </w:rPr>
      </w:pPr>
      <w:r w:rsidRPr="00944E42">
        <w:rPr>
          <w:rFonts w:ascii="Times New Roman" w:hAnsi="Times New Roman" w:cs="Times New Roman"/>
          <w:b/>
        </w:rPr>
        <w:t>Раздел 1. Язык и культура (20 ч)</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Исконно русская лексика: слова общеиндоевропейского фонда, слова праславянского</w:t>
      </w:r>
      <w:r w:rsidR="00021079" w:rsidRPr="00CC1ACD">
        <w:rPr>
          <w:rFonts w:ascii="Times New Roman" w:hAnsi="Times New Roman" w:cs="Times New Roman"/>
        </w:rPr>
        <w:tab/>
        <w:t>(общеславянского)</w:t>
      </w:r>
      <w:r w:rsidR="00021079" w:rsidRPr="00CC1ACD">
        <w:rPr>
          <w:rFonts w:ascii="Times New Roman" w:hAnsi="Times New Roman" w:cs="Times New Roman"/>
        </w:rPr>
        <w:tab/>
        <w:t>языка,</w:t>
      </w:r>
      <w:r w:rsidR="00021079" w:rsidRPr="00CC1ACD">
        <w:rPr>
          <w:rFonts w:ascii="Times New Roman" w:hAnsi="Times New Roman" w:cs="Times New Roman"/>
        </w:rPr>
        <w:tab/>
        <w:t>древнерусские</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Иноязычная лексика в разговорной речи, дисплейных текстах, современной публицистике.</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у других народов.</w:t>
      </w:r>
    </w:p>
    <w:p w:rsidR="00021079" w:rsidRPr="00944E42" w:rsidRDefault="00021079" w:rsidP="00944E42">
      <w:pPr>
        <w:pStyle w:val="a5"/>
        <w:jc w:val="center"/>
        <w:rPr>
          <w:rFonts w:ascii="Times New Roman" w:hAnsi="Times New Roman" w:cs="Times New Roman"/>
          <w:b/>
        </w:rPr>
      </w:pPr>
      <w:r w:rsidRPr="00944E42">
        <w:rPr>
          <w:rFonts w:ascii="Times New Roman" w:hAnsi="Times New Roman" w:cs="Times New Roman"/>
          <w:b/>
        </w:rPr>
        <w:t>Раздел 2. Культура речи (20 ч)</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Основные орфоэпические нормы современного русского литературного языка. </w:t>
      </w:r>
      <w:r w:rsidR="00021079" w:rsidRPr="00CC1ACD">
        <w:rPr>
          <w:rFonts w:ascii="Times New Roman" w:hAnsi="Times New Roman" w:cs="Times New Roman"/>
        </w:rPr>
        <w:t xml:space="preserve">Типичные орфоэпические ошибки в современной речи: произношение гласных [э], [о] после мягких согласных и </w:t>
      </w:r>
      <w:r w:rsidR="00021079" w:rsidRPr="00CC1ACD">
        <w:rPr>
          <w:rStyle w:val="1"/>
          <w:rFonts w:eastAsia="Courier New"/>
          <w:sz w:val="24"/>
          <w:szCs w:val="24"/>
        </w:rPr>
        <w:t>ши</w:t>
      </w:r>
      <w:r w:rsidR="00021079" w:rsidRPr="00CC1ACD">
        <w:rPr>
          <w:rFonts w:ascii="Times New Roman" w:hAnsi="Times New Roman" w:cs="Times New Roman"/>
        </w:rPr>
        <w:t>п</w:t>
      </w:r>
      <w:r w:rsidR="00021079" w:rsidRPr="00CC1ACD">
        <w:rPr>
          <w:rStyle w:val="1"/>
          <w:rFonts w:eastAsia="Courier New"/>
          <w:sz w:val="24"/>
          <w:szCs w:val="24"/>
        </w:rPr>
        <w:t>ящи</w:t>
      </w:r>
      <w:r w:rsidR="00021079" w:rsidRPr="00CC1ACD">
        <w:rPr>
          <w:rFonts w:ascii="Times New Roman" w:hAnsi="Times New Roman" w:cs="Times New Roman"/>
        </w:rPr>
        <w:t xml:space="preserve">х; безударный [о] в словах иностранного происхождения; произношение парных по твёрдости-мягкости согласных перед </w:t>
      </w:r>
      <w:r w:rsidR="00021079" w:rsidRPr="00CC1ACD">
        <w:rPr>
          <w:rStyle w:val="a8"/>
          <w:rFonts w:eastAsia="Courier New"/>
        </w:rPr>
        <w:t>е</w:t>
      </w:r>
      <w:r w:rsidR="00021079" w:rsidRPr="00CC1ACD">
        <w:rPr>
          <w:rFonts w:ascii="Times New Roman" w:hAnsi="Times New Roman" w:cs="Times New Roman"/>
        </w:rPr>
        <w:t xml:space="preserve"> в словах иностранного происхождения; произношение безударного [а] после </w:t>
      </w:r>
      <w:r w:rsidR="00021079" w:rsidRPr="00CC1ACD">
        <w:rPr>
          <w:rStyle w:val="a8"/>
          <w:rFonts w:eastAsia="Courier New"/>
        </w:rPr>
        <w:t>ж</w:t>
      </w:r>
      <w:r w:rsidR="00021079" w:rsidRPr="00CC1ACD">
        <w:rPr>
          <w:rFonts w:ascii="Times New Roman" w:hAnsi="Times New Roman" w:cs="Times New Roman"/>
        </w:rPr>
        <w:t xml:space="preserve"> и ш; произношение сочетания </w:t>
      </w:r>
      <w:r w:rsidR="00021079" w:rsidRPr="00CC1ACD">
        <w:rPr>
          <w:rStyle w:val="a8"/>
          <w:rFonts w:eastAsia="Courier New"/>
        </w:rPr>
        <w:t>чн</w:t>
      </w:r>
      <w:r w:rsidR="00021079" w:rsidRPr="00CC1ACD">
        <w:rPr>
          <w:rFonts w:ascii="Times New Roman" w:hAnsi="Times New Roman" w:cs="Times New Roman"/>
        </w:rPr>
        <w:t xml:space="preserve"> и </w:t>
      </w:r>
      <w:r w:rsidR="00021079" w:rsidRPr="00CC1ACD">
        <w:rPr>
          <w:rStyle w:val="a8"/>
          <w:rFonts w:eastAsia="Courier New"/>
        </w:rPr>
        <w:t>чт;</w:t>
      </w:r>
      <w:r w:rsidR="00021079" w:rsidRPr="00CC1ACD">
        <w:rPr>
          <w:rFonts w:ascii="Times New Roman" w:hAnsi="Times New Roman" w:cs="Times New Roman"/>
        </w:rPr>
        <w:t xml:space="preserve"> произношение женских отчеств на </w:t>
      </w:r>
      <w:r w:rsidR="00021079" w:rsidRPr="00CC1ACD">
        <w:rPr>
          <w:rStyle w:val="a8"/>
          <w:rFonts w:eastAsia="Courier New"/>
        </w:rPr>
        <w:t xml:space="preserve">-ична, -инична; </w:t>
      </w:r>
      <w:r w:rsidR="00021079" w:rsidRPr="00CC1ACD">
        <w:rPr>
          <w:rFonts w:ascii="Times New Roman" w:hAnsi="Times New Roman" w:cs="Times New Roman"/>
        </w:rPr>
        <w:t xml:space="preserve">произношение твёрдого [н] перед мягкими [ф’] и [в’]; произношение мягкого [н’] перед </w:t>
      </w:r>
      <w:r w:rsidR="00021079" w:rsidRPr="00CC1ACD">
        <w:rPr>
          <w:rStyle w:val="a8"/>
          <w:rFonts w:eastAsia="Courier New"/>
        </w:rPr>
        <w:t>ч</w:t>
      </w:r>
      <w:r w:rsidR="00021079" w:rsidRPr="00CC1ACD">
        <w:rPr>
          <w:rFonts w:ascii="Times New Roman" w:hAnsi="Times New Roman" w:cs="Times New Roman"/>
        </w:rPr>
        <w:t xml:space="preserve"> и щ.</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Типичные акцентологические ошибки в современной речи.</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Основные лексические нормы современного русского литературного языка. </w:t>
      </w:r>
      <w:r w:rsidR="00021079" w:rsidRPr="00CC1ACD">
        <w:rPr>
          <w:rFonts w:ascii="Times New Roman" w:hAnsi="Times New Roman" w:cs="Times New Roman"/>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Основные грамматические нормы современного русского литературного языка. </w:t>
      </w:r>
      <w:r w:rsidR="00021079" w:rsidRPr="00CC1ACD">
        <w:rPr>
          <w:rFonts w:ascii="Times New Roman" w:hAnsi="Times New Roman" w:cs="Times New Roman"/>
        </w:rPr>
        <w:t>Типичные грамматические ошибки. Согласование сказуемого с подлежащим, имею</w:t>
      </w:r>
      <w:r w:rsidR="00021079" w:rsidRPr="00CC1ACD">
        <w:rPr>
          <w:rStyle w:val="1"/>
          <w:rFonts w:eastAsia="Courier New"/>
          <w:sz w:val="24"/>
          <w:szCs w:val="24"/>
        </w:rPr>
        <w:t>щи</w:t>
      </w:r>
      <w:r w:rsidR="00021079" w:rsidRPr="00CC1ACD">
        <w:rPr>
          <w:rFonts w:ascii="Times New Roman" w:hAnsi="Times New Roman" w:cs="Times New Roman"/>
        </w:rPr>
        <w:t>м в своём составе количественно</w:t>
      </w:r>
      <w:r w:rsidR="00021079" w:rsidRPr="00CC1ACD">
        <w:rPr>
          <w:rFonts w:ascii="Times New Roman" w:hAnsi="Times New Roman" w:cs="Times New Roman"/>
        </w:rPr>
        <w:softHyphen/>
        <w:t xml:space="preserve">именное сочетание; согласование сказуемого с подлежащим, выраженным существительным со значением лица женского пола </w:t>
      </w:r>
      <w:r w:rsidR="00021079" w:rsidRPr="00CC1ACD">
        <w:rPr>
          <w:rStyle w:val="a8"/>
          <w:rFonts w:eastAsia="Courier New"/>
        </w:rPr>
        <w:t>(врач пришёл - врач пришла);</w:t>
      </w:r>
      <w:r w:rsidR="00021079" w:rsidRPr="00CC1ACD">
        <w:rPr>
          <w:rFonts w:ascii="Times New Roman" w:hAnsi="Times New Roman" w:cs="Times New Roman"/>
        </w:rPr>
        <w:t xml:space="preserve"> согласование сказуемого с подлежащим, выраженным сочетанием числительного </w:t>
      </w:r>
      <w:r w:rsidR="00021079" w:rsidRPr="00CC1ACD">
        <w:rPr>
          <w:rStyle w:val="a8"/>
          <w:rFonts w:eastAsia="Courier New"/>
        </w:rPr>
        <w:t>несколько</w:t>
      </w:r>
      <w:r w:rsidR="00021079" w:rsidRPr="00CC1ACD">
        <w:rPr>
          <w:rFonts w:ascii="Times New Roman" w:hAnsi="Times New Roman" w:cs="Times New Roman"/>
        </w:rPr>
        <w:t xml:space="preserve"> и существительного; согласование определения в количественно-именных сочетаниях с числительными </w:t>
      </w:r>
      <w:r w:rsidR="00021079" w:rsidRPr="00CC1ACD">
        <w:rPr>
          <w:rStyle w:val="a8"/>
          <w:rFonts w:eastAsia="Courier New"/>
        </w:rPr>
        <w:t>два, три, четыре (два новых стола, две молодых женщины</w:t>
      </w:r>
      <w:r w:rsidR="00021079" w:rsidRPr="00CC1ACD">
        <w:rPr>
          <w:rFonts w:ascii="Times New Roman" w:hAnsi="Times New Roman" w:cs="Times New Roman"/>
        </w:rPr>
        <w:t xml:space="preserve"> и </w:t>
      </w:r>
      <w:r w:rsidR="00021079" w:rsidRPr="00CC1ACD">
        <w:rPr>
          <w:rStyle w:val="a8"/>
          <w:rFonts w:eastAsia="Courier New"/>
        </w:rPr>
        <w:t>две молодые женщины).</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Нормы построения словосочетаний по типу согласования </w:t>
      </w:r>
      <w:r w:rsidR="00021079" w:rsidRPr="00CC1ACD">
        <w:rPr>
          <w:rStyle w:val="a8"/>
          <w:rFonts w:eastAsia="Courier New"/>
        </w:rPr>
        <w:t>(маршрутное такси, обеих сестёр - обоих братьев).</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Варианты грамматической нормы:</w:t>
      </w:r>
      <w:r w:rsidR="00021079" w:rsidRPr="00CC1ACD">
        <w:rPr>
          <w:rFonts w:ascii="Times New Roman" w:hAnsi="Times New Roman" w:cs="Times New Roman"/>
        </w:rPr>
        <w:tab/>
        <w:t>согласование сказуемого с</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подлежащим, выраженным сочетанием слов </w:t>
      </w:r>
      <w:r w:rsidRPr="00CC1ACD">
        <w:rPr>
          <w:rStyle w:val="a8"/>
          <w:rFonts w:eastAsia="Courier New"/>
        </w:rPr>
        <w:t>много, мало, немного, немало, сколько, столько, большинство, меньшинство.</w:t>
      </w:r>
      <w:r w:rsidRPr="00CC1ACD">
        <w:rPr>
          <w:rFonts w:ascii="Times New Roman" w:hAnsi="Times New Roman" w:cs="Times New Roman"/>
        </w:rPr>
        <w:t xml:space="preserve"> Отражение вариантов грамматической нормы в современных грамматических словарях и справочниках.</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Речевой этикет. </w:t>
      </w:r>
      <w:r w:rsidR="00021079" w:rsidRPr="00CC1ACD">
        <w:rPr>
          <w:rFonts w:ascii="Times New Roman" w:hAnsi="Times New Roman" w:cs="Times New Roman"/>
        </w:rPr>
        <w:t>Активные процессы в речевом этикете. Новые варианты приветствия и прощания, возникшие в СМИ; изменение обращений, использования собственных имён;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021079" w:rsidRPr="00944E42" w:rsidRDefault="00021079" w:rsidP="00944E42">
      <w:pPr>
        <w:pStyle w:val="a5"/>
        <w:jc w:val="center"/>
        <w:rPr>
          <w:rFonts w:ascii="Times New Roman" w:hAnsi="Times New Roman" w:cs="Times New Roman"/>
          <w:b/>
        </w:rPr>
      </w:pPr>
      <w:r w:rsidRPr="00944E42">
        <w:rPr>
          <w:rFonts w:ascii="Times New Roman" w:hAnsi="Times New Roman" w:cs="Times New Roman"/>
          <w:b/>
        </w:rPr>
        <w:t>Раздел 3. Речь. Речевая деятельность. Текст (20 ч)</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Язык и речь. Виды речевой деятельности. </w:t>
      </w:r>
      <w:r w:rsidR="00021079" w:rsidRPr="00CC1ACD">
        <w:rPr>
          <w:rFonts w:ascii="Times New Roman" w:hAnsi="Times New Roman" w:cs="Times New Roman"/>
        </w:rPr>
        <w:t xml:space="preserve">Эффективные приёмы слушания. </w:t>
      </w:r>
      <w:r w:rsidR="00021079" w:rsidRPr="00CC1ACD">
        <w:rPr>
          <w:rFonts w:ascii="Times New Roman" w:hAnsi="Times New Roman" w:cs="Times New Roman"/>
        </w:rPr>
        <w:lastRenderedPageBreak/>
        <w:t>Предтекстовый, текстовый и послетекстовый этапы работы.</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Основные методы, способы и средства получения, переработки информации.</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Текст как единица языка и речи. </w:t>
      </w:r>
      <w:r w:rsidR="00021079" w:rsidRPr="00CC1ACD">
        <w:rPr>
          <w:rFonts w:ascii="Times New Roman" w:hAnsi="Times New Roman" w:cs="Times New Roman"/>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021079" w:rsidRPr="00944E42" w:rsidRDefault="00944E42" w:rsidP="00021079">
      <w:pPr>
        <w:pStyle w:val="a5"/>
        <w:rPr>
          <w:rFonts w:ascii="Times New Roman" w:hAnsi="Times New Roman" w:cs="Times New Roman"/>
          <w:b/>
        </w:rPr>
      </w:pPr>
      <w:r>
        <w:rPr>
          <w:rFonts w:ascii="Times New Roman" w:hAnsi="Times New Roman" w:cs="Times New Roman"/>
          <w:b/>
        </w:rPr>
        <w:t xml:space="preserve">    </w:t>
      </w:r>
      <w:r w:rsidR="00021079" w:rsidRPr="00944E42">
        <w:rPr>
          <w:rFonts w:ascii="Times New Roman" w:hAnsi="Times New Roman" w:cs="Times New Roman"/>
          <w:b/>
        </w:rPr>
        <w:t>Функциональные разновидности языка.</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Разговорная речь. Самохарактеристика, самопрезентация, поздравление.</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Язык художественной литературы. Сочинение в жанре письма другу (в том числе электронного), страницы дневника и т. д.</w:t>
      </w:r>
    </w:p>
    <w:p w:rsidR="00021079" w:rsidRPr="00944E42" w:rsidRDefault="00021079" w:rsidP="00944E42">
      <w:pPr>
        <w:pStyle w:val="a5"/>
        <w:jc w:val="center"/>
        <w:rPr>
          <w:rFonts w:ascii="Times New Roman" w:hAnsi="Times New Roman" w:cs="Times New Roman"/>
          <w:b/>
        </w:rPr>
      </w:pPr>
      <w:r w:rsidRPr="00944E42">
        <w:rPr>
          <w:rFonts w:ascii="Times New Roman" w:hAnsi="Times New Roman" w:cs="Times New Roman"/>
          <w:b/>
        </w:rPr>
        <w:t>Резерв учебного</w:t>
      </w:r>
      <w:r w:rsidR="00A357E4">
        <w:rPr>
          <w:rFonts w:ascii="Times New Roman" w:hAnsi="Times New Roman" w:cs="Times New Roman"/>
          <w:b/>
        </w:rPr>
        <w:t xml:space="preserve"> времени – 8 </w:t>
      </w:r>
      <w:r w:rsidRPr="00944E42">
        <w:rPr>
          <w:rFonts w:ascii="Times New Roman" w:hAnsi="Times New Roman" w:cs="Times New Roman"/>
          <w:b/>
        </w:rPr>
        <w:t>ч.</w:t>
      </w:r>
    </w:p>
    <w:p w:rsidR="00021079" w:rsidRPr="00944E42" w:rsidRDefault="00021079" w:rsidP="00944E42">
      <w:pPr>
        <w:pStyle w:val="a5"/>
        <w:jc w:val="center"/>
        <w:rPr>
          <w:rFonts w:ascii="Times New Roman" w:hAnsi="Times New Roman" w:cs="Times New Roman"/>
          <w:b/>
        </w:rPr>
      </w:pPr>
      <w:bookmarkStart w:id="10" w:name="bookmark13"/>
      <w:r w:rsidRPr="00944E42">
        <w:rPr>
          <w:rFonts w:ascii="Times New Roman" w:hAnsi="Times New Roman" w:cs="Times New Roman"/>
          <w:b/>
        </w:rPr>
        <w:t>♦</w:t>
      </w:r>
      <w:r w:rsidR="00667D13">
        <w:rPr>
          <w:rFonts w:ascii="Times New Roman" w:hAnsi="Times New Roman" w:cs="Times New Roman"/>
          <w:b/>
        </w:rPr>
        <w:t xml:space="preserve"> Пятый год обучения (68</w:t>
      </w:r>
      <w:r w:rsidRPr="00944E42">
        <w:rPr>
          <w:rFonts w:ascii="Times New Roman" w:hAnsi="Times New Roman" w:cs="Times New Roman"/>
          <w:b/>
        </w:rPr>
        <w:t xml:space="preserve"> ч)</w:t>
      </w:r>
      <w:bookmarkEnd w:id="10"/>
    </w:p>
    <w:p w:rsidR="00021079" w:rsidRPr="00944E42" w:rsidRDefault="00021079" w:rsidP="00944E42">
      <w:pPr>
        <w:pStyle w:val="a5"/>
        <w:jc w:val="center"/>
        <w:rPr>
          <w:rFonts w:ascii="Times New Roman" w:hAnsi="Times New Roman" w:cs="Times New Roman"/>
          <w:b/>
        </w:rPr>
      </w:pPr>
      <w:r w:rsidRPr="00944E42">
        <w:rPr>
          <w:rFonts w:ascii="Times New Roman" w:hAnsi="Times New Roman" w:cs="Times New Roman"/>
          <w:b/>
        </w:rPr>
        <w:t>Раздел 1. Язык и культура (20 ч)</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w:t>
      </w:r>
      <w:r w:rsidR="00021079" w:rsidRPr="00CC1ACD">
        <w:rPr>
          <w:rStyle w:val="1"/>
          <w:rFonts w:eastAsia="Courier New"/>
          <w:sz w:val="24"/>
          <w:szCs w:val="24"/>
        </w:rPr>
        <w:t>нци</w:t>
      </w:r>
      <w:r w:rsidR="00021079" w:rsidRPr="00CC1ACD">
        <w:rPr>
          <w:rFonts w:ascii="Times New Roman" w:hAnsi="Times New Roman" w:cs="Times New Roman"/>
        </w:rPr>
        <w:t>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активизация процесса заимствования иноязычных слов.</w:t>
      </w:r>
    </w:p>
    <w:p w:rsidR="00021079" w:rsidRPr="00944E42" w:rsidRDefault="00021079" w:rsidP="00944E42">
      <w:pPr>
        <w:pStyle w:val="a5"/>
        <w:jc w:val="center"/>
        <w:rPr>
          <w:rFonts w:ascii="Times New Roman" w:hAnsi="Times New Roman" w:cs="Times New Roman"/>
          <w:b/>
        </w:rPr>
      </w:pPr>
      <w:r w:rsidRPr="00944E42">
        <w:rPr>
          <w:rFonts w:ascii="Times New Roman" w:hAnsi="Times New Roman" w:cs="Times New Roman"/>
          <w:b/>
        </w:rPr>
        <w:t>Раздел 2. Культура речи (20 ч)</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Основные орфоэпические нормы современного русского литературного языка. </w:t>
      </w:r>
      <w:r w:rsidR="00021079" w:rsidRPr="00CC1ACD">
        <w:rPr>
          <w:rFonts w:ascii="Times New Roman" w:hAnsi="Times New Roman" w:cs="Times New Roman"/>
        </w:rPr>
        <w:t>Активные процессы в области произношения и ударения. Отражение произносительных вариантов в современных орфоэпических словарях.</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Нарушение орфоэпической нормы как художественный приём.</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Основные лексические нормы современного русского литературного языка. </w:t>
      </w:r>
      <w:r w:rsidR="00021079" w:rsidRPr="00CC1ACD">
        <w:rPr>
          <w:rFonts w:ascii="Times New Roman" w:hAnsi="Times New Roman" w:cs="Times New Roman"/>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Речевая избыточность и точность. Тавтология. Плеоназм. Типичные ошибки, связанные с речевой избыточностью.</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Современные толковые словари. Отражение вариантов лексической нормы в современных словарях. Словарные пометы.</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Основные грамматические нормы современного русского литературного языка. </w:t>
      </w:r>
      <w:r w:rsidR="00021079" w:rsidRPr="00CC1ACD">
        <w:rPr>
          <w:rFonts w:ascii="Times New Roman" w:hAnsi="Times New Roman" w:cs="Times New Roman"/>
        </w:rPr>
        <w:t xml:space="preserve">Типичные грамматические ошибки. Управление: управление предлогов </w:t>
      </w:r>
      <w:r w:rsidR="00021079" w:rsidRPr="00CC1ACD">
        <w:rPr>
          <w:rStyle w:val="a8"/>
          <w:rFonts w:eastAsia="Courier New"/>
        </w:rPr>
        <w:t>благодаря, согласно, вопреки;</w:t>
      </w:r>
      <w:r w:rsidR="00021079" w:rsidRPr="00CC1ACD">
        <w:rPr>
          <w:rFonts w:ascii="Times New Roman" w:hAnsi="Times New Roman" w:cs="Times New Roman"/>
        </w:rPr>
        <w:t xml:space="preserve"> предлога </w:t>
      </w:r>
      <w:r w:rsidR="00021079" w:rsidRPr="00CC1ACD">
        <w:rPr>
          <w:rStyle w:val="a8"/>
          <w:rFonts w:eastAsia="Courier New"/>
        </w:rPr>
        <w:t>по</w:t>
      </w:r>
      <w:r w:rsidR="00021079" w:rsidRPr="00CC1ACD">
        <w:rPr>
          <w:rFonts w:ascii="Times New Roman" w:hAnsi="Times New Roman" w:cs="Times New Roman"/>
        </w:rPr>
        <w:t xml:space="preserve"> с количественными числительными в словосочетаниях с распределительным значением </w:t>
      </w:r>
      <w:r w:rsidR="00021079" w:rsidRPr="00CC1ACD">
        <w:rPr>
          <w:rStyle w:val="a8"/>
          <w:rFonts w:eastAsia="Courier New"/>
        </w:rPr>
        <w:t>(по пять груш - по пяти груш).</w:t>
      </w:r>
      <w:r w:rsidR="00021079" w:rsidRPr="00CC1ACD">
        <w:rPr>
          <w:rFonts w:ascii="Times New Roman" w:hAnsi="Times New Roman" w:cs="Times New Roman"/>
        </w:rPr>
        <w:t xml:space="preserve"> Правильное построение словосочетаний по типу управления </w:t>
      </w:r>
      <w:r w:rsidR="00021079" w:rsidRPr="00CC1ACD">
        <w:rPr>
          <w:rStyle w:val="a8"/>
          <w:rFonts w:eastAsia="Courier New"/>
        </w:rPr>
        <w:t>(отзыв о книге - рецензия на книгу, обидеться на слово - обижен словами).</w:t>
      </w:r>
      <w:r w:rsidR="00021079" w:rsidRPr="00CC1ACD">
        <w:rPr>
          <w:rFonts w:ascii="Times New Roman" w:hAnsi="Times New Roman" w:cs="Times New Roman"/>
        </w:rPr>
        <w:t xml:space="preserve"> Правильное употребление предлогов </w:t>
      </w:r>
      <w:r w:rsidR="00021079" w:rsidRPr="00CC1ACD">
        <w:rPr>
          <w:rStyle w:val="a8"/>
          <w:rFonts w:eastAsia="Courier New"/>
        </w:rPr>
        <w:t>о, по, из, с</w:t>
      </w:r>
      <w:r w:rsidR="00021079" w:rsidRPr="00CC1ACD">
        <w:rPr>
          <w:rFonts w:ascii="Times New Roman" w:hAnsi="Times New Roman" w:cs="Times New Roman"/>
        </w:rPr>
        <w:t xml:space="preserve"> в составе словосочетания </w:t>
      </w:r>
      <w:r w:rsidR="00021079" w:rsidRPr="00CC1ACD">
        <w:rPr>
          <w:rStyle w:val="a8"/>
          <w:rFonts w:eastAsia="Courier New"/>
        </w:rPr>
        <w:t>(приехать из Москвы - приехать с Урала).</w:t>
      </w:r>
      <w:r w:rsidR="00021079" w:rsidRPr="00CC1ACD">
        <w:rPr>
          <w:rFonts w:ascii="Times New Roman" w:hAnsi="Times New Roman" w:cs="Times New Roman"/>
        </w:rPr>
        <w:t xml:space="preserve"> Нагромождение одних и тех же падежных форм, в частности форм родительного и творительного падежа.</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Нормы употребления причастных и деепричастных оборотов, предложений с косвенной речью.</w:t>
      </w:r>
    </w:p>
    <w:p w:rsidR="00021079" w:rsidRPr="00CC1ACD" w:rsidRDefault="00944E42" w:rsidP="00021079">
      <w:pPr>
        <w:pStyle w:val="a5"/>
        <w:rPr>
          <w:rFonts w:ascii="Times New Roman" w:hAnsi="Times New Roman" w:cs="Times New Roman"/>
        </w:rPr>
      </w:pPr>
      <w:r>
        <w:rPr>
          <w:rFonts w:ascii="Times New Roman" w:hAnsi="Times New Roman" w:cs="Times New Roman"/>
        </w:rPr>
        <w:lastRenderedPageBreak/>
        <w:t xml:space="preserve">    </w:t>
      </w:r>
      <w:r w:rsidR="00021079" w:rsidRPr="00CC1ACD">
        <w:rPr>
          <w:rFonts w:ascii="Times New Roman" w:hAnsi="Times New Roman" w:cs="Times New Roman"/>
        </w:rPr>
        <w:t xml:space="preserve">Типичные ошибки в построении сложных предложений: постановка рядом двух однозначных союзов </w:t>
      </w:r>
      <w:r w:rsidR="00021079" w:rsidRPr="00CC1ACD">
        <w:rPr>
          <w:rStyle w:val="a8"/>
          <w:rFonts w:eastAsia="Courier New"/>
        </w:rPr>
        <w:t>(но</w:t>
      </w:r>
      <w:r w:rsidR="00021079" w:rsidRPr="00CC1ACD">
        <w:rPr>
          <w:rFonts w:ascii="Times New Roman" w:hAnsi="Times New Roman" w:cs="Times New Roman"/>
        </w:rPr>
        <w:t xml:space="preserve"> и </w:t>
      </w:r>
      <w:r w:rsidR="00021079" w:rsidRPr="00CC1ACD">
        <w:rPr>
          <w:rStyle w:val="a8"/>
          <w:rFonts w:eastAsia="Courier New"/>
        </w:rPr>
        <w:t>однако, что</w:t>
      </w:r>
      <w:r w:rsidR="00021079" w:rsidRPr="00CC1ACD">
        <w:rPr>
          <w:rFonts w:ascii="Times New Roman" w:hAnsi="Times New Roman" w:cs="Times New Roman"/>
        </w:rPr>
        <w:t xml:space="preserve"> и </w:t>
      </w:r>
      <w:r w:rsidR="00021079" w:rsidRPr="00CC1ACD">
        <w:rPr>
          <w:rStyle w:val="a8"/>
          <w:rFonts w:eastAsia="Courier New"/>
        </w:rPr>
        <w:t>будто, что</w:t>
      </w:r>
      <w:r w:rsidR="00021079" w:rsidRPr="00CC1ACD">
        <w:rPr>
          <w:rFonts w:ascii="Times New Roman" w:hAnsi="Times New Roman" w:cs="Times New Roman"/>
        </w:rPr>
        <w:t xml:space="preserve"> и </w:t>
      </w:r>
      <w:r w:rsidR="00021079" w:rsidRPr="00CC1ACD">
        <w:rPr>
          <w:rStyle w:val="a8"/>
          <w:rFonts w:eastAsia="Courier New"/>
        </w:rPr>
        <w:t>как будто),</w:t>
      </w:r>
      <w:r w:rsidR="00021079" w:rsidRPr="00CC1ACD">
        <w:rPr>
          <w:rFonts w:ascii="Times New Roman" w:hAnsi="Times New Roman" w:cs="Times New Roman"/>
        </w:rPr>
        <w:t xml:space="preserve"> повторение частицы </w:t>
      </w:r>
      <w:r w:rsidR="00021079" w:rsidRPr="00CC1ACD">
        <w:rPr>
          <w:rStyle w:val="a8"/>
          <w:rFonts w:eastAsia="Courier New"/>
        </w:rPr>
        <w:t>бы</w:t>
      </w:r>
      <w:r w:rsidR="00021079" w:rsidRPr="00CC1ACD">
        <w:rPr>
          <w:rFonts w:ascii="Times New Roman" w:hAnsi="Times New Roman" w:cs="Times New Roman"/>
        </w:rPr>
        <w:t xml:space="preserve"> в предложениях с союзами </w:t>
      </w:r>
      <w:r w:rsidR="00021079" w:rsidRPr="00CC1ACD">
        <w:rPr>
          <w:rStyle w:val="a8"/>
          <w:rFonts w:eastAsia="Courier New"/>
        </w:rPr>
        <w:t>чтобы</w:t>
      </w:r>
      <w:r w:rsidR="00021079" w:rsidRPr="00CC1ACD">
        <w:rPr>
          <w:rFonts w:ascii="Times New Roman" w:hAnsi="Times New Roman" w:cs="Times New Roman"/>
        </w:rPr>
        <w:t xml:space="preserve"> и </w:t>
      </w:r>
      <w:r w:rsidR="00021079" w:rsidRPr="00CC1ACD">
        <w:rPr>
          <w:rStyle w:val="a8"/>
          <w:rFonts w:eastAsia="Courier New"/>
        </w:rPr>
        <w:t xml:space="preserve">если бы, </w:t>
      </w:r>
      <w:r w:rsidR="00021079" w:rsidRPr="00CC1ACD">
        <w:rPr>
          <w:rFonts w:ascii="Times New Roman" w:hAnsi="Times New Roman" w:cs="Times New Roman"/>
        </w:rPr>
        <w:t xml:space="preserve">введение в сложное предложение </w:t>
      </w:r>
      <w:r>
        <w:rPr>
          <w:rFonts w:ascii="Times New Roman" w:hAnsi="Times New Roman" w:cs="Times New Roman"/>
        </w:rPr>
        <w:t xml:space="preserve"> </w:t>
      </w:r>
      <w:r w:rsidR="00021079" w:rsidRPr="00CC1ACD">
        <w:rPr>
          <w:rFonts w:ascii="Times New Roman" w:hAnsi="Times New Roman" w:cs="Times New Roman"/>
        </w:rPr>
        <w:t>лишних указательных местоимений.</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Отражение вариантов грамматической нормы в современных грамматических словарях и справочниках. Словарные пометы.</w:t>
      </w:r>
    </w:p>
    <w:p w:rsidR="00021079" w:rsidRDefault="00944E42" w:rsidP="00021079">
      <w:pPr>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Речевой этикет. </w:t>
      </w:r>
      <w:r w:rsidR="00021079" w:rsidRPr="00CC1ACD">
        <w:rPr>
          <w:rFonts w:ascii="Times New Roman" w:hAnsi="Times New Roman" w:cs="Times New Roman"/>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021079" w:rsidRDefault="00021079" w:rsidP="00021079"/>
    <w:p w:rsidR="00021079" w:rsidRDefault="00021079" w:rsidP="00021079"/>
    <w:p w:rsidR="00021079" w:rsidRPr="00944E42" w:rsidRDefault="00021079" w:rsidP="00944E42">
      <w:pPr>
        <w:pStyle w:val="a5"/>
        <w:jc w:val="center"/>
        <w:rPr>
          <w:rFonts w:ascii="Times New Roman" w:hAnsi="Times New Roman" w:cs="Times New Roman"/>
          <w:b/>
        </w:rPr>
      </w:pPr>
      <w:r w:rsidRPr="00944E42">
        <w:rPr>
          <w:rFonts w:ascii="Times New Roman" w:hAnsi="Times New Roman" w:cs="Times New Roman"/>
          <w:b/>
        </w:rPr>
        <w:t>Раздел 3. Речь. Речевая деятельность. Текст (20 ч)</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Язык и речь. Виды речевой деятельности. </w:t>
      </w:r>
      <w:r w:rsidR="00021079" w:rsidRPr="00CC1ACD">
        <w:rPr>
          <w:rFonts w:ascii="Times New Roman" w:hAnsi="Times New Roman" w:cs="Times New Roman"/>
        </w:rPr>
        <w:t>Русский язык в Интернете. Правила информационной безопасности при общении в социальных сетях. Контактное и дистантное общение.</w:t>
      </w:r>
    </w:p>
    <w:p w:rsidR="00021079" w:rsidRPr="00CC1ACD" w:rsidRDefault="00944E42"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Текст как единица языка и речи. </w:t>
      </w:r>
      <w:r w:rsidR="00021079" w:rsidRPr="00CC1ACD">
        <w:rPr>
          <w:rFonts w:ascii="Times New Roman" w:hAnsi="Times New Roman" w:cs="Times New Roman"/>
        </w:rPr>
        <w:t>Виды преобразования текстов: аннотация, конспект. Использование графиков, диаграмм, схем для представления информации.</w:t>
      </w:r>
    </w:p>
    <w:p w:rsidR="00021079" w:rsidRPr="00944E42" w:rsidRDefault="00944E42" w:rsidP="00021079">
      <w:pPr>
        <w:pStyle w:val="a5"/>
        <w:rPr>
          <w:rFonts w:ascii="Times New Roman" w:hAnsi="Times New Roman" w:cs="Times New Roman"/>
          <w:b/>
        </w:rPr>
      </w:pPr>
      <w:r>
        <w:rPr>
          <w:rFonts w:ascii="Times New Roman" w:hAnsi="Times New Roman" w:cs="Times New Roman"/>
        </w:rPr>
        <w:t xml:space="preserve">    </w:t>
      </w:r>
      <w:r w:rsidR="00021079" w:rsidRPr="00944E42">
        <w:rPr>
          <w:rFonts w:ascii="Times New Roman" w:hAnsi="Times New Roman" w:cs="Times New Roman"/>
          <w:b/>
        </w:rPr>
        <w:t>Функциональные разновидности языка.</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Разговорная речь. Анекдот, шутка.</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Официально-деловой стиль. Деловое письмо, его структурные элементы и языковые особенности.</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Учебно-научный стиль. Доклад, сообщение. Речь оппонента на защите проекта.</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Публицистический стиль. Проблемный очерк.</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Язык художественной литературы. Диалогичность в художественном произведении. Текст и интертекст. Афоризмы. Прецедентные тексты.</w:t>
      </w:r>
    </w:p>
    <w:p w:rsidR="00021079" w:rsidRPr="00CC1ACD" w:rsidRDefault="00A357E4" w:rsidP="00021079">
      <w:pPr>
        <w:pStyle w:val="a5"/>
        <w:rPr>
          <w:rFonts w:ascii="Times New Roman" w:hAnsi="Times New Roman" w:cs="Times New Roman"/>
        </w:rPr>
        <w:sectPr w:rsidR="00021079" w:rsidRPr="00CC1ACD">
          <w:footerReference w:type="default" r:id="rId9"/>
          <w:pgSz w:w="11909" w:h="16838"/>
          <w:pgMar w:top="1082" w:right="1248" w:bottom="1312" w:left="1272" w:header="0" w:footer="3" w:gutter="0"/>
          <w:cols w:space="720"/>
          <w:noEndnote/>
          <w:docGrid w:linePitch="360"/>
        </w:sectPr>
      </w:pPr>
      <w:r>
        <w:rPr>
          <w:rFonts w:ascii="Times New Roman" w:hAnsi="Times New Roman" w:cs="Times New Roman"/>
          <w:b/>
        </w:rPr>
        <w:t>Резерв учебного времени - 8</w:t>
      </w:r>
      <w:r w:rsidR="00021079" w:rsidRPr="00944E42">
        <w:rPr>
          <w:rFonts w:ascii="Times New Roman" w:hAnsi="Times New Roman" w:cs="Times New Roman"/>
          <w:b/>
        </w:rPr>
        <w:t xml:space="preserve"> ч</w:t>
      </w:r>
      <w:r w:rsidR="00021079" w:rsidRPr="00CC1ACD">
        <w:rPr>
          <w:rFonts w:ascii="Times New Roman" w:hAnsi="Times New Roman" w:cs="Times New Roman"/>
        </w:rPr>
        <w:t>.</w:t>
      </w:r>
    </w:p>
    <w:p w:rsidR="00944E42" w:rsidRDefault="00944E42" w:rsidP="00021079">
      <w:pPr>
        <w:pStyle w:val="a5"/>
        <w:rPr>
          <w:rFonts w:ascii="Times New Roman" w:hAnsi="Times New Roman" w:cs="Times New Roman"/>
        </w:rPr>
      </w:pPr>
    </w:p>
    <w:p w:rsidR="00944E42" w:rsidRDefault="00944E42" w:rsidP="00021079">
      <w:pPr>
        <w:pStyle w:val="a5"/>
        <w:rPr>
          <w:rFonts w:ascii="Times New Roman" w:hAnsi="Times New Roman" w:cs="Times New Roman"/>
        </w:rPr>
      </w:pPr>
    </w:p>
    <w:p w:rsidR="00021079" w:rsidRPr="00944E42" w:rsidRDefault="00021079" w:rsidP="00944E42">
      <w:pPr>
        <w:pStyle w:val="a5"/>
        <w:jc w:val="center"/>
        <w:rPr>
          <w:rFonts w:ascii="Times New Roman" w:hAnsi="Times New Roman" w:cs="Times New Roman"/>
          <w:b/>
        </w:rPr>
      </w:pPr>
      <w:r w:rsidRPr="00944E42">
        <w:rPr>
          <w:rFonts w:ascii="Times New Roman" w:hAnsi="Times New Roman" w:cs="Times New Roman"/>
          <w:b/>
        </w:rPr>
        <w:t>РАБОЧАЯ ПРОГРАММА 5 КЛАСС</w:t>
      </w:r>
    </w:p>
    <w:p w:rsidR="00021079" w:rsidRPr="00944E42" w:rsidRDefault="00021079" w:rsidP="00944E42">
      <w:pPr>
        <w:pStyle w:val="a5"/>
        <w:jc w:val="center"/>
        <w:rPr>
          <w:rFonts w:ascii="Times New Roman" w:hAnsi="Times New Roman" w:cs="Times New Roman"/>
          <w:b/>
        </w:rPr>
      </w:pPr>
      <w:bookmarkStart w:id="11" w:name="bookmark14"/>
      <w:r w:rsidRPr="00944E42">
        <w:rPr>
          <w:rFonts w:ascii="Times New Roman" w:hAnsi="Times New Roman" w:cs="Times New Roman"/>
          <w:b/>
        </w:rPr>
        <w:t>Содержание учебного предмета</w:t>
      </w:r>
      <w:bookmarkEnd w:id="11"/>
    </w:p>
    <w:p w:rsidR="00021079" w:rsidRPr="00944E42" w:rsidRDefault="00021079" w:rsidP="00944E42">
      <w:pPr>
        <w:pStyle w:val="a5"/>
        <w:jc w:val="center"/>
        <w:rPr>
          <w:rFonts w:ascii="Times New Roman" w:hAnsi="Times New Roman" w:cs="Times New Roman"/>
          <w:b/>
        </w:rPr>
      </w:pPr>
      <w:bookmarkStart w:id="12" w:name="bookmark15"/>
      <w:r w:rsidRPr="00944E42">
        <w:rPr>
          <w:rFonts w:ascii="Times New Roman" w:hAnsi="Times New Roman" w:cs="Times New Roman"/>
          <w:b/>
        </w:rPr>
        <w:t>Раздел 1. Язык и культура (20 ч)</w:t>
      </w:r>
      <w:bookmarkEnd w:id="12"/>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021079" w:rsidRPr="00CC1ACD" w:rsidRDefault="00944E42"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(символика числа, цвета и т. п.), народно-поэтические символы, народно-поэтические эпитеты </w:t>
      </w:r>
      <w:r w:rsidR="00021079" w:rsidRPr="00CC1ACD">
        <w:rPr>
          <w:rStyle w:val="a8"/>
          <w:rFonts w:eastAsia="Courier New"/>
        </w:rPr>
        <w:t>(за тридевять земель, цветущая калина - девушка, тучи - несчастья, полынь, веретено, ясный сокол, красна девица, родный батюшка),</w:t>
      </w:r>
      <w:r w:rsidR="00021079" w:rsidRPr="00CC1ACD">
        <w:rPr>
          <w:rFonts w:ascii="Times New Roman" w:hAnsi="Times New Roman" w:cs="Times New Roman"/>
        </w:rPr>
        <w:t xml:space="preserve"> прецедентные имена </w:t>
      </w:r>
      <w:r w:rsidR="00021079" w:rsidRPr="00CC1ACD">
        <w:rPr>
          <w:rStyle w:val="a8"/>
          <w:rFonts w:eastAsia="Courier New"/>
        </w:rPr>
        <w:t>(Илья Муромец, Василиса Прекрасная, Иван-царевич, сивка-бурка, жар-птица</w:t>
      </w:r>
      <w:r w:rsidR="00021079" w:rsidRPr="00CC1ACD">
        <w:rPr>
          <w:rFonts w:ascii="Times New Roman" w:hAnsi="Times New Roman" w:cs="Times New Roman"/>
        </w:rPr>
        <w:t xml:space="preserve"> и т. п.) в русских народных и литературных сказках, народных песнях, былинах, художественной литературе.</w:t>
      </w:r>
    </w:p>
    <w:p w:rsidR="00021079"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Крылатые слова и выражения (прецедентные тексты) из русских народных и литературных сказок </w:t>
      </w:r>
      <w:r w:rsidR="00021079" w:rsidRPr="00CC1ACD">
        <w:rPr>
          <w:rStyle w:val="a8"/>
          <w:rFonts w:eastAsia="Courier New"/>
        </w:rPr>
        <w:t>(битый небитого везёт; по щучьему веленью; сказка про белого бычка; ни в сказке сказать, ни пером описать; при царе Горохе; золотая рыбка; а ткачиха с поварихой, с сватьей бабой Бабарихой</w:t>
      </w:r>
      <w:r w:rsidR="00021079" w:rsidRPr="00CC1ACD">
        <w:rPr>
          <w:rFonts w:ascii="Times New Roman" w:hAnsi="Times New Roman" w:cs="Times New Roman"/>
        </w:rPr>
        <w:t xml:space="preserve">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021079" w:rsidRDefault="00021079" w:rsidP="00021079">
      <w:pPr>
        <w:pStyle w:val="a5"/>
        <w:rPr>
          <w:rFonts w:ascii="Times New Roman" w:hAnsi="Times New Roman" w:cs="Times New Roman"/>
        </w:rPr>
      </w:pPr>
    </w:p>
    <w:p w:rsidR="00021079" w:rsidRPr="00CC1ACD" w:rsidRDefault="00E203F8" w:rsidP="00021079">
      <w:pPr>
        <w:pStyle w:val="a5"/>
        <w:rPr>
          <w:rFonts w:ascii="Times New Roman" w:hAnsi="Times New Roman" w:cs="Times New Roman"/>
        </w:rPr>
      </w:pPr>
      <w:r>
        <w:rPr>
          <w:rFonts w:ascii="Times New Roman" w:hAnsi="Times New Roman" w:cs="Times New Roman"/>
        </w:rPr>
        <w:lastRenderedPageBreak/>
        <w:t xml:space="preserve">    </w:t>
      </w:r>
      <w:r w:rsidR="00021079" w:rsidRPr="00CC1ACD">
        <w:rPr>
          <w:rFonts w:ascii="Times New Roman" w:hAnsi="Times New Roman" w:cs="Times New Roman"/>
        </w:rPr>
        <w:t>Краткая история русской письменности. Создание славянского алфавита.</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Ознакомление с историей и этимологией некоторых слов.</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Национальная специфика слов с живой внутренней формой </w:t>
      </w:r>
      <w:r w:rsidR="00021079" w:rsidRPr="00CC1ACD">
        <w:rPr>
          <w:rStyle w:val="a8"/>
          <w:rFonts w:eastAsia="Courier New"/>
        </w:rPr>
        <w:t>(черника, голубика, земляника, рыжик).</w:t>
      </w:r>
      <w:r w:rsidR="00021079" w:rsidRPr="00CC1ACD">
        <w:rPr>
          <w:rFonts w:ascii="Times New Roman" w:hAnsi="Times New Roman" w:cs="Times New Roman"/>
        </w:rPr>
        <w:t xml:space="preserve"> Метафоры общеязыковые и художественные, их национально-культурная специфика. Метафора, олицетворение, эпитет как изобразительные средства.</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00021079" w:rsidRPr="00CC1ACD">
        <w:rPr>
          <w:rStyle w:val="a8"/>
          <w:rFonts w:eastAsia="Courier New"/>
        </w:rPr>
        <w:t>(барышня</w:t>
      </w:r>
      <w:r w:rsidR="00021079" w:rsidRPr="00CC1ACD">
        <w:rPr>
          <w:rFonts w:ascii="Times New Roman" w:hAnsi="Times New Roman" w:cs="Times New Roman"/>
        </w:rPr>
        <w:t xml:space="preserve"> - об изнеженной, избалованной девушке; </w:t>
      </w:r>
      <w:r w:rsidR="00021079" w:rsidRPr="00CC1ACD">
        <w:rPr>
          <w:rStyle w:val="a8"/>
          <w:rFonts w:eastAsia="Courier New"/>
        </w:rPr>
        <w:t>сухарь</w:t>
      </w:r>
      <w:r w:rsidR="00021079" w:rsidRPr="00CC1ACD">
        <w:rPr>
          <w:rFonts w:ascii="Times New Roman" w:hAnsi="Times New Roman" w:cs="Times New Roman"/>
        </w:rPr>
        <w:t xml:space="preserve"> - о сухом, неотзывчивом человеке; </w:t>
      </w:r>
      <w:r w:rsidR="00021079" w:rsidRPr="00CC1ACD">
        <w:rPr>
          <w:rStyle w:val="a8"/>
          <w:rFonts w:eastAsia="Courier New"/>
        </w:rPr>
        <w:t>сорока</w:t>
      </w:r>
      <w:r w:rsidR="00021079" w:rsidRPr="00CC1ACD">
        <w:rPr>
          <w:rFonts w:ascii="Times New Roman" w:hAnsi="Times New Roman" w:cs="Times New Roman"/>
        </w:rPr>
        <w:t xml:space="preserve"> - о болтливой женщине и т. п., </w:t>
      </w:r>
      <w:r w:rsidR="00021079" w:rsidRPr="00CC1ACD">
        <w:rPr>
          <w:rStyle w:val="a8"/>
          <w:rFonts w:eastAsia="Courier New"/>
        </w:rPr>
        <w:t>лиса</w:t>
      </w:r>
      <w:r w:rsidR="00021079" w:rsidRPr="00CC1ACD">
        <w:rPr>
          <w:rFonts w:ascii="Times New Roman" w:hAnsi="Times New Roman" w:cs="Times New Roman"/>
        </w:rPr>
        <w:t xml:space="preserve"> - хитрая для русских, мудрая для эскимосов; </w:t>
      </w:r>
      <w:r w:rsidR="00021079" w:rsidRPr="00CC1ACD">
        <w:rPr>
          <w:rStyle w:val="a8"/>
          <w:rFonts w:eastAsia="Courier New"/>
        </w:rPr>
        <w:t>змея</w:t>
      </w:r>
      <w:r w:rsidR="00021079" w:rsidRPr="00CC1ACD">
        <w:rPr>
          <w:rFonts w:ascii="Times New Roman" w:hAnsi="Times New Roman" w:cs="Times New Roman"/>
        </w:rPr>
        <w:t xml:space="preserve"> - злая, коварная для русских, символ долголетия, мудрости для тюркских народов и т. п.).</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Названия общеизвестных старинных русских городов. Их происхождение.</w:t>
      </w:r>
    </w:p>
    <w:p w:rsidR="00E203F8" w:rsidRDefault="00E203F8" w:rsidP="00021079">
      <w:pPr>
        <w:pStyle w:val="a5"/>
        <w:rPr>
          <w:rFonts w:ascii="Times New Roman" w:hAnsi="Times New Roman" w:cs="Times New Roman"/>
        </w:rPr>
      </w:pPr>
    </w:p>
    <w:p w:rsidR="00021079" w:rsidRPr="00E203F8" w:rsidRDefault="00021079" w:rsidP="00E203F8">
      <w:pPr>
        <w:pStyle w:val="a5"/>
        <w:jc w:val="center"/>
        <w:rPr>
          <w:rFonts w:ascii="Times New Roman" w:hAnsi="Times New Roman" w:cs="Times New Roman"/>
          <w:b/>
        </w:rPr>
      </w:pPr>
      <w:r w:rsidRPr="00E203F8">
        <w:rPr>
          <w:rFonts w:ascii="Times New Roman" w:hAnsi="Times New Roman" w:cs="Times New Roman"/>
          <w:b/>
        </w:rPr>
        <w:t>Раздел 2. Культура речи (20 ч)</w:t>
      </w:r>
    </w:p>
    <w:p w:rsidR="00021079" w:rsidRPr="00CC1ACD" w:rsidRDefault="00E203F8"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Основные орфоэпические нормы современного русского литературного языка</w:t>
      </w:r>
      <w:r w:rsidR="00021079" w:rsidRPr="00CC1ACD">
        <w:rPr>
          <w:rFonts w:ascii="Times New Roman" w:hAnsi="Times New Roman" w:cs="Times New Roman"/>
        </w:rPr>
        <w:t>.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Постоянное и подвижное ударение в именах существительных, именах прилагательных, глаголах.</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Омографы: ударение как маркер смысла слова </w:t>
      </w:r>
      <w:r w:rsidR="00021079" w:rsidRPr="00CC1ACD">
        <w:rPr>
          <w:rStyle w:val="a8"/>
          <w:rFonts w:eastAsia="Courier New"/>
        </w:rPr>
        <w:t>(пАрить</w:t>
      </w:r>
      <w:r w:rsidR="00021079" w:rsidRPr="00CC1ACD">
        <w:rPr>
          <w:rFonts w:ascii="Times New Roman" w:hAnsi="Times New Roman" w:cs="Times New Roman"/>
        </w:rPr>
        <w:t xml:space="preserve"> — </w:t>
      </w:r>
      <w:r w:rsidR="00021079" w:rsidRPr="00CC1ACD">
        <w:rPr>
          <w:rStyle w:val="a8"/>
          <w:rFonts w:eastAsia="Courier New"/>
        </w:rPr>
        <w:t>парИть, рОжки</w:t>
      </w:r>
      <w:r w:rsidR="00021079" w:rsidRPr="00CC1ACD">
        <w:rPr>
          <w:rFonts w:ascii="Times New Roman" w:hAnsi="Times New Roman" w:cs="Times New Roman"/>
        </w:rPr>
        <w:t xml:space="preserve"> — </w:t>
      </w:r>
      <w:r w:rsidR="00021079" w:rsidRPr="00CC1ACD">
        <w:rPr>
          <w:rStyle w:val="a8"/>
          <w:rFonts w:eastAsia="Courier New"/>
        </w:rPr>
        <w:t>рожкИ, пОлки</w:t>
      </w:r>
      <w:r w:rsidR="00021079" w:rsidRPr="00CC1ACD">
        <w:rPr>
          <w:rFonts w:ascii="Times New Roman" w:hAnsi="Times New Roman" w:cs="Times New Roman"/>
        </w:rPr>
        <w:t xml:space="preserve"> — </w:t>
      </w:r>
      <w:r w:rsidR="00021079" w:rsidRPr="00CC1ACD">
        <w:rPr>
          <w:rStyle w:val="a8"/>
          <w:rFonts w:eastAsia="Courier New"/>
        </w:rPr>
        <w:t>полкИ, Атлас</w:t>
      </w:r>
      <w:r w:rsidR="00021079" w:rsidRPr="00CC1ACD">
        <w:rPr>
          <w:rFonts w:ascii="Times New Roman" w:hAnsi="Times New Roman" w:cs="Times New Roman"/>
        </w:rPr>
        <w:t xml:space="preserve"> — </w:t>
      </w:r>
      <w:r w:rsidR="00021079" w:rsidRPr="00CC1ACD">
        <w:rPr>
          <w:rStyle w:val="a8"/>
          <w:rFonts w:eastAsia="Courier New"/>
        </w:rPr>
        <w:t>атлАс).</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Произносительные варианты орфоэпической нормы (було[ч’]ная — було[ш]ная, до[жд’]ём — до[ж’ж’]ём и т. п.). Произносительные варианты на уровне словосочетаний </w:t>
      </w:r>
      <w:r w:rsidR="00021079" w:rsidRPr="00CC1ACD">
        <w:rPr>
          <w:rStyle w:val="a8"/>
          <w:rFonts w:eastAsia="Courier New"/>
        </w:rPr>
        <w:t>(микроволнОвая печь</w:t>
      </w:r>
      <w:r w:rsidR="00021079" w:rsidRPr="00CC1ACD">
        <w:rPr>
          <w:rFonts w:ascii="Times New Roman" w:hAnsi="Times New Roman" w:cs="Times New Roman"/>
        </w:rPr>
        <w:t xml:space="preserve"> - </w:t>
      </w:r>
      <w:r w:rsidR="00021079" w:rsidRPr="00CC1ACD">
        <w:rPr>
          <w:rStyle w:val="a8"/>
          <w:rFonts w:eastAsia="Courier New"/>
        </w:rPr>
        <w:t>микровОлновая терапия).</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Роль звукописи в художественном тексте.</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w:t>
      </w:r>
      <w:r w:rsidR="00021079" w:rsidRPr="00CC1ACD">
        <w:rPr>
          <w:rStyle w:val="a8"/>
          <w:rFonts w:eastAsia="Courier New"/>
        </w:rPr>
        <w:t>(надуть щеки, вытягивать шею, всплеснуть руками</w:t>
      </w:r>
      <w:r w:rsidR="00021079" w:rsidRPr="00CC1ACD">
        <w:rPr>
          <w:rFonts w:ascii="Times New Roman" w:hAnsi="Times New Roman" w:cs="Times New Roman"/>
        </w:rPr>
        <w:t xml:space="preserve"> и др.) в сравнении с языком жестов других народов.</w:t>
      </w:r>
    </w:p>
    <w:p w:rsidR="00021079" w:rsidRPr="00CC1ACD" w:rsidRDefault="00E203F8"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Основные лексические нормы современного русского литературного языка. </w:t>
      </w:r>
      <w:r w:rsidR="00021079" w:rsidRPr="00CC1ACD">
        <w:rPr>
          <w:rFonts w:ascii="Times New Roman" w:hAnsi="Times New Roman" w:cs="Times New Roman"/>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Лексические нормы употребления имён существительных, прилагательных, глаголов в современном русском литературном языке. Стилистическая окраска слова (книжная, нейтральная, разговорная, просторечная); употребление имён существительных, прилагательных, глаголов в речи с учётом стилистических норм современного русского языка </w:t>
      </w:r>
      <w:r w:rsidR="00021079" w:rsidRPr="00CC1ACD">
        <w:rPr>
          <w:rStyle w:val="a8"/>
          <w:rFonts w:eastAsia="Courier New"/>
        </w:rPr>
        <w:t>(кинофильм</w:t>
      </w:r>
      <w:r w:rsidR="00021079" w:rsidRPr="00CC1ACD">
        <w:rPr>
          <w:rFonts w:ascii="Times New Roman" w:hAnsi="Times New Roman" w:cs="Times New Roman"/>
        </w:rPr>
        <w:t xml:space="preserve"> — </w:t>
      </w:r>
      <w:r w:rsidR="00021079" w:rsidRPr="00CC1ACD">
        <w:rPr>
          <w:rStyle w:val="a8"/>
          <w:rFonts w:eastAsia="Courier New"/>
        </w:rPr>
        <w:t>кинокартина</w:t>
      </w:r>
      <w:r w:rsidR="00021079" w:rsidRPr="00CC1ACD">
        <w:rPr>
          <w:rFonts w:ascii="Times New Roman" w:hAnsi="Times New Roman" w:cs="Times New Roman"/>
        </w:rPr>
        <w:t xml:space="preserve"> — </w:t>
      </w:r>
      <w:r w:rsidR="00021079" w:rsidRPr="00CC1ACD">
        <w:rPr>
          <w:rStyle w:val="a8"/>
          <w:rFonts w:eastAsia="Courier New"/>
        </w:rPr>
        <w:t>кино - кинолента; интернациональный</w:t>
      </w:r>
      <w:r w:rsidR="00021079" w:rsidRPr="00CC1ACD">
        <w:rPr>
          <w:rFonts w:ascii="Times New Roman" w:hAnsi="Times New Roman" w:cs="Times New Roman"/>
        </w:rPr>
        <w:t xml:space="preserve"> — </w:t>
      </w:r>
      <w:r w:rsidR="00021079" w:rsidRPr="00CC1ACD">
        <w:rPr>
          <w:rStyle w:val="a8"/>
          <w:rFonts w:eastAsia="Courier New"/>
        </w:rPr>
        <w:t>международный; экспорт</w:t>
      </w:r>
      <w:r w:rsidR="00021079" w:rsidRPr="00CC1ACD">
        <w:rPr>
          <w:rFonts w:ascii="Times New Roman" w:hAnsi="Times New Roman" w:cs="Times New Roman"/>
        </w:rPr>
        <w:t xml:space="preserve"> — </w:t>
      </w:r>
      <w:r w:rsidR="00021079" w:rsidRPr="00CC1ACD">
        <w:rPr>
          <w:rStyle w:val="a8"/>
          <w:rFonts w:eastAsia="Courier New"/>
        </w:rPr>
        <w:t>вывоз; импорт</w:t>
      </w:r>
      <w:r w:rsidR="00021079" w:rsidRPr="00CC1ACD">
        <w:rPr>
          <w:rFonts w:ascii="Times New Roman" w:hAnsi="Times New Roman" w:cs="Times New Roman"/>
        </w:rPr>
        <w:t xml:space="preserve"> — </w:t>
      </w:r>
      <w:r w:rsidR="00021079" w:rsidRPr="00CC1ACD">
        <w:rPr>
          <w:rStyle w:val="a8"/>
          <w:rFonts w:eastAsia="Courier New"/>
        </w:rPr>
        <w:t>ввоз; блато</w:t>
      </w:r>
      <w:r w:rsidR="00021079" w:rsidRPr="00CC1ACD">
        <w:rPr>
          <w:rFonts w:ascii="Times New Roman" w:hAnsi="Times New Roman" w:cs="Times New Roman"/>
        </w:rPr>
        <w:t xml:space="preserve"> — </w:t>
      </w:r>
      <w:r w:rsidR="00021079" w:rsidRPr="00CC1ACD">
        <w:rPr>
          <w:rStyle w:val="a8"/>
          <w:rFonts w:eastAsia="Courier New"/>
        </w:rPr>
        <w:t>болото; брещи</w:t>
      </w:r>
    </w:p>
    <w:p w:rsidR="00021079" w:rsidRPr="00CC1ACD" w:rsidRDefault="00021079" w:rsidP="00021079">
      <w:pPr>
        <w:pStyle w:val="a5"/>
        <w:rPr>
          <w:rFonts w:ascii="Times New Roman" w:hAnsi="Times New Roman" w:cs="Times New Roman"/>
        </w:rPr>
      </w:pPr>
      <w:r w:rsidRPr="00CC1ACD">
        <w:rPr>
          <w:rStyle w:val="22"/>
          <w:rFonts w:eastAsia="Courier New"/>
        </w:rPr>
        <w:t xml:space="preserve"> </w:t>
      </w:r>
      <w:r w:rsidRPr="00CC1ACD">
        <w:rPr>
          <w:rFonts w:ascii="Times New Roman" w:hAnsi="Times New Roman" w:cs="Times New Roman"/>
        </w:rPr>
        <w:t>беречь; шлем</w:t>
      </w:r>
      <w:r w:rsidRPr="00CC1ACD">
        <w:rPr>
          <w:rStyle w:val="22"/>
          <w:rFonts w:eastAsia="Courier New"/>
        </w:rPr>
        <w:t xml:space="preserve"> — </w:t>
      </w:r>
      <w:r w:rsidRPr="00CC1ACD">
        <w:rPr>
          <w:rFonts w:ascii="Times New Roman" w:hAnsi="Times New Roman" w:cs="Times New Roman"/>
        </w:rPr>
        <w:t>шелом; краткий</w:t>
      </w:r>
      <w:r w:rsidRPr="00CC1ACD">
        <w:rPr>
          <w:rStyle w:val="22"/>
          <w:rFonts w:eastAsia="Courier New"/>
        </w:rPr>
        <w:t xml:space="preserve"> — </w:t>
      </w:r>
      <w:r w:rsidRPr="00CC1ACD">
        <w:rPr>
          <w:rFonts w:ascii="Times New Roman" w:hAnsi="Times New Roman" w:cs="Times New Roman"/>
        </w:rPr>
        <w:t>короткий; беспрестанный</w:t>
      </w:r>
      <w:r w:rsidRPr="00CC1ACD">
        <w:rPr>
          <w:rStyle w:val="22"/>
          <w:rFonts w:eastAsia="Courier New"/>
        </w:rPr>
        <w:t xml:space="preserve"> — </w:t>
      </w:r>
      <w:r w:rsidRPr="00CC1ACD">
        <w:rPr>
          <w:rFonts w:ascii="Times New Roman" w:hAnsi="Times New Roman" w:cs="Times New Roman"/>
        </w:rPr>
        <w:t>бесперестанный; глаголить - говорить - сказать - брякнуть).</w:t>
      </w:r>
    </w:p>
    <w:p w:rsidR="00021079" w:rsidRPr="00CC1ACD" w:rsidRDefault="00E203F8"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Основные грамматические нормы современного русского литературного языка. </w:t>
      </w:r>
      <w:r w:rsidR="00021079" w:rsidRPr="00CC1ACD">
        <w:rPr>
          <w:rFonts w:ascii="Times New Roman" w:hAnsi="Times New Roman" w:cs="Times New Roman"/>
        </w:rPr>
        <w:t xml:space="preserve">Категория рода: род заимствованных несклоняемых имён существительных </w:t>
      </w:r>
      <w:r w:rsidR="00021079" w:rsidRPr="00CC1ACD">
        <w:rPr>
          <w:rStyle w:val="a8"/>
          <w:rFonts w:eastAsia="Courier New"/>
        </w:rPr>
        <w:t xml:space="preserve">(шимпанзе, колибри, евро, </w:t>
      </w:r>
      <w:r w:rsidR="00021079" w:rsidRPr="00CC1ACD">
        <w:rPr>
          <w:rStyle w:val="a8"/>
          <w:rFonts w:eastAsia="Courier New"/>
        </w:rPr>
        <w:lastRenderedPageBreak/>
        <w:t>авеню, салями, коммюнике);</w:t>
      </w:r>
      <w:r w:rsidR="00021079" w:rsidRPr="00CC1ACD">
        <w:rPr>
          <w:rFonts w:ascii="Times New Roman" w:hAnsi="Times New Roman" w:cs="Times New Roman"/>
        </w:rPr>
        <w:t xml:space="preserve"> род сложносоставных существительных </w:t>
      </w:r>
      <w:r w:rsidR="00021079" w:rsidRPr="00CC1ACD">
        <w:rPr>
          <w:rStyle w:val="a8"/>
          <w:rFonts w:eastAsia="Courier New"/>
        </w:rPr>
        <w:t>(плащ-палатка, диван- кровать, музей-квартира);</w:t>
      </w:r>
      <w:r w:rsidR="00021079" w:rsidRPr="00CC1ACD">
        <w:rPr>
          <w:rFonts w:ascii="Times New Roman" w:hAnsi="Times New Roman" w:cs="Times New Roman"/>
        </w:rPr>
        <w:t xml:space="preserve"> род имён собственных (географических названий); род аббревиатур. Нормативные и ненормативные формы употребления имён существительных.</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Формы существительных мужского рода множественного числа с окончаниями </w:t>
      </w:r>
      <w:r w:rsidR="00021079" w:rsidRPr="00CC1ACD">
        <w:rPr>
          <w:rStyle w:val="a8"/>
          <w:rFonts w:eastAsia="Courier New"/>
        </w:rPr>
        <w:t>-а(-я), -ы(и),</w:t>
      </w:r>
      <w:r w:rsidR="00021079" w:rsidRPr="00CC1ACD">
        <w:rPr>
          <w:rFonts w:ascii="Times New Roman" w:hAnsi="Times New Roman" w:cs="Times New Roman"/>
        </w:rPr>
        <w:t xml:space="preserve"> различающиеся по смыслу: </w:t>
      </w:r>
      <w:r w:rsidR="00021079" w:rsidRPr="00CC1ACD">
        <w:rPr>
          <w:rStyle w:val="a8"/>
          <w:rFonts w:eastAsia="Courier New"/>
        </w:rPr>
        <w:t>корпуса</w:t>
      </w:r>
      <w:r w:rsidR="00021079" w:rsidRPr="00CC1ACD">
        <w:rPr>
          <w:rFonts w:ascii="Times New Roman" w:hAnsi="Times New Roman" w:cs="Times New Roman"/>
        </w:rPr>
        <w:t xml:space="preserve"> (здания, войсковые соединения) - </w:t>
      </w:r>
      <w:r w:rsidR="00021079" w:rsidRPr="00CC1ACD">
        <w:rPr>
          <w:rStyle w:val="a8"/>
          <w:rFonts w:eastAsia="Courier New"/>
        </w:rPr>
        <w:t>корпусы</w:t>
      </w:r>
      <w:r w:rsidR="00021079" w:rsidRPr="00CC1ACD">
        <w:rPr>
          <w:rFonts w:ascii="Times New Roman" w:hAnsi="Times New Roman" w:cs="Times New Roman"/>
        </w:rPr>
        <w:t xml:space="preserve"> (туловища); </w:t>
      </w:r>
      <w:r w:rsidR="00021079" w:rsidRPr="00CC1ACD">
        <w:rPr>
          <w:rStyle w:val="a8"/>
          <w:rFonts w:eastAsia="Courier New"/>
        </w:rPr>
        <w:t>образа</w:t>
      </w:r>
      <w:r w:rsidR="00021079" w:rsidRPr="00CC1ACD">
        <w:rPr>
          <w:rFonts w:ascii="Times New Roman" w:hAnsi="Times New Roman" w:cs="Times New Roman"/>
        </w:rPr>
        <w:t xml:space="preserve"> (иконы) - </w:t>
      </w:r>
      <w:r w:rsidR="00021079" w:rsidRPr="00CC1ACD">
        <w:rPr>
          <w:rStyle w:val="a8"/>
          <w:rFonts w:eastAsia="Courier New"/>
        </w:rPr>
        <w:t xml:space="preserve">образы </w:t>
      </w:r>
      <w:r w:rsidR="00021079" w:rsidRPr="00CC1ACD">
        <w:rPr>
          <w:rFonts w:ascii="Times New Roman" w:hAnsi="Times New Roman" w:cs="Times New Roman"/>
        </w:rPr>
        <w:t xml:space="preserve">(литературные); </w:t>
      </w:r>
      <w:r w:rsidR="00021079" w:rsidRPr="00CC1ACD">
        <w:rPr>
          <w:rStyle w:val="a8"/>
          <w:rFonts w:eastAsia="Courier New"/>
        </w:rPr>
        <w:t>меха</w:t>
      </w:r>
      <w:r w:rsidR="00021079" w:rsidRPr="00CC1ACD">
        <w:rPr>
          <w:rFonts w:ascii="Times New Roman" w:hAnsi="Times New Roman" w:cs="Times New Roman"/>
        </w:rPr>
        <w:t xml:space="preserve"> (выделанные шкуры) - </w:t>
      </w:r>
      <w:r w:rsidR="00021079" w:rsidRPr="00CC1ACD">
        <w:rPr>
          <w:rStyle w:val="a8"/>
          <w:rFonts w:eastAsia="Courier New"/>
        </w:rPr>
        <w:t>мехи</w:t>
      </w:r>
      <w:r w:rsidR="00021079" w:rsidRPr="00CC1ACD">
        <w:rPr>
          <w:rFonts w:ascii="Times New Roman" w:hAnsi="Times New Roman" w:cs="Times New Roman"/>
        </w:rPr>
        <w:t xml:space="preserve"> (кузнечные); </w:t>
      </w:r>
      <w:r w:rsidR="00021079" w:rsidRPr="00CC1ACD">
        <w:rPr>
          <w:rStyle w:val="a8"/>
          <w:rFonts w:eastAsia="Courier New"/>
        </w:rPr>
        <w:t>соболя</w:t>
      </w:r>
      <w:r w:rsidR="00021079" w:rsidRPr="00CC1ACD">
        <w:rPr>
          <w:rFonts w:ascii="Times New Roman" w:hAnsi="Times New Roman" w:cs="Times New Roman"/>
        </w:rPr>
        <w:t xml:space="preserve"> (меха)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w:t>
      </w:r>
      <w:r w:rsidRPr="00CC1ACD">
        <w:rPr>
          <w:rStyle w:val="a8"/>
          <w:rFonts w:eastAsia="Courier New"/>
        </w:rPr>
        <w:t>соболи</w:t>
      </w:r>
      <w:r w:rsidRPr="00CC1ACD">
        <w:rPr>
          <w:rFonts w:ascii="Times New Roman" w:hAnsi="Times New Roman" w:cs="Times New Roman"/>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CC1ACD">
        <w:rPr>
          <w:rStyle w:val="a8"/>
          <w:rFonts w:eastAsia="Courier New"/>
        </w:rPr>
        <w:t>(токари - токаря, цехи - цеха, выборы - выбора, тракторы - трактора</w:t>
      </w:r>
      <w:r w:rsidRPr="00CC1ACD">
        <w:rPr>
          <w:rFonts w:ascii="Times New Roman" w:hAnsi="Times New Roman" w:cs="Times New Roman"/>
        </w:rPr>
        <w:t xml:space="preserve"> и др.).</w:t>
      </w:r>
    </w:p>
    <w:p w:rsidR="00021079" w:rsidRPr="00CC1ACD" w:rsidRDefault="00E203F8" w:rsidP="00021079">
      <w:pPr>
        <w:pStyle w:val="a5"/>
        <w:rPr>
          <w:rFonts w:ascii="Times New Roman" w:hAnsi="Times New Roman" w:cs="Times New Roman"/>
        </w:rPr>
        <w:sectPr w:rsidR="00021079" w:rsidRPr="00CC1ACD" w:rsidSect="00021079">
          <w:footerReference w:type="default" r:id="rId10"/>
          <w:type w:val="continuous"/>
          <w:pgSz w:w="11909" w:h="16838"/>
          <w:pgMar w:top="1096" w:right="787" w:bottom="1326" w:left="811" w:header="0" w:footer="3" w:gutter="0"/>
          <w:cols w:space="720"/>
          <w:noEndnote/>
          <w:docGrid w:linePitch="360"/>
        </w:sectPr>
      </w:pPr>
      <w:r>
        <w:rPr>
          <w:rStyle w:val="a4"/>
          <w:rFonts w:eastAsia="Courier New"/>
          <w:sz w:val="24"/>
          <w:szCs w:val="24"/>
        </w:rPr>
        <w:t xml:space="preserve">    </w:t>
      </w:r>
      <w:r w:rsidR="00021079" w:rsidRPr="00CC1ACD">
        <w:rPr>
          <w:rStyle w:val="a4"/>
          <w:rFonts w:eastAsia="Courier New"/>
          <w:sz w:val="24"/>
          <w:szCs w:val="24"/>
        </w:rPr>
        <w:t xml:space="preserve">Речевой этикет. </w:t>
      </w:r>
      <w:r w:rsidR="00021079" w:rsidRPr="00CC1ACD">
        <w:rPr>
          <w:rFonts w:ascii="Times New Roman" w:hAnsi="Times New Roman" w:cs="Times New Roman"/>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имен,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021079" w:rsidRPr="00E203F8" w:rsidRDefault="00021079" w:rsidP="00E203F8">
      <w:pPr>
        <w:pStyle w:val="a5"/>
        <w:jc w:val="center"/>
        <w:rPr>
          <w:rFonts w:ascii="Times New Roman" w:hAnsi="Times New Roman" w:cs="Times New Roman"/>
          <w:b/>
        </w:rPr>
      </w:pPr>
      <w:r w:rsidRPr="00E203F8">
        <w:rPr>
          <w:rFonts w:ascii="Times New Roman" w:hAnsi="Times New Roman" w:cs="Times New Roman"/>
          <w:b/>
        </w:rPr>
        <w:lastRenderedPageBreak/>
        <w:t>Раздел 3. Речь. Речевая деятельность. Текст (21 ч)</w:t>
      </w:r>
    </w:p>
    <w:p w:rsidR="00021079" w:rsidRPr="00CC1ACD" w:rsidRDefault="00E203F8"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Язык и речь. Виды речевой деятельности. </w:t>
      </w:r>
      <w:r w:rsidR="00021079" w:rsidRPr="00CC1ACD">
        <w:rPr>
          <w:rFonts w:ascii="Times New Roman" w:hAnsi="Times New Roman" w:cs="Times New Roman"/>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Интонация и жесты. Формы речи: монолог и диалог.</w:t>
      </w:r>
    </w:p>
    <w:p w:rsidR="00021079" w:rsidRPr="00CC1ACD" w:rsidRDefault="00E203F8"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Текст как единица языка и речи. </w:t>
      </w:r>
      <w:r w:rsidR="00021079" w:rsidRPr="00CC1ACD">
        <w:rPr>
          <w:rFonts w:ascii="Times New Roman" w:hAnsi="Times New Roman" w:cs="Times New Roman"/>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021079" w:rsidRPr="00E203F8" w:rsidRDefault="00E203F8" w:rsidP="00021079">
      <w:pPr>
        <w:pStyle w:val="a5"/>
        <w:rPr>
          <w:rFonts w:ascii="Times New Roman" w:hAnsi="Times New Roman" w:cs="Times New Roman"/>
          <w:b/>
        </w:rPr>
      </w:pPr>
      <w:r>
        <w:rPr>
          <w:rFonts w:ascii="Times New Roman" w:hAnsi="Times New Roman" w:cs="Times New Roman"/>
        </w:rPr>
        <w:t xml:space="preserve">    </w:t>
      </w:r>
      <w:r w:rsidR="00021079" w:rsidRPr="00E203F8">
        <w:rPr>
          <w:rFonts w:ascii="Times New Roman" w:hAnsi="Times New Roman" w:cs="Times New Roman"/>
          <w:b/>
        </w:rPr>
        <w:t>Функциональные разновидности языка.</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Разговорная речь. Просьба, извинение как жанры разговорной речи.</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Официально-деловой стиль. Объявление (устное и письменное).</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Учебно-научный стиль. План ответа на уроке, план текста.</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Публицистический стиль. Устное выступление. Девиз, слоган.</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Язык художественной литературы. Литературная сказка. Рассказ.</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021079" w:rsidRPr="00E203F8" w:rsidRDefault="00021079" w:rsidP="00E203F8">
      <w:pPr>
        <w:pStyle w:val="a5"/>
        <w:jc w:val="center"/>
        <w:rPr>
          <w:rFonts w:ascii="Times New Roman" w:hAnsi="Times New Roman" w:cs="Times New Roman"/>
          <w:b/>
        </w:rPr>
      </w:pPr>
      <w:r w:rsidRPr="00E203F8">
        <w:rPr>
          <w:rFonts w:ascii="Times New Roman" w:hAnsi="Times New Roman" w:cs="Times New Roman"/>
          <w:b/>
        </w:rPr>
        <w:t>Резерв учебного времени - 9 ч.</w:t>
      </w:r>
    </w:p>
    <w:p w:rsidR="00E203F8" w:rsidRDefault="00E203F8" w:rsidP="00E203F8">
      <w:pPr>
        <w:pStyle w:val="a5"/>
        <w:jc w:val="center"/>
        <w:rPr>
          <w:rFonts w:ascii="Times New Roman" w:hAnsi="Times New Roman" w:cs="Times New Roman"/>
          <w:b/>
        </w:rPr>
      </w:pPr>
      <w:bookmarkStart w:id="13" w:name="bookmark16"/>
    </w:p>
    <w:p w:rsidR="00021079" w:rsidRDefault="00021079" w:rsidP="00E203F8">
      <w:pPr>
        <w:pStyle w:val="a5"/>
        <w:jc w:val="center"/>
        <w:rPr>
          <w:rFonts w:ascii="Times New Roman" w:hAnsi="Times New Roman" w:cs="Times New Roman"/>
          <w:b/>
        </w:rPr>
      </w:pPr>
      <w:r w:rsidRPr="00E203F8">
        <w:rPr>
          <w:rFonts w:ascii="Times New Roman" w:hAnsi="Times New Roman" w:cs="Times New Roman"/>
          <w:b/>
        </w:rPr>
        <w:t>Планируемые результаты освоения программы 5-го класса</w:t>
      </w:r>
      <w:bookmarkEnd w:id="13"/>
    </w:p>
    <w:p w:rsidR="00E203F8" w:rsidRPr="00E203F8" w:rsidRDefault="00E203F8" w:rsidP="00E203F8">
      <w:pPr>
        <w:pStyle w:val="a5"/>
        <w:jc w:val="center"/>
        <w:rPr>
          <w:rFonts w:ascii="Times New Roman" w:hAnsi="Times New Roman" w:cs="Times New Roman"/>
          <w:b/>
        </w:rPr>
      </w:pP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Изучение предмета «Русский родной язык» в 5-м классе должно обеспечивать достижение </w:t>
      </w:r>
      <w:r w:rsidR="00021079" w:rsidRPr="00CC1ACD">
        <w:rPr>
          <w:rStyle w:val="a4"/>
          <w:rFonts w:eastAsia="Courier New"/>
          <w:sz w:val="24"/>
          <w:szCs w:val="24"/>
        </w:rPr>
        <w:t xml:space="preserve">предметных результатов </w:t>
      </w:r>
      <w:r w:rsidR="00021079" w:rsidRPr="00CC1ACD">
        <w:rPr>
          <w:rFonts w:ascii="Times New Roman" w:hAnsi="Times New Roman" w:cs="Times New Roman"/>
        </w:rPr>
        <w:t>освоения курса в соответствии с требованиями Федерального государственного образовательного стандарта основного общего образования. Система планируемых результатов даёт представление о том, какими именно знаниями, умениями, навыками, а также личностными, познавательными,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регулятивными и коммуникативными универсальными учебными действиями овладеют обучающиеся в ходе освоения содержания учебного предмета «Русский родной язык» в 5-м классе.</w:t>
      </w:r>
    </w:p>
    <w:p w:rsidR="00021079" w:rsidRPr="00CC1ACD" w:rsidRDefault="00E203F8" w:rsidP="00021079">
      <w:pPr>
        <w:pStyle w:val="a5"/>
        <w:rPr>
          <w:rFonts w:ascii="Times New Roman" w:hAnsi="Times New Roman" w:cs="Times New Roman"/>
        </w:rPr>
      </w:pPr>
      <w:r>
        <w:rPr>
          <w:rStyle w:val="a4"/>
          <w:rFonts w:eastAsia="Courier New"/>
          <w:sz w:val="24"/>
          <w:szCs w:val="24"/>
        </w:rPr>
        <w:t xml:space="preserve">    </w:t>
      </w:r>
      <w:r w:rsidR="00021079" w:rsidRPr="00CC1ACD">
        <w:rPr>
          <w:rStyle w:val="a4"/>
          <w:rFonts w:eastAsia="Courier New"/>
          <w:sz w:val="24"/>
          <w:szCs w:val="24"/>
        </w:rPr>
        <w:t xml:space="preserve">Предметные результаты </w:t>
      </w:r>
      <w:r w:rsidR="00021079" w:rsidRPr="00CC1ACD">
        <w:rPr>
          <w:rFonts w:ascii="Times New Roman" w:hAnsi="Times New Roman" w:cs="Times New Roman"/>
        </w:rPr>
        <w:t>изучения учебного предмета «Русский родной язык» на уровне основного общего образования ориентированы на применение знаний, умений и навыков в учебных ситуациях и реальных жизненных условиях.</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В конце </w:t>
      </w:r>
      <w:r w:rsidR="00021079" w:rsidRPr="00CC1ACD">
        <w:rPr>
          <w:rStyle w:val="a4"/>
          <w:rFonts w:eastAsia="Courier New"/>
          <w:sz w:val="24"/>
          <w:szCs w:val="24"/>
        </w:rPr>
        <w:t xml:space="preserve">первого </w:t>
      </w:r>
      <w:r w:rsidR="00021079" w:rsidRPr="00CC1ACD">
        <w:rPr>
          <w:rFonts w:ascii="Times New Roman" w:hAnsi="Times New Roman" w:cs="Times New Roman"/>
        </w:rPr>
        <w:t>года изучения курса русского родного языка в основной общеобразовательной школе предметные результаты должны отражать сформированность следующих умений.</w:t>
      </w:r>
    </w:p>
    <w:p w:rsidR="00E203F8" w:rsidRDefault="00E203F8" w:rsidP="00021079">
      <w:pPr>
        <w:pStyle w:val="a5"/>
        <w:rPr>
          <w:rStyle w:val="30"/>
          <w:rFonts w:eastAsia="Courier New"/>
          <w:b w:val="0"/>
          <w:bCs w:val="0"/>
          <w:sz w:val="24"/>
          <w:szCs w:val="24"/>
        </w:rPr>
      </w:pPr>
      <w:bookmarkStart w:id="14" w:name="bookmark17"/>
    </w:p>
    <w:p w:rsidR="00021079" w:rsidRPr="00E203F8" w:rsidRDefault="00021079" w:rsidP="00021079">
      <w:pPr>
        <w:pStyle w:val="a5"/>
        <w:rPr>
          <w:rFonts w:ascii="Times New Roman" w:hAnsi="Times New Roman" w:cs="Times New Roman"/>
        </w:rPr>
      </w:pPr>
      <w:r w:rsidRPr="00E203F8">
        <w:rPr>
          <w:rStyle w:val="30"/>
          <w:rFonts w:eastAsia="Courier New"/>
          <w:bCs w:val="0"/>
          <w:sz w:val="24"/>
          <w:szCs w:val="24"/>
        </w:rPr>
        <w:t>«Язык и культура»</w:t>
      </w:r>
      <w:r w:rsidRPr="00E203F8">
        <w:rPr>
          <w:rFonts w:ascii="Times New Roman" w:hAnsi="Times New Roman" w:cs="Times New Roman"/>
        </w:rPr>
        <w:t>:</w:t>
      </w:r>
      <w:bookmarkEnd w:id="14"/>
    </w:p>
    <w:p w:rsidR="00021079" w:rsidRPr="00CC1ACD" w:rsidRDefault="00E203F8" w:rsidP="00021079">
      <w:pPr>
        <w:pStyle w:val="a5"/>
        <w:rPr>
          <w:rFonts w:ascii="Times New Roman" w:hAnsi="Times New Roman" w:cs="Times New Roman"/>
        </w:rPr>
      </w:pPr>
      <w:r>
        <w:rPr>
          <w:rFonts w:ascii="Times New Roman" w:hAnsi="Times New Roman" w:cs="Times New Roman"/>
        </w:rPr>
        <w:lastRenderedPageBreak/>
        <w:t xml:space="preserve">- </w:t>
      </w:r>
      <w:r w:rsidR="00021079" w:rsidRPr="00CC1ACD">
        <w:rPr>
          <w:rFonts w:ascii="Times New Roman" w:hAnsi="Times New Roman" w:cs="Times New Roman"/>
        </w:rPr>
        <w:t xml:space="preserve"> объяснять роль русского родного языка в жизни общества и государства, в современном мире, в жизни человека;</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понимать, что бережное отношение к родному языку является одним из необходимых качеств современного культурного человека;</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понимать, что язык - развивающееся явление; приводить примеры исторических изменений значений и форм слов;</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объяснять основные факты из истории русской письменности и создания славянского алфавита;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распознавать и правильно объяснять значения изученных слов с национально-культурным компонентом, правильно употреблять их в речи;</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распознавать и характеризовать слова с живой внутренней формой, специфическим оценочно-характеризующим значением; правильно употреблять их в современных ситуациях речевого общения;</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распознавать и правильно объяснять народно-поэтические эпитеты в русских народных и литературных сказках, народных песнях, художественной литературе, былинах;</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распознавать крылатые слова и выражения из русских народных 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литературных сказок, объяснять их значения, правильно употреблять в речи;</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объяснять значения пословиц и поговорок, правильно употреблять изученные пословицы, поговорки;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понимать национальное своеобразие общеязыковых и художественных метафор, народных и поэтических слов-символов, обладающих трад</w:t>
      </w:r>
      <w:r w:rsidRPr="00CC1ACD">
        <w:rPr>
          <w:rStyle w:val="1"/>
          <w:rFonts w:eastAsia="Courier New"/>
          <w:sz w:val="24"/>
          <w:szCs w:val="24"/>
        </w:rPr>
        <w:t>ици</w:t>
      </w:r>
      <w:r w:rsidRPr="00CC1ACD">
        <w:rPr>
          <w:rFonts w:ascii="Times New Roman" w:hAnsi="Times New Roman" w:cs="Times New Roman"/>
        </w:rPr>
        <w:t>онной метафорической образностью; правильно употреблять их;</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распознавать слова с суффиксами субъективной оценки в произведениях устного народного творчества и в произведениях художественной литературы; правильно употреблять их;</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распознавать имена традиционные и новые, популярные и устаревшие, а также имена, входящие в состав пословиц и поговорок и имеющие в силу этого определённую стилистическую окраску;</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понимать и объяснять взаимосвязь происхождения названий старинных русских городов и истории народа, истории языка (в рамках изученного);</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понимать назначение конкретного вида словаря, особенности строения его словарной статьи (толковые словари, словари пословиц и поговорок; словари синонимов, антонимов; словари эпитетов, метафор и сравнений; учебные этимологические словари) и уметь им пользоваться.</w:t>
      </w:r>
    </w:p>
    <w:p w:rsidR="00E203F8" w:rsidRDefault="00E203F8" w:rsidP="00021079">
      <w:pPr>
        <w:pStyle w:val="a5"/>
        <w:rPr>
          <w:rStyle w:val="30"/>
          <w:rFonts w:eastAsia="Courier New"/>
          <w:bCs w:val="0"/>
          <w:sz w:val="24"/>
          <w:szCs w:val="24"/>
        </w:rPr>
      </w:pPr>
      <w:bookmarkStart w:id="15" w:name="bookmark18"/>
    </w:p>
    <w:p w:rsidR="00021079" w:rsidRPr="00E203F8" w:rsidRDefault="00021079" w:rsidP="00021079">
      <w:pPr>
        <w:pStyle w:val="a5"/>
        <w:rPr>
          <w:rFonts w:ascii="Times New Roman" w:hAnsi="Times New Roman" w:cs="Times New Roman"/>
        </w:rPr>
      </w:pPr>
      <w:r w:rsidRPr="00E203F8">
        <w:rPr>
          <w:rStyle w:val="30"/>
          <w:rFonts w:eastAsia="Courier New"/>
          <w:bCs w:val="0"/>
          <w:sz w:val="24"/>
          <w:szCs w:val="24"/>
        </w:rPr>
        <w:t>«Культура речи»</w:t>
      </w:r>
      <w:r w:rsidRPr="00E203F8">
        <w:rPr>
          <w:rFonts w:ascii="Times New Roman" w:hAnsi="Times New Roman" w:cs="Times New Roman"/>
        </w:rPr>
        <w:t>:</w:t>
      </w:r>
      <w:bookmarkEnd w:id="15"/>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различать постоянное и подвижное ударение в именах существительных, именах прилагательных, глаголах (в рамках изученного);</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соблюдать нормы ударения в отдельных грамматических формах имён существительных, прилагательных, глаголов (в рамках изученного);</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анализировать смыслоразличительную роль ударения на примере омографов; корректно употреблять омографы в письменной речи;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соблюдать нормы употребления синонимов, антонимов, омонимов, паронимов (в рамках изученного);</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определять род заимствованных несклоняемых имён существительных; сложных существительных; имён собственных (географических названий); аббревиатур и корректно употреблять их в речи (в рамках изученного);</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 xml:space="preserve">различать варианты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CC1ACD">
        <w:rPr>
          <w:rStyle w:val="a8"/>
          <w:rFonts w:eastAsia="Courier New"/>
        </w:rPr>
        <w:t>-а(-я), -ы(-и),</w:t>
      </w:r>
      <w:r w:rsidRPr="00CC1ACD">
        <w:rPr>
          <w:rFonts w:ascii="Times New Roman" w:hAnsi="Times New Roman" w:cs="Times New Roman"/>
        </w:rPr>
        <w:t xml:space="preserve"> различающихся по смыслу, и корректно употреблять их в речи (в рамках изученного);</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lastRenderedPageBreak/>
        <w:t xml:space="preserve"> </w:t>
      </w:r>
      <w:r w:rsidR="00E203F8">
        <w:rPr>
          <w:rFonts w:ascii="Times New Roman" w:hAnsi="Times New Roman" w:cs="Times New Roman"/>
        </w:rPr>
        <w:t xml:space="preserve">- </w:t>
      </w:r>
      <w:r w:rsidRPr="00CC1ACD">
        <w:rPr>
          <w:rFonts w:ascii="Times New Roman" w:hAnsi="Times New Roman" w:cs="Times New Roman"/>
        </w:rPr>
        <w:t>различать типичные речевые ошибки; выявлять и исправлять речевые ошибки в устной речи;</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 xml:space="preserve">различать типичные речевые ошибки, связанные с нарушением грамматической нормы; выявлять и </w:t>
      </w:r>
      <w:r w:rsidR="00E203F8">
        <w:rPr>
          <w:rFonts w:ascii="Times New Roman" w:hAnsi="Times New Roman" w:cs="Times New Roman"/>
        </w:rPr>
        <w:t xml:space="preserve"> </w:t>
      </w:r>
      <w:r w:rsidRPr="00CC1ACD">
        <w:rPr>
          <w:rFonts w:ascii="Times New Roman" w:hAnsi="Times New Roman" w:cs="Times New Roman"/>
        </w:rPr>
        <w:t>справлять грамматические ошибки в устной речи;</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соблюдать этикетные формы и формулы обращения в официальной и неофициальной речевой ситуации; современные формулы обращения к незнакомому человеку; корректно употреблять форму «он» в ситуациях диалога и полилога;</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соблюдать этикетные формы и устойчивые формулы, принципы этикетного общения, лежащие в основе национального речевого этикета;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соблюдать русскую этикетную вербальную и невербальную манеру общения;</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использовать толковые, в том числе мультимедийные, словари для определения лексического значения слова, особенностей употребления;</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 нормативных вариантов написания;</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использовать словари синонимов, антонимов для уточнения значения слов, подбора к ним синонимов, антонимов, а также в процессе редактирования текста;</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использовать грамматические словари и справочники для уточнения нормы формообразования, словоизменения, построения словосочетания и предложения; опознавания вариантов грамматической нормы; в процессе редактирования текста.</w:t>
      </w:r>
    </w:p>
    <w:p w:rsidR="00E203F8" w:rsidRDefault="00E203F8" w:rsidP="00021079">
      <w:pPr>
        <w:pStyle w:val="a5"/>
        <w:rPr>
          <w:rStyle w:val="30"/>
          <w:rFonts w:eastAsia="Courier New"/>
          <w:bCs w:val="0"/>
          <w:sz w:val="24"/>
          <w:szCs w:val="24"/>
        </w:rPr>
      </w:pPr>
      <w:bookmarkStart w:id="16" w:name="bookmark19"/>
    </w:p>
    <w:p w:rsidR="00021079" w:rsidRDefault="00021079" w:rsidP="00021079">
      <w:pPr>
        <w:pStyle w:val="a5"/>
        <w:rPr>
          <w:rFonts w:ascii="Times New Roman" w:hAnsi="Times New Roman" w:cs="Times New Roman"/>
        </w:rPr>
      </w:pPr>
      <w:r w:rsidRPr="00E203F8">
        <w:rPr>
          <w:rStyle w:val="30"/>
          <w:rFonts w:eastAsia="Courier New"/>
          <w:bCs w:val="0"/>
          <w:sz w:val="24"/>
          <w:szCs w:val="24"/>
        </w:rPr>
        <w:t>«Речь. Речевая деятельность. Текст»</w:t>
      </w:r>
      <w:r w:rsidRPr="00E203F8">
        <w:rPr>
          <w:rFonts w:ascii="Times New Roman" w:hAnsi="Times New Roman" w:cs="Times New Roman"/>
        </w:rPr>
        <w:t>:</w:t>
      </w:r>
      <w:bookmarkEnd w:id="16"/>
    </w:p>
    <w:p w:rsidR="00E203F8" w:rsidRPr="00E203F8" w:rsidRDefault="00E203F8" w:rsidP="00021079">
      <w:pPr>
        <w:pStyle w:val="a5"/>
        <w:rPr>
          <w:rFonts w:ascii="Times New Roman" w:hAnsi="Times New Roman" w:cs="Times New Roman"/>
        </w:rPr>
      </w:pP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анализировать и создавать (с опорой на образец) устные и письменные тексты описательного типа: определение понятия, собственно описание;</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создавать устные учебно-научные монологические сообщения различных функционально-смысловых типов речи (ответ на уроке);</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участвовать в беседе и поддерживать диалог, сохранять инициативу в диалоге, завершать диалог;</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владеть приёмами работы с заголовком текста;</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уместно использовать коммуникативные стратегии и тактики устного общения: приветствие, просьбу, принесение извинений;</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создавать объявления (в устной и письменной форме) официально-делового стиля;</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анализировать и создавать тексты публицистических жанров (девиз, слоган);</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анализировать и интерпретировать тексты фольклора и художественные тексты или их фрагменты (народные и литературные сказки, рассказы, загадки, пословицы, былины);</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владеть приёмами работы с оглавлением, списком литературы;</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редактировать собственные тексты с целью совершенствования их содержания и формы; </w:t>
      </w:r>
      <w:r w:rsidR="00E203F8">
        <w:rPr>
          <w:rFonts w:ascii="Times New Roman" w:hAnsi="Times New Roman" w:cs="Times New Roman"/>
        </w:rPr>
        <w:t xml:space="preserve">- </w:t>
      </w:r>
      <w:r w:rsidRPr="00CC1ACD">
        <w:rPr>
          <w:rFonts w:ascii="Times New Roman" w:hAnsi="Times New Roman" w:cs="Times New Roman"/>
        </w:rPr>
        <w:t>сопоставлять черновой и отредактированный тексты;</w:t>
      </w:r>
    </w:p>
    <w:p w:rsidR="00021079" w:rsidRPr="00CC1ACD" w:rsidRDefault="00E203F8" w:rsidP="00021079">
      <w:pPr>
        <w:pStyle w:val="a5"/>
        <w:rPr>
          <w:rFonts w:ascii="Times New Roman" w:hAnsi="Times New Roman" w:cs="Times New Roman"/>
        </w:rPr>
      </w:pPr>
      <w:r>
        <w:rPr>
          <w:rFonts w:ascii="Times New Roman" w:hAnsi="Times New Roman" w:cs="Times New Roman"/>
        </w:rPr>
        <w:t xml:space="preserve">- </w:t>
      </w:r>
      <w:r w:rsidR="00021079" w:rsidRPr="00CC1ACD">
        <w:rPr>
          <w:rFonts w:ascii="Times New Roman" w:hAnsi="Times New Roman" w:cs="Times New Roman"/>
        </w:rPr>
        <w:t xml:space="preserve">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021079" w:rsidRPr="00CC1ACD" w:rsidRDefault="00021079" w:rsidP="00021079">
      <w:pPr>
        <w:pStyle w:val="a5"/>
        <w:rPr>
          <w:rFonts w:ascii="Times New Roman" w:hAnsi="Times New Roman" w:cs="Times New Roman"/>
        </w:rPr>
      </w:pPr>
      <w:r w:rsidRPr="00CC1ACD">
        <w:rPr>
          <w:rFonts w:ascii="Times New Roman" w:hAnsi="Times New Roman" w:cs="Times New Roman"/>
        </w:rPr>
        <w:t xml:space="preserve"> </w:t>
      </w:r>
      <w:r w:rsidR="00E203F8">
        <w:rPr>
          <w:rFonts w:ascii="Times New Roman" w:hAnsi="Times New Roman" w:cs="Times New Roman"/>
        </w:rPr>
        <w:t xml:space="preserve">- </w:t>
      </w:r>
      <w:r w:rsidRPr="00CC1ACD">
        <w:rPr>
          <w:rFonts w:ascii="Times New Roman" w:hAnsi="Times New Roman" w:cs="Times New Roman"/>
        </w:rPr>
        <w:t>знать и соблюдать правила информационной безопасности при общении в социальных сетях.</w:t>
      </w:r>
    </w:p>
    <w:p w:rsidR="00667D13" w:rsidRDefault="00667D13" w:rsidP="00E203F8">
      <w:pPr>
        <w:pStyle w:val="a5"/>
        <w:jc w:val="center"/>
        <w:rPr>
          <w:rFonts w:ascii="Times New Roman" w:hAnsi="Times New Roman" w:cs="Times New Roman"/>
          <w:b/>
        </w:rPr>
      </w:pPr>
      <w:bookmarkStart w:id="17" w:name="bookmark20"/>
    </w:p>
    <w:p w:rsidR="00021079" w:rsidRPr="00E203F8" w:rsidRDefault="00021079" w:rsidP="00E203F8">
      <w:pPr>
        <w:pStyle w:val="a5"/>
        <w:jc w:val="center"/>
        <w:rPr>
          <w:rFonts w:ascii="Times New Roman" w:hAnsi="Times New Roman" w:cs="Times New Roman"/>
          <w:b/>
        </w:rPr>
      </w:pPr>
      <w:r w:rsidRPr="00E203F8">
        <w:rPr>
          <w:rFonts w:ascii="Times New Roman" w:hAnsi="Times New Roman" w:cs="Times New Roman"/>
          <w:b/>
        </w:rPr>
        <w:t>Тематическое планирование</w:t>
      </w:r>
      <w:bookmarkEnd w:id="17"/>
    </w:p>
    <w:p w:rsidR="00021079" w:rsidRDefault="00021079" w:rsidP="00021079">
      <w:pPr>
        <w:pStyle w:val="a5"/>
        <w:rPr>
          <w:rFonts w:ascii="Times New Roman" w:hAnsi="Times New Roman" w:cs="Times New Roman"/>
        </w:rPr>
      </w:pPr>
    </w:p>
    <w:tbl>
      <w:tblPr>
        <w:tblStyle w:val="ab"/>
        <w:tblW w:w="10598" w:type="dxa"/>
        <w:tblLayout w:type="fixed"/>
        <w:tblLook w:val="04A0"/>
      </w:tblPr>
      <w:tblGrid>
        <w:gridCol w:w="814"/>
        <w:gridCol w:w="2184"/>
        <w:gridCol w:w="4198"/>
        <w:gridCol w:w="1417"/>
        <w:gridCol w:w="1276"/>
        <w:gridCol w:w="709"/>
      </w:tblGrid>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урока</w:t>
            </w:r>
          </w:p>
        </w:tc>
        <w:tc>
          <w:tcPr>
            <w:tcW w:w="218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Тема</w:t>
            </w:r>
          </w:p>
        </w:tc>
        <w:tc>
          <w:tcPr>
            <w:tcW w:w="4198"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Основное содержание</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Материалы учебного пособия</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Количество часов</w:t>
            </w:r>
          </w:p>
        </w:tc>
        <w:tc>
          <w:tcPr>
            <w:tcW w:w="709"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Дата</w:t>
            </w:r>
          </w:p>
        </w:tc>
      </w:tr>
      <w:tr w:rsidR="00E203F8" w:rsidTr="001E1E76">
        <w:tc>
          <w:tcPr>
            <w:tcW w:w="814" w:type="dxa"/>
          </w:tcPr>
          <w:p w:rsidR="00E203F8" w:rsidRPr="00E203F8" w:rsidRDefault="00E203F8" w:rsidP="00E203F8">
            <w:pPr>
              <w:pStyle w:val="a5"/>
              <w:rPr>
                <w:rFonts w:ascii="Times New Roman" w:hAnsi="Times New Roman" w:cs="Times New Roman"/>
              </w:rPr>
            </w:pPr>
          </w:p>
        </w:tc>
        <w:tc>
          <w:tcPr>
            <w:tcW w:w="6382" w:type="dxa"/>
            <w:gridSpan w:val="2"/>
          </w:tcPr>
          <w:p w:rsidR="00E203F8" w:rsidRPr="00E203F8" w:rsidRDefault="00E203F8" w:rsidP="00E203F8">
            <w:pPr>
              <w:pStyle w:val="a5"/>
              <w:rPr>
                <w:rFonts w:ascii="Times New Roman" w:hAnsi="Times New Roman" w:cs="Times New Roman"/>
              </w:rPr>
            </w:pPr>
            <w:r w:rsidRPr="00E203F8">
              <w:rPr>
                <w:rStyle w:val="a4"/>
                <w:rFonts w:eastAsia="Courier New"/>
                <w:sz w:val="24"/>
                <w:szCs w:val="24"/>
              </w:rPr>
              <w:t>Язык и культура</w:t>
            </w:r>
          </w:p>
        </w:tc>
        <w:tc>
          <w:tcPr>
            <w:tcW w:w="1417" w:type="dxa"/>
          </w:tcPr>
          <w:p w:rsidR="00E203F8" w:rsidRPr="00E203F8" w:rsidRDefault="00E203F8" w:rsidP="00E203F8">
            <w:pPr>
              <w:pStyle w:val="a5"/>
              <w:rPr>
                <w:rFonts w:ascii="Times New Roman" w:hAnsi="Times New Roman" w:cs="Times New Roman"/>
              </w:rPr>
            </w:pPr>
          </w:p>
        </w:tc>
        <w:tc>
          <w:tcPr>
            <w:tcW w:w="1276" w:type="dxa"/>
            <w:vAlign w:val="center"/>
          </w:tcPr>
          <w:p w:rsidR="00E203F8" w:rsidRPr="00E203F8" w:rsidRDefault="00E203F8" w:rsidP="00E203F8">
            <w:pPr>
              <w:pStyle w:val="a5"/>
              <w:rPr>
                <w:rFonts w:ascii="Times New Roman" w:hAnsi="Times New Roman" w:cs="Times New Roman"/>
              </w:rPr>
            </w:pPr>
            <w:r w:rsidRPr="00E203F8">
              <w:rPr>
                <w:rStyle w:val="a4"/>
                <w:rFonts w:eastAsia="Courier New"/>
                <w:sz w:val="24"/>
                <w:szCs w:val="24"/>
              </w:rPr>
              <w:t>22</w:t>
            </w:r>
          </w:p>
        </w:tc>
        <w:tc>
          <w:tcPr>
            <w:tcW w:w="709" w:type="dxa"/>
          </w:tcPr>
          <w:p w:rsidR="00E203F8" w:rsidRPr="00E203F8" w:rsidRDefault="00E203F8"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218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Наш родной русский язык</w:t>
            </w: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xml:space="preserve">Введение понятий: русский язык - национальный язык русского народа, государственный язык, язык межнационального общения. Русский язык - язык русской художественной </w:t>
            </w:r>
            <w:r w:rsidRPr="00E203F8">
              <w:rPr>
                <w:rFonts w:ascii="Times New Roman" w:hAnsi="Times New Roman" w:cs="Times New Roman"/>
              </w:rPr>
              <w:lastRenderedPageBreak/>
              <w:t>литературы</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lastRenderedPageBreak/>
              <w:t>§ 1</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lastRenderedPageBreak/>
              <w:t>2</w:t>
            </w:r>
          </w:p>
        </w:tc>
        <w:tc>
          <w:tcPr>
            <w:tcW w:w="2184" w:type="dxa"/>
          </w:tcPr>
          <w:p w:rsidR="00021079" w:rsidRPr="00E203F8" w:rsidRDefault="00021079" w:rsidP="00E203F8">
            <w:pPr>
              <w:pStyle w:val="a5"/>
              <w:rPr>
                <w:rFonts w:ascii="Times New Roman" w:hAnsi="Times New Roman" w:cs="Times New Roman"/>
              </w:rPr>
            </w:pP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Орфографический практикум</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1</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3</w:t>
            </w:r>
          </w:p>
        </w:tc>
        <w:tc>
          <w:tcPr>
            <w:tcW w:w="218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Из истории русской письменности</w:t>
            </w: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xml:space="preserve">Краткая история русской письменности. Ознакомление с историей и этимологией слов </w:t>
            </w:r>
            <w:r w:rsidRPr="00E203F8">
              <w:rPr>
                <w:rStyle w:val="a8"/>
                <w:rFonts w:eastAsia="Courier New"/>
                <w:sz w:val="24"/>
                <w:szCs w:val="24"/>
              </w:rPr>
              <w:t>азбука, алфавит</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2</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4</w:t>
            </w:r>
          </w:p>
        </w:tc>
        <w:tc>
          <w:tcPr>
            <w:tcW w:w="2184" w:type="dxa"/>
          </w:tcPr>
          <w:p w:rsidR="00021079" w:rsidRPr="00E203F8" w:rsidRDefault="00021079" w:rsidP="00E203F8">
            <w:pPr>
              <w:pStyle w:val="a5"/>
              <w:rPr>
                <w:rFonts w:ascii="Times New Roman" w:hAnsi="Times New Roman" w:cs="Times New Roman"/>
              </w:rPr>
            </w:pP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Создание славянского алфавита; общие сведения о кириллице и глаголице. Реформы русского письма. Памятники письменности. Орфографический и пунктуационный практикум</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2</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5</w:t>
            </w:r>
          </w:p>
        </w:tc>
        <w:tc>
          <w:tcPr>
            <w:tcW w:w="218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Язык — волшебное зеркало мира и национальной культуры</w:t>
            </w: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Язык как зеркало национальной культуры. Слово как хранилище материальной и духовной культуры народа</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3</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6</w:t>
            </w:r>
          </w:p>
        </w:tc>
        <w:tc>
          <w:tcPr>
            <w:tcW w:w="2184" w:type="dxa"/>
          </w:tcPr>
          <w:p w:rsidR="00021079" w:rsidRPr="00E203F8" w:rsidRDefault="00021079" w:rsidP="00E203F8">
            <w:pPr>
              <w:pStyle w:val="a5"/>
              <w:rPr>
                <w:rFonts w:ascii="Times New Roman" w:hAnsi="Times New Roman" w:cs="Times New Roman"/>
              </w:rPr>
            </w:pP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Национальная специфика слов с живой внутренней формой. Национальная специфика терминов родства</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3</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7</w:t>
            </w:r>
          </w:p>
        </w:tc>
        <w:tc>
          <w:tcPr>
            <w:tcW w:w="2184" w:type="dxa"/>
          </w:tcPr>
          <w:p w:rsidR="00021079" w:rsidRPr="00E203F8" w:rsidRDefault="00021079" w:rsidP="00E203F8">
            <w:pPr>
              <w:pStyle w:val="a5"/>
              <w:rPr>
                <w:rFonts w:ascii="Times New Roman" w:hAnsi="Times New Roman" w:cs="Times New Roman"/>
              </w:rPr>
            </w:pP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Слова с национально-культурным компонентом значения в словарном составе языка. Национально</w:t>
            </w:r>
            <w:r w:rsidRPr="00E203F8">
              <w:rPr>
                <w:rFonts w:ascii="Times New Roman" w:hAnsi="Times New Roman" w:cs="Times New Roman"/>
              </w:rPr>
              <w:softHyphen/>
              <w:t>культурная специфика</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3</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8</w:t>
            </w:r>
          </w:p>
        </w:tc>
        <w:tc>
          <w:tcPr>
            <w:tcW w:w="218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История в слове: наименования предметов традиционной русской одежды</w:t>
            </w: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Слова, обозначающие предметы и явления традиционного русского быта. Ознакомление с историей и этимологией некоторых слов</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4</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9</w:t>
            </w:r>
          </w:p>
        </w:tc>
        <w:tc>
          <w:tcPr>
            <w:tcW w:w="2184" w:type="dxa"/>
          </w:tcPr>
          <w:p w:rsidR="00021079" w:rsidRPr="00E203F8" w:rsidRDefault="00021079" w:rsidP="00E203F8">
            <w:pPr>
              <w:pStyle w:val="a5"/>
              <w:rPr>
                <w:rFonts w:ascii="Times New Roman" w:hAnsi="Times New Roman" w:cs="Times New Roman"/>
              </w:rPr>
            </w:pP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Слова и устойчивые сочетания, обозначающие предметы русского традиционного мужского и женского костюма.</w:t>
            </w:r>
          </w:p>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Орфографический и пунктуационный практикум</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4</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10</w:t>
            </w:r>
          </w:p>
        </w:tc>
        <w:tc>
          <w:tcPr>
            <w:tcW w:w="218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История в слове: наименования предметов традиционного русского быта</w:t>
            </w: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Слова и устойчивые сочетания, обозначающие предметы и явления традиционного русского быта (пища). Ознакомление с историей и этимологией некоторых слов</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5</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11</w:t>
            </w:r>
          </w:p>
        </w:tc>
        <w:tc>
          <w:tcPr>
            <w:tcW w:w="2184" w:type="dxa"/>
          </w:tcPr>
          <w:p w:rsidR="00021079" w:rsidRPr="00E203F8" w:rsidRDefault="00021079" w:rsidP="00E203F8">
            <w:pPr>
              <w:pStyle w:val="a5"/>
              <w:rPr>
                <w:rFonts w:ascii="Times New Roman" w:hAnsi="Times New Roman" w:cs="Times New Roman"/>
              </w:rPr>
            </w:pP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xml:space="preserve">Слова и устойчивые сочетания, обозначающие предметы и явления традиционного русского быта (жилище). Ознакомление с историей и </w:t>
            </w:r>
            <w:r w:rsidRPr="00E203F8">
              <w:rPr>
                <w:rFonts w:ascii="Times New Roman" w:hAnsi="Times New Roman" w:cs="Times New Roman"/>
              </w:rPr>
              <w:lastRenderedPageBreak/>
              <w:t>этимологией некоторых фразеологизмов.</w:t>
            </w:r>
          </w:p>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Орфографический практикум</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lastRenderedPageBreak/>
              <w:t>§ 5</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lastRenderedPageBreak/>
              <w:t>12</w:t>
            </w:r>
          </w:p>
        </w:tc>
        <w:tc>
          <w:tcPr>
            <w:tcW w:w="218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Образность русской речи: метафора, олицетворение</w:t>
            </w:r>
          </w:p>
        </w:tc>
        <w:tc>
          <w:tcPr>
            <w:tcW w:w="4198"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Загадки. Метафоричность русской загадки.</w:t>
            </w:r>
          </w:p>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Метафоры общеязыковые и художественные, их национально</w:t>
            </w:r>
            <w:r w:rsidRPr="00E203F8">
              <w:rPr>
                <w:rFonts w:ascii="Times New Roman" w:hAnsi="Times New Roman" w:cs="Times New Roman"/>
              </w:rPr>
              <w:softHyphen/>
              <w:t>культурная специфика. Слова со специфическим оценочно- характеризующим значением. Связь определенных наименований с некоторыми качествами, эмоциональными состояниями и т. п. человека</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6</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13</w:t>
            </w:r>
          </w:p>
        </w:tc>
        <w:tc>
          <w:tcPr>
            <w:tcW w:w="2184" w:type="dxa"/>
          </w:tcPr>
          <w:p w:rsidR="00021079" w:rsidRPr="00E203F8" w:rsidRDefault="00021079" w:rsidP="00E203F8">
            <w:pPr>
              <w:pStyle w:val="a5"/>
              <w:rPr>
                <w:rFonts w:ascii="Times New Roman" w:hAnsi="Times New Roman" w:cs="Times New Roman"/>
              </w:rPr>
            </w:pP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Метафора, олицетворение, эпитет как изобразительные средства. Орфографический и пунктуационный практикум</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6</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14</w:t>
            </w:r>
          </w:p>
        </w:tc>
        <w:tc>
          <w:tcPr>
            <w:tcW w:w="218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Живое слово русского фольклора</w:t>
            </w: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Устойчивые обороты в произведениях фольклора, народно-поэтические символы, народно-поэтические эпитеты в русских народных и литературных сказках, народных песнях, былинах, художественной литературе.</w:t>
            </w:r>
          </w:p>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Ознакомление с историей и этимологией некоторых слов</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7</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15</w:t>
            </w:r>
          </w:p>
        </w:tc>
        <w:tc>
          <w:tcPr>
            <w:tcW w:w="2184" w:type="dxa"/>
          </w:tcPr>
          <w:p w:rsidR="00021079" w:rsidRPr="00E203F8" w:rsidRDefault="00021079" w:rsidP="00E203F8">
            <w:pPr>
              <w:pStyle w:val="a5"/>
              <w:rPr>
                <w:rFonts w:ascii="Times New Roman" w:hAnsi="Times New Roman" w:cs="Times New Roman"/>
              </w:rPr>
            </w:pP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7</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16</w:t>
            </w:r>
          </w:p>
        </w:tc>
        <w:tc>
          <w:tcPr>
            <w:tcW w:w="2184" w:type="dxa"/>
          </w:tcPr>
          <w:p w:rsidR="00021079" w:rsidRPr="00E203F8" w:rsidRDefault="00021079" w:rsidP="00E203F8">
            <w:pPr>
              <w:pStyle w:val="a5"/>
              <w:rPr>
                <w:rFonts w:ascii="Times New Roman" w:hAnsi="Times New Roman" w:cs="Times New Roman"/>
              </w:rPr>
            </w:pP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Сравнения, прецедентные имена в русских народных и литературных сказках, народных песнях, былинах, художественной литературе. Орфографический практикум</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7</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17</w:t>
            </w:r>
          </w:p>
        </w:tc>
        <w:tc>
          <w:tcPr>
            <w:tcW w:w="218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Меткое слово русской речи: крылатые слова, пословицы, поговорки</w:t>
            </w: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Крылатые слова и выражения (прецедентные тексты) из русских народных и литературных сказок (источники, значение и употребление в современных ситуациях речевого общения). Ознакомление с историей и этимологией некоторых слов</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8</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18</w:t>
            </w:r>
          </w:p>
        </w:tc>
        <w:tc>
          <w:tcPr>
            <w:tcW w:w="2184" w:type="dxa"/>
          </w:tcPr>
          <w:p w:rsidR="00021079" w:rsidRPr="00E203F8" w:rsidRDefault="00021079" w:rsidP="00E203F8">
            <w:pPr>
              <w:pStyle w:val="a5"/>
              <w:rPr>
                <w:rFonts w:ascii="Times New Roman" w:hAnsi="Times New Roman" w:cs="Times New Roman"/>
              </w:rPr>
            </w:pP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xml:space="preserve">Русские пословицы и поговорки как воплощение опыта, наблюдений, </w:t>
            </w:r>
            <w:r w:rsidRPr="00E203F8">
              <w:rPr>
                <w:rFonts w:ascii="Times New Roman" w:hAnsi="Times New Roman" w:cs="Times New Roman"/>
              </w:rPr>
              <w:lastRenderedPageBreak/>
              <w:t>оценок, народного ума и особенностей национальной культуры народа. Орфографический и пунктуационный практикум</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lastRenderedPageBreak/>
              <w:t>§ 8</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lastRenderedPageBreak/>
              <w:t>19</w:t>
            </w:r>
          </w:p>
        </w:tc>
        <w:tc>
          <w:tcPr>
            <w:tcW w:w="218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О чём могут рассказать имена людей и названия городов</w:t>
            </w: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9</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20</w:t>
            </w:r>
          </w:p>
        </w:tc>
        <w:tc>
          <w:tcPr>
            <w:tcW w:w="2184" w:type="dxa"/>
          </w:tcPr>
          <w:p w:rsidR="00021079" w:rsidRPr="00E203F8" w:rsidRDefault="00021079" w:rsidP="00E203F8">
            <w:pPr>
              <w:pStyle w:val="a5"/>
              <w:rPr>
                <w:rFonts w:ascii="Times New Roman" w:hAnsi="Times New Roman" w:cs="Times New Roman"/>
              </w:rPr>
            </w:pP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Названия общеизвестных старинных русских городов. Их происхождение. Орфографический и пунктуационный практикум</w:t>
            </w:r>
          </w:p>
        </w:tc>
        <w:tc>
          <w:tcPr>
            <w:tcW w:w="1417"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 9</w:t>
            </w: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21,</w:t>
            </w:r>
          </w:p>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22</w:t>
            </w:r>
          </w:p>
        </w:tc>
        <w:tc>
          <w:tcPr>
            <w:tcW w:w="218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Проверочная работа № 1</w:t>
            </w:r>
          </w:p>
        </w:tc>
        <w:tc>
          <w:tcPr>
            <w:tcW w:w="4198" w:type="dxa"/>
            <w:vAlign w:val="bottom"/>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Ключевые слова раздела. Обобщение материала.</w:t>
            </w:r>
          </w:p>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Представление результатов проектных, исследовательских работ</w:t>
            </w:r>
          </w:p>
        </w:tc>
        <w:tc>
          <w:tcPr>
            <w:tcW w:w="1417" w:type="dxa"/>
          </w:tcPr>
          <w:p w:rsidR="00021079" w:rsidRPr="00E203F8" w:rsidRDefault="00021079" w:rsidP="00E203F8">
            <w:pPr>
              <w:pStyle w:val="a5"/>
              <w:rPr>
                <w:rFonts w:ascii="Times New Roman" w:hAnsi="Times New Roman" w:cs="Times New Roman"/>
              </w:rPr>
            </w:pPr>
          </w:p>
        </w:tc>
        <w:tc>
          <w:tcPr>
            <w:tcW w:w="1276"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2</w:t>
            </w:r>
          </w:p>
        </w:tc>
        <w:tc>
          <w:tcPr>
            <w:tcW w:w="709" w:type="dxa"/>
          </w:tcPr>
          <w:p w:rsidR="00021079" w:rsidRPr="00E203F8" w:rsidRDefault="00021079" w:rsidP="00E203F8">
            <w:pPr>
              <w:pStyle w:val="a5"/>
              <w:rPr>
                <w:rFonts w:ascii="Times New Roman" w:hAnsi="Times New Roman" w:cs="Times New Roman"/>
              </w:rPr>
            </w:pPr>
          </w:p>
        </w:tc>
      </w:tr>
      <w:tr w:rsidR="00021079" w:rsidTr="001E1E76">
        <w:tc>
          <w:tcPr>
            <w:tcW w:w="814" w:type="dxa"/>
          </w:tcPr>
          <w:p w:rsidR="00021079" w:rsidRPr="00E203F8" w:rsidRDefault="00021079" w:rsidP="00E203F8">
            <w:pPr>
              <w:pStyle w:val="a5"/>
              <w:rPr>
                <w:rFonts w:ascii="Times New Roman" w:hAnsi="Times New Roman" w:cs="Times New Roman"/>
              </w:rPr>
            </w:pPr>
          </w:p>
        </w:tc>
        <w:tc>
          <w:tcPr>
            <w:tcW w:w="2184" w:type="dxa"/>
          </w:tcPr>
          <w:p w:rsidR="00021079" w:rsidRPr="00E203F8" w:rsidRDefault="00021079" w:rsidP="00E203F8">
            <w:pPr>
              <w:pStyle w:val="a5"/>
              <w:rPr>
                <w:rFonts w:ascii="Times New Roman" w:hAnsi="Times New Roman" w:cs="Times New Roman"/>
              </w:rPr>
            </w:pPr>
            <w:r w:rsidRPr="00E203F8">
              <w:rPr>
                <w:rFonts w:ascii="Times New Roman" w:hAnsi="Times New Roman" w:cs="Times New Roman"/>
              </w:rPr>
              <w:t>Культура речи</w:t>
            </w:r>
          </w:p>
        </w:tc>
        <w:tc>
          <w:tcPr>
            <w:tcW w:w="4198" w:type="dxa"/>
            <w:vAlign w:val="bottom"/>
          </w:tcPr>
          <w:p w:rsidR="00021079" w:rsidRPr="00E203F8" w:rsidRDefault="00021079" w:rsidP="00E203F8">
            <w:pPr>
              <w:pStyle w:val="a5"/>
              <w:rPr>
                <w:rFonts w:ascii="Times New Roman" w:hAnsi="Times New Roman" w:cs="Times New Roman"/>
              </w:rPr>
            </w:pPr>
          </w:p>
        </w:tc>
        <w:tc>
          <w:tcPr>
            <w:tcW w:w="1417" w:type="dxa"/>
          </w:tcPr>
          <w:p w:rsidR="00021079" w:rsidRPr="00E203F8" w:rsidRDefault="00021079" w:rsidP="00E203F8">
            <w:pPr>
              <w:pStyle w:val="a5"/>
              <w:rPr>
                <w:rFonts w:ascii="Times New Roman" w:hAnsi="Times New Roman" w:cs="Times New Roman"/>
              </w:rPr>
            </w:pPr>
          </w:p>
        </w:tc>
        <w:tc>
          <w:tcPr>
            <w:tcW w:w="1276" w:type="dxa"/>
          </w:tcPr>
          <w:p w:rsidR="00021079" w:rsidRPr="00E203F8" w:rsidRDefault="00021079" w:rsidP="00E203F8">
            <w:pPr>
              <w:pStyle w:val="a5"/>
              <w:rPr>
                <w:rFonts w:ascii="Times New Roman" w:hAnsi="Times New Roman" w:cs="Times New Roman"/>
              </w:rPr>
            </w:pPr>
          </w:p>
        </w:tc>
        <w:tc>
          <w:tcPr>
            <w:tcW w:w="709" w:type="dxa"/>
          </w:tcPr>
          <w:p w:rsidR="00021079" w:rsidRPr="00E203F8" w:rsidRDefault="0002107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23</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Современный русский литературный язык</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Понятие о литературном языке как высшей форме национального языка. Основные показатели культурной речи. Правильность речи - соблюдение норм литературного языка. Значение родного языка в жизни человека</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10</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24</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Роль А. С. Пушкина в создании современного русского литературного языка. Структура русского национального языка. Чистота речи. Нарушение чистоты речи: слова- паразиты.</w:t>
            </w:r>
          </w:p>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Орфографический и пунктуационный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10</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25</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Русская орфоэпия. Нормы произношения и ударения</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Культура речи и нормы литературного языка. Краткие сведения об истории формирования норм произношения в современном русском языке</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11</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26</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11</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lastRenderedPageBreak/>
              <w:t>27</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xml:space="preserve">Нормы произношения сочетания </w:t>
            </w:r>
            <w:r w:rsidRPr="00E203F8">
              <w:rPr>
                <w:rStyle w:val="a8"/>
                <w:rFonts w:eastAsia="Courier New"/>
                <w:sz w:val="24"/>
                <w:szCs w:val="24"/>
              </w:rPr>
              <w:t xml:space="preserve">чн, </w:t>
            </w:r>
            <w:r w:rsidRPr="00E203F8">
              <w:rPr>
                <w:rFonts w:ascii="Times New Roman" w:hAnsi="Times New Roman" w:cs="Times New Roman"/>
              </w:rPr>
              <w:t>твёрдого и мягкого согласного в сочетаниях с [э] в заимствованных словах. Произносительные варианты орфоэпической нормы</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11</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28</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Постоянное и подвижное ударение в именах существительных, именах прилагательных, глаголах. Омографы: ударение как маркер смысла слова. Орфографический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11</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29</w:t>
            </w:r>
          </w:p>
        </w:tc>
        <w:tc>
          <w:tcPr>
            <w:tcW w:w="2184"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Речь точная и выразительная.</w:t>
            </w:r>
          </w:p>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Основные лексические</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Понятие о лексикологии, лексической норме, основных нарушениях лексической нормы</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12</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30</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нормы</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Толковый словарь и стилистические пометы в толковом словаре. Наиболее популярные толковые словари С. И. Ожегова, Д. Н. Ушакова и В. И. Даля</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12</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31</w:t>
            </w:r>
          </w:p>
        </w:tc>
        <w:tc>
          <w:tcPr>
            <w:tcW w:w="2184" w:type="dxa"/>
          </w:tcPr>
          <w:p w:rsidR="00CE7FA9" w:rsidRPr="00E203F8" w:rsidRDefault="00CE7FA9" w:rsidP="00E203F8">
            <w:pPr>
              <w:pStyle w:val="a5"/>
              <w:rPr>
                <w:rFonts w:ascii="Times New Roman" w:hAnsi="Times New Roman" w:cs="Times New Roman"/>
              </w:rPr>
            </w:pPr>
          </w:p>
        </w:tc>
        <w:tc>
          <w:tcPr>
            <w:tcW w:w="4198"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Лексическая сочетаемость слов. Речевые ошибки</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12</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32</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Лексические нормы употребления имён существительных, прилагательных, глаголов в современном русском литературном языке.</w:t>
            </w:r>
          </w:p>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Орфографический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12</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33</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Стилистическая окраска слова</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Стилистическая окраска слова и стилистические нормы употребления имён существительных, прилагательных, глаголов в речи</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13</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34</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Стилистические синонимы: книжные и нейтральные</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13</w:t>
            </w:r>
          </w:p>
        </w:tc>
        <w:tc>
          <w:tcPr>
            <w:tcW w:w="1276" w:type="dxa"/>
            <w:vAlign w:val="center"/>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35</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Стилистические синонимы: разговорные и нейтральные. Орфографический и пунктуационный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13</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36</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Речь правильная. Основные</w:t>
            </w:r>
          </w:p>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грамматические нормы</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Основные грамматические нормы современного русского литературного языка. Категория рода: род заимствованных несклоняемых имён существительных. Формы существите</w:t>
            </w:r>
            <w:r w:rsidRPr="00E203F8">
              <w:rPr>
                <w:rFonts w:ascii="Times New Roman" w:hAnsi="Times New Roman" w:cs="Times New Roman"/>
              </w:rPr>
              <w:softHyphen/>
              <w:t xml:space="preserve">льных мужского рода множественного числа с окончаниями </w:t>
            </w:r>
            <w:r w:rsidRPr="00E203F8">
              <w:rPr>
                <w:rStyle w:val="a8"/>
                <w:rFonts w:eastAsia="Courier New"/>
                <w:sz w:val="24"/>
                <w:szCs w:val="24"/>
              </w:rPr>
              <w:t xml:space="preserve">-а(-я), -ы(-и), </w:t>
            </w:r>
            <w:r w:rsidRPr="00E203F8">
              <w:rPr>
                <w:rFonts w:ascii="Times New Roman" w:hAnsi="Times New Roman" w:cs="Times New Roman"/>
              </w:rPr>
              <w:t>различающиеся по смыслу</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14</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37</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xml:space="preserve">Род несклоняемых географических </w:t>
            </w:r>
            <w:r w:rsidRPr="00E203F8">
              <w:rPr>
                <w:rFonts w:ascii="Times New Roman" w:hAnsi="Times New Roman" w:cs="Times New Roman"/>
              </w:rPr>
              <w:lastRenderedPageBreak/>
              <w:t>названий, аббревиатур</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lastRenderedPageBreak/>
              <w:t>§ 14</w:t>
            </w:r>
          </w:p>
        </w:tc>
        <w:tc>
          <w:tcPr>
            <w:tcW w:w="1276" w:type="dxa"/>
            <w:vAlign w:val="center"/>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lastRenderedPageBreak/>
              <w:t>38</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Формы родительного падежа множественного числа имён существительных</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14</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39</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Ошибки в построении предложений, связанные с нарушениями грамматической нормы. Орфографический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14</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40</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Речевой этикет: нормы и традиции</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15</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41</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15</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42</w:t>
            </w:r>
          </w:p>
        </w:tc>
        <w:tc>
          <w:tcPr>
            <w:tcW w:w="2184" w:type="dxa"/>
          </w:tcPr>
          <w:p w:rsidR="00CE7FA9" w:rsidRPr="00E203F8" w:rsidRDefault="00CE7FA9" w:rsidP="00E203F8">
            <w:pPr>
              <w:pStyle w:val="a5"/>
              <w:rPr>
                <w:rFonts w:ascii="Times New Roman" w:hAnsi="Times New Roman" w:cs="Times New Roman"/>
              </w:rPr>
            </w:pPr>
          </w:p>
        </w:tc>
        <w:tc>
          <w:tcPr>
            <w:tcW w:w="4198"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Орфографический и пунктуационный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15</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43,</w:t>
            </w:r>
          </w:p>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44</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Проверочная работа № 2</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Ключевые слова раздела. Обобщение материала.</w:t>
            </w:r>
          </w:p>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Представление результатов проектных, исследовательских работ</w:t>
            </w:r>
          </w:p>
        </w:tc>
        <w:tc>
          <w:tcPr>
            <w:tcW w:w="1417" w:type="dxa"/>
          </w:tcPr>
          <w:p w:rsidR="00CE7FA9" w:rsidRPr="00E203F8" w:rsidRDefault="00CE7FA9" w:rsidP="00E203F8">
            <w:pPr>
              <w:pStyle w:val="a5"/>
              <w:rPr>
                <w:rFonts w:ascii="Times New Roman" w:hAnsi="Times New Roman" w:cs="Times New Roman"/>
              </w:rPr>
            </w:pP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2</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p>
        </w:tc>
        <w:tc>
          <w:tcPr>
            <w:tcW w:w="2184" w:type="dxa"/>
          </w:tcPr>
          <w:p w:rsidR="00CE7FA9" w:rsidRPr="00E203F8" w:rsidRDefault="00CE7FA9" w:rsidP="00E203F8">
            <w:pPr>
              <w:pStyle w:val="a5"/>
              <w:rPr>
                <w:rFonts w:ascii="Times New Roman" w:hAnsi="Times New Roman" w:cs="Times New Roman"/>
              </w:rPr>
            </w:pPr>
            <w:r w:rsidRPr="00E203F8">
              <w:rPr>
                <w:rStyle w:val="a4"/>
                <w:rFonts w:eastAsia="Courier New"/>
                <w:sz w:val="24"/>
                <w:szCs w:val="24"/>
              </w:rPr>
              <w:t>Речь. Текст</w:t>
            </w:r>
          </w:p>
        </w:tc>
        <w:tc>
          <w:tcPr>
            <w:tcW w:w="4198" w:type="dxa"/>
            <w:vAlign w:val="bottom"/>
          </w:tcPr>
          <w:p w:rsidR="00CE7FA9" w:rsidRPr="00E203F8" w:rsidRDefault="00CE7FA9" w:rsidP="00E203F8">
            <w:pPr>
              <w:pStyle w:val="a5"/>
              <w:rPr>
                <w:rFonts w:ascii="Times New Roman" w:hAnsi="Times New Roman" w:cs="Times New Roman"/>
              </w:rPr>
            </w:pPr>
          </w:p>
        </w:tc>
        <w:tc>
          <w:tcPr>
            <w:tcW w:w="1417" w:type="dxa"/>
          </w:tcPr>
          <w:p w:rsidR="00CE7FA9" w:rsidRPr="00E203F8" w:rsidRDefault="00CE7FA9" w:rsidP="00E203F8">
            <w:pPr>
              <w:pStyle w:val="a5"/>
              <w:rPr>
                <w:rFonts w:ascii="Times New Roman" w:hAnsi="Times New Roman" w:cs="Times New Roman"/>
              </w:rPr>
            </w:pPr>
          </w:p>
        </w:tc>
        <w:tc>
          <w:tcPr>
            <w:tcW w:w="1276" w:type="dxa"/>
          </w:tcPr>
          <w:p w:rsidR="00CE7FA9" w:rsidRPr="00E203F8" w:rsidRDefault="00CE7FA9" w:rsidP="00E203F8">
            <w:pPr>
              <w:pStyle w:val="a5"/>
              <w:rPr>
                <w:rFonts w:ascii="Times New Roman" w:hAnsi="Times New Roman" w:cs="Times New Roman"/>
              </w:rPr>
            </w:pP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45</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Язык и речь</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Соотношение понятий «язык» и «речь»: владение языком; правильная и выразительная речь. Виды речевой деятельности: слушание, говорение, чтение, письмо.</w:t>
            </w:r>
          </w:p>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Орфографический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16</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46</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Средства</w:t>
            </w:r>
          </w:p>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выразительности устной речи</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Выразительность речи. Понятие об интонации: громкость, тон, тембр, темп, паузы. Интонация как средство выражения эмоций</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17</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47</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Средства выразительной устной речи: логическое ударение, движение тона. Скороговорки как средство тренировки чёткого произношения. Орфографический и пунктуационный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17</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lastRenderedPageBreak/>
              <w:t>48</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Формы речи: монолог и диалог</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Признаки монолога и диалога. Составление монологического высказывания на выбранную тему. Разыгрывание диалогов в разных ситуациях общения.</w:t>
            </w:r>
          </w:p>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Орфографический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18</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49</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Текст и его строение</w:t>
            </w:r>
          </w:p>
        </w:tc>
        <w:tc>
          <w:tcPr>
            <w:tcW w:w="4198"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Текст и его основные признаки. Смысловая часть, микротема, ключевые слова</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19</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50</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Как строится текст. Композиция текста: вступление, основная часть, заключение. Смысловая часть и абзац. Орфографический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19</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51</w:t>
            </w:r>
          </w:p>
        </w:tc>
        <w:tc>
          <w:tcPr>
            <w:tcW w:w="2184"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Композиционные особенности описания, повествования</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Общая характеристика содержания и композиции основных типов речи: описания, повествования, рассуждения</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20</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52</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рассуждения</w:t>
            </w:r>
          </w:p>
        </w:tc>
        <w:tc>
          <w:tcPr>
            <w:tcW w:w="4198"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Композиционные особенности описания: описание природы, описание помещения, описание человека, описание животного, описание состояния (природы, человека)</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20</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53</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Повествование как тип речи. Средства связи предложений в повествовании. Рассуждение как тип речи. Виды рассуждения по коммуникативной задаче: рассуждение-объяснение, рассуждение-доказательство, рассуждение-размышление. Орфографический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20</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54</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Средства связи предложений и частей текста</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Средства связи предложений и частей текста: связь предложений с помощью союзов, местоимений, форм слов, однокоренных слов, языковых и контекстных синонимов, антонимов, лексического повтора</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21</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55</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Последовательный, параллельный и комбинированный способы связи предложений.</w:t>
            </w:r>
          </w:p>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Орфографический и пунктуационный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21</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56</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Функциональные разновидности языка</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Сферы и ситуации общения и функциональные разновидности языка. Общая характеристика научного, официально-делового, публицистического стилей, разговорной речи, языка художественной литературы</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22</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57</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xml:space="preserve">Определение стилевой принадлежности текста: стилевые </w:t>
            </w:r>
            <w:r w:rsidRPr="00E203F8">
              <w:rPr>
                <w:rFonts w:ascii="Times New Roman" w:hAnsi="Times New Roman" w:cs="Times New Roman"/>
              </w:rPr>
              <w:lastRenderedPageBreak/>
              <w:t>черты и языковые средства. Орфографический и пунктуационный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lastRenderedPageBreak/>
              <w:t>§ 22</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lastRenderedPageBreak/>
              <w:t>58</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Разговорная речь. Просьба, извинение</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Разговорная речь: пословицы, характеризующие устное общение. Правила общения. Просьба, извинение как жанры разговорной речи. Орфографический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23</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59</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Официально-деловой стиль. Объявление</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Объявление как жанр официально</w:t>
            </w:r>
            <w:r w:rsidRPr="00E203F8">
              <w:rPr>
                <w:rFonts w:ascii="Times New Roman" w:hAnsi="Times New Roman" w:cs="Times New Roman"/>
              </w:rPr>
              <w:softHyphen/>
              <w:t>делового стиля речи. Устная и письменная формы объявления. Пунктуационный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24</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60</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Научно-учебный подстиль. План ответа на уроке, план текста</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План устного ответа на уроке, план прочитанного текста. Виды плана: на основе назывных предложений, вопросный, тезисный. Орфографический и пунктуационный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25</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61</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Публицистический стиль. Устное выступление</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Стилевые черты и языковые средства публицистического стиля. Устное выступление. Девиз, слоган. Орфографический и пунктуационный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26</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62</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Язык художественной литературы. Литературная сказка</w:t>
            </w:r>
          </w:p>
        </w:tc>
        <w:tc>
          <w:tcPr>
            <w:tcW w:w="4198"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Литературная сказка как жанр художественной литературы: образная система и сочетание типов речи; тема и главная мысль</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27</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63</w:t>
            </w:r>
          </w:p>
        </w:tc>
        <w:tc>
          <w:tcPr>
            <w:tcW w:w="2184"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Язык художественной литературы. Рассказ</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Рассказ как жанр художественной литературы: завязка, кульминация, развязка.</w:t>
            </w:r>
          </w:p>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Орфографический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27</w:t>
            </w:r>
          </w:p>
        </w:tc>
        <w:tc>
          <w:tcPr>
            <w:tcW w:w="1276" w:type="dxa"/>
            <w:vAlign w:val="center"/>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64</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Особенности языка фольклорных текстов</w:t>
            </w:r>
          </w:p>
        </w:tc>
        <w:tc>
          <w:tcPr>
            <w:tcW w:w="4198"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Особенности языка фольклорных текстов. Былины.</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28</w:t>
            </w:r>
          </w:p>
        </w:tc>
        <w:tc>
          <w:tcPr>
            <w:tcW w:w="1276" w:type="dxa"/>
            <w:vAlign w:val="center"/>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65</w:t>
            </w:r>
          </w:p>
        </w:tc>
        <w:tc>
          <w:tcPr>
            <w:tcW w:w="2184" w:type="dxa"/>
          </w:tcPr>
          <w:p w:rsidR="00CE7FA9" w:rsidRPr="00E203F8" w:rsidRDefault="00CE7FA9" w:rsidP="00E203F8">
            <w:pPr>
              <w:pStyle w:val="a5"/>
              <w:rPr>
                <w:rFonts w:ascii="Times New Roman" w:hAnsi="Times New Roman" w:cs="Times New Roman"/>
              </w:rPr>
            </w:pP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Сказка. Особенности языка сказки (сравнения, синонимы, антонимы, слова с уменьшительно</w:t>
            </w:r>
            <w:r w:rsidRPr="00E203F8">
              <w:rPr>
                <w:rFonts w:ascii="Times New Roman" w:hAnsi="Times New Roman" w:cs="Times New Roman"/>
              </w:rPr>
              <w:softHyphen/>
            </w:r>
            <w:r w:rsidR="001E1E76">
              <w:rPr>
                <w:rFonts w:ascii="Times New Roman" w:hAnsi="Times New Roman" w:cs="Times New Roman"/>
              </w:rPr>
              <w:t>-</w:t>
            </w:r>
            <w:r w:rsidRPr="00E203F8">
              <w:rPr>
                <w:rFonts w:ascii="Times New Roman" w:hAnsi="Times New Roman" w:cs="Times New Roman"/>
              </w:rPr>
              <w:t>ласкательными суффиксами и т. д.). Особенности языка загадок и пословиц.</w:t>
            </w:r>
          </w:p>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Орфографический и пунктуационный практикум</w:t>
            </w:r>
          </w:p>
        </w:tc>
        <w:tc>
          <w:tcPr>
            <w:tcW w:w="1417"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 28</w:t>
            </w: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1</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67,</w:t>
            </w:r>
          </w:p>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68</w:t>
            </w: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Проверочная работа № 3</w:t>
            </w:r>
          </w:p>
        </w:tc>
        <w:tc>
          <w:tcPr>
            <w:tcW w:w="4198" w:type="dxa"/>
            <w:vAlign w:val="bottom"/>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Ключевые слова раздела. Обобщение материала.</w:t>
            </w:r>
          </w:p>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Представление результатов проектных, исследовательских работ</w:t>
            </w:r>
          </w:p>
        </w:tc>
        <w:tc>
          <w:tcPr>
            <w:tcW w:w="1417" w:type="dxa"/>
          </w:tcPr>
          <w:p w:rsidR="00CE7FA9" w:rsidRPr="00E203F8" w:rsidRDefault="00CE7FA9" w:rsidP="00E203F8">
            <w:pPr>
              <w:pStyle w:val="a5"/>
              <w:rPr>
                <w:rFonts w:ascii="Times New Roman" w:hAnsi="Times New Roman" w:cs="Times New Roman"/>
              </w:rPr>
            </w:pPr>
          </w:p>
        </w:tc>
        <w:tc>
          <w:tcPr>
            <w:tcW w:w="1276"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2</w:t>
            </w:r>
          </w:p>
        </w:tc>
        <w:tc>
          <w:tcPr>
            <w:tcW w:w="709" w:type="dxa"/>
          </w:tcPr>
          <w:p w:rsidR="00CE7FA9" w:rsidRPr="00E203F8" w:rsidRDefault="00CE7FA9" w:rsidP="00E203F8">
            <w:pPr>
              <w:pStyle w:val="a5"/>
              <w:rPr>
                <w:rFonts w:ascii="Times New Roman" w:hAnsi="Times New Roman" w:cs="Times New Roman"/>
              </w:rPr>
            </w:pPr>
          </w:p>
        </w:tc>
      </w:tr>
      <w:tr w:rsidR="00CE7FA9" w:rsidTr="001E1E76">
        <w:tc>
          <w:tcPr>
            <w:tcW w:w="814" w:type="dxa"/>
          </w:tcPr>
          <w:p w:rsidR="00CE7FA9" w:rsidRPr="00E203F8" w:rsidRDefault="00CE7FA9" w:rsidP="00E203F8">
            <w:pPr>
              <w:pStyle w:val="a5"/>
              <w:rPr>
                <w:rFonts w:ascii="Times New Roman" w:hAnsi="Times New Roman" w:cs="Times New Roman"/>
              </w:rPr>
            </w:pPr>
          </w:p>
        </w:tc>
        <w:tc>
          <w:tcPr>
            <w:tcW w:w="2184" w:type="dxa"/>
          </w:tcPr>
          <w:p w:rsidR="00CE7FA9" w:rsidRPr="00E203F8" w:rsidRDefault="00CE7FA9" w:rsidP="00E203F8">
            <w:pPr>
              <w:pStyle w:val="a5"/>
              <w:rPr>
                <w:rFonts w:ascii="Times New Roman" w:hAnsi="Times New Roman" w:cs="Times New Roman"/>
              </w:rPr>
            </w:pPr>
            <w:r w:rsidRPr="00E203F8">
              <w:rPr>
                <w:rFonts w:ascii="Times New Roman" w:hAnsi="Times New Roman" w:cs="Times New Roman"/>
              </w:rPr>
              <w:t>Итого</w:t>
            </w:r>
          </w:p>
        </w:tc>
        <w:tc>
          <w:tcPr>
            <w:tcW w:w="4198" w:type="dxa"/>
          </w:tcPr>
          <w:p w:rsidR="00CE7FA9" w:rsidRPr="00E203F8" w:rsidRDefault="00CE7FA9" w:rsidP="00E203F8">
            <w:pPr>
              <w:pStyle w:val="a5"/>
              <w:rPr>
                <w:rFonts w:ascii="Times New Roman" w:hAnsi="Times New Roman" w:cs="Times New Roman"/>
              </w:rPr>
            </w:pPr>
          </w:p>
        </w:tc>
        <w:tc>
          <w:tcPr>
            <w:tcW w:w="1417" w:type="dxa"/>
          </w:tcPr>
          <w:p w:rsidR="00CE7FA9" w:rsidRPr="00E203F8" w:rsidRDefault="00CE7FA9" w:rsidP="00E203F8">
            <w:pPr>
              <w:pStyle w:val="a5"/>
              <w:rPr>
                <w:rFonts w:ascii="Times New Roman" w:hAnsi="Times New Roman" w:cs="Times New Roman"/>
              </w:rPr>
            </w:pPr>
          </w:p>
        </w:tc>
        <w:tc>
          <w:tcPr>
            <w:tcW w:w="1276" w:type="dxa"/>
          </w:tcPr>
          <w:p w:rsidR="00CE7FA9" w:rsidRPr="00E203F8" w:rsidRDefault="00667D13" w:rsidP="00E203F8">
            <w:pPr>
              <w:pStyle w:val="a5"/>
              <w:rPr>
                <w:rFonts w:ascii="Times New Roman" w:hAnsi="Times New Roman" w:cs="Times New Roman"/>
              </w:rPr>
            </w:pPr>
            <w:r>
              <w:rPr>
                <w:rStyle w:val="a4"/>
                <w:rFonts w:eastAsia="Courier New"/>
                <w:sz w:val="24"/>
                <w:szCs w:val="24"/>
              </w:rPr>
              <w:t>68</w:t>
            </w:r>
          </w:p>
        </w:tc>
        <w:tc>
          <w:tcPr>
            <w:tcW w:w="709" w:type="dxa"/>
          </w:tcPr>
          <w:p w:rsidR="00CE7FA9" w:rsidRPr="00E203F8" w:rsidRDefault="00CE7FA9" w:rsidP="00E203F8">
            <w:pPr>
              <w:pStyle w:val="a5"/>
              <w:rPr>
                <w:rFonts w:ascii="Times New Roman" w:hAnsi="Times New Roman" w:cs="Times New Roman"/>
              </w:rPr>
            </w:pPr>
          </w:p>
        </w:tc>
      </w:tr>
    </w:tbl>
    <w:p w:rsidR="00021079" w:rsidRDefault="00021079" w:rsidP="00021079">
      <w:pPr>
        <w:pStyle w:val="a5"/>
        <w:rPr>
          <w:rFonts w:ascii="Times New Roman" w:hAnsi="Times New Roman" w:cs="Times New Roman"/>
        </w:rPr>
      </w:pPr>
    </w:p>
    <w:p w:rsidR="00CE7FA9" w:rsidRPr="001E1E76" w:rsidRDefault="00CE7FA9" w:rsidP="001E1E76">
      <w:pPr>
        <w:pStyle w:val="a5"/>
        <w:jc w:val="center"/>
        <w:rPr>
          <w:rFonts w:ascii="Times New Roman" w:hAnsi="Times New Roman" w:cs="Times New Roman"/>
          <w:b/>
        </w:rPr>
      </w:pPr>
      <w:bookmarkStart w:id="18" w:name="bookmark21"/>
      <w:r w:rsidRPr="001E1E76">
        <w:rPr>
          <w:rFonts w:ascii="Times New Roman" w:hAnsi="Times New Roman" w:cs="Times New Roman"/>
          <w:b/>
        </w:rPr>
        <w:t>Примерные темы проектных и исследовательских работ</w:t>
      </w:r>
      <w:bookmarkEnd w:id="18"/>
    </w:p>
    <w:p w:rsidR="00CE7FA9" w:rsidRPr="00CC1ACD" w:rsidRDefault="00CE7FA9" w:rsidP="00CE7FA9">
      <w:pPr>
        <w:pStyle w:val="a5"/>
        <w:rPr>
          <w:rFonts w:ascii="Times New Roman" w:hAnsi="Times New Roman" w:cs="Times New Roman"/>
        </w:rPr>
      </w:pPr>
      <w:r w:rsidRPr="00CC1ACD">
        <w:rPr>
          <w:rFonts w:ascii="Times New Roman" w:hAnsi="Times New Roman" w:cs="Times New Roman"/>
        </w:rPr>
        <w:lastRenderedPageBreak/>
        <w:t xml:space="preserve"> </w:t>
      </w:r>
      <w:r w:rsidR="001E1E76">
        <w:rPr>
          <w:rFonts w:ascii="Times New Roman" w:hAnsi="Times New Roman" w:cs="Times New Roman"/>
        </w:rPr>
        <w:t>-</w:t>
      </w:r>
      <w:r w:rsidRPr="00CC1ACD">
        <w:rPr>
          <w:rFonts w:ascii="Times New Roman" w:hAnsi="Times New Roman" w:cs="Times New Roman"/>
        </w:rPr>
        <w:t>Из истории русских имён.</w:t>
      </w:r>
    </w:p>
    <w:p w:rsidR="00CE7FA9" w:rsidRPr="00CC1ACD" w:rsidRDefault="00CE7FA9" w:rsidP="00CE7FA9">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w:t>
      </w:r>
      <w:r w:rsidRPr="00CC1ACD">
        <w:rPr>
          <w:rFonts w:ascii="Times New Roman" w:hAnsi="Times New Roman" w:cs="Times New Roman"/>
        </w:rPr>
        <w:t>Русские пословицы и поговорки о гостеприимстве и хлебосольстве.</w:t>
      </w:r>
    </w:p>
    <w:p w:rsidR="00CE7FA9" w:rsidRPr="00CC1ACD" w:rsidRDefault="00CE7FA9" w:rsidP="00CE7FA9">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w:t>
      </w:r>
      <w:r w:rsidRPr="00CC1ACD">
        <w:rPr>
          <w:rFonts w:ascii="Times New Roman" w:hAnsi="Times New Roman" w:cs="Times New Roman"/>
        </w:rPr>
        <w:t>Словарик пословиц о характере человека, его качествах.</w:t>
      </w:r>
    </w:p>
    <w:p w:rsidR="00CE7FA9" w:rsidRPr="00CC1ACD" w:rsidRDefault="00CE7FA9" w:rsidP="00CE7FA9">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w:t>
      </w:r>
      <w:r w:rsidRPr="00CC1ACD">
        <w:rPr>
          <w:rFonts w:ascii="Times New Roman" w:hAnsi="Times New Roman" w:cs="Times New Roman"/>
        </w:rPr>
        <w:t>Словарь одного слова.</w:t>
      </w:r>
    </w:p>
    <w:p w:rsidR="00CE7FA9" w:rsidRPr="00CC1ACD" w:rsidRDefault="001E1E76" w:rsidP="00CE7FA9">
      <w:pPr>
        <w:pStyle w:val="a5"/>
        <w:rPr>
          <w:rFonts w:ascii="Times New Roman" w:hAnsi="Times New Roman" w:cs="Times New Roman"/>
        </w:rPr>
      </w:pPr>
      <w:r>
        <w:rPr>
          <w:rFonts w:ascii="Times New Roman" w:hAnsi="Times New Roman" w:cs="Times New Roman"/>
        </w:rPr>
        <w:t>-</w:t>
      </w:r>
      <w:r w:rsidR="00CE7FA9" w:rsidRPr="00CC1ACD">
        <w:rPr>
          <w:rFonts w:ascii="Times New Roman" w:hAnsi="Times New Roman" w:cs="Times New Roman"/>
        </w:rPr>
        <w:t xml:space="preserve"> Календарь пословиц о временах года.</w:t>
      </w:r>
    </w:p>
    <w:p w:rsidR="00CE7FA9" w:rsidRPr="00CC1ACD" w:rsidRDefault="001E1E76" w:rsidP="00CE7FA9">
      <w:pPr>
        <w:pStyle w:val="a5"/>
        <w:rPr>
          <w:rFonts w:ascii="Times New Roman" w:hAnsi="Times New Roman" w:cs="Times New Roman"/>
        </w:rPr>
      </w:pPr>
      <w:r>
        <w:rPr>
          <w:rFonts w:ascii="Times New Roman" w:hAnsi="Times New Roman" w:cs="Times New Roman"/>
        </w:rPr>
        <w:t>-</w:t>
      </w:r>
      <w:r w:rsidR="00CE7FA9" w:rsidRPr="00CC1ACD">
        <w:rPr>
          <w:rFonts w:ascii="Times New Roman" w:hAnsi="Times New Roman" w:cs="Times New Roman"/>
        </w:rPr>
        <w:t xml:space="preserve"> Карта «Интересные названия городов моего края/России».</w:t>
      </w:r>
    </w:p>
    <w:p w:rsidR="00CE7FA9" w:rsidRPr="00CC1ACD" w:rsidRDefault="001E1E76" w:rsidP="00CE7FA9">
      <w:pPr>
        <w:pStyle w:val="a5"/>
        <w:rPr>
          <w:rFonts w:ascii="Times New Roman" w:hAnsi="Times New Roman" w:cs="Times New Roman"/>
        </w:rPr>
      </w:pPr>
      <w:r>
        <w:rPr>
          <w:rFonts w:ascii="Times New Roman" w:hAnsi="Times New Roman" w:cs="Times New Roman"/>
        </w:rPr>
        <w:t>-</w:t>
      </w:r>
      <w:r w:rsidR="00CE7FA9" w:rsidRPr="00CC1ACD">
        <w:rPr>
          <w:rFonts w:ascii="Times New Roman" w:hAnsi="Times New Roman" w:cs="Times New Roman"/>
        </w:rPr>
        <w:t xml:space="preserve"> Понимаем ли мы язык Пушкина?</w:t>
      </w:r>
    </w:p>
    <w:p w:rsidR="00CE7FA9" w:rsidRPr="00D95235" w:rsidRDefault="00CE7FA9" w:rsidP="00D95235">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w:t>
      </w:r>
      <w:r w:rsidRPr="00CC1ACD">
        <w:rPr>
          <w:rFonts w:ascii="Times New Roman" w:hAnsi="Times New Roman" w:cs="Times New Roman"/>
        </w:rPr>
        <w:t>Этикетные формы обращения.</w:t>
      </w:r>
    </w:p>
    <w:p w:rsidR="00D95235" w:rsidRPr="00CC1ACD" w:rsidRDefault="00D95235" w:rsidP="00D95235">
      <w:pPr>
        <w:pStyle w:val="a5"/>
        <w:rPr>
          <w:rFonts w:ascii="Times New Roman" w:hAnsi="Times New Roman" w:cs="Times New Roman"/>
        </w:rPr>
      </w:pPr>
      <w:r>
        <w:rPr>
          <w:rFonts w:ascii="Times New Roman" w:hAnsi="Times New Roman" w:cs="Times New Roman"/>
        </w:rPr>
        <w:t xml:space="preserve"> </w:t>
      </w:r>
      <w:r w:rsidR="001E1E76">
        <w:rPr>
          <w:rFonts w:ascii="Times New Roman" w:hAnsi="Times New Roman" w:cs="Times New Roman"/>
        </w:rPr>
        <w:t>-</w:t>
      </w:r>
      <w:r w:rsidRPr="00CC1ACD">
        <w:rPr>
          <w:rFonts w:ascii="Times New Roman" w:hAnsi="Times New Roman" w:cs="Times New Roman"/>
        </w:rPr>
        <w:t>Как быть вежливым?</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w:t>
      </w:r>
      <w:r w:rsidRPr="00CC1ACD">
        <w:rPr>
          <w:rFonts w:ascii="Times New Roman" w:hAnsi="Times New Roman" w:cs="Times New Roman"/>
        </w:rPr>
        <w:t>Как назвать новорождённого?</w:t>
      </w:r>
    </w:p>
    <w:p w:rsidR="00D95235" w:rsidRPr="00CC1ACD" w:rsidRDefault="001E1E76" w:rsidP="00D95235">
      <w:pPr>
        <w:pStyle w:val="a5"/>
        <w:rPr>
          <w:rFonts w:ascii="Times New Roman" w:hAnsi="Times New Roman" w:cs="Times New Roman"/>
        </w:rPr>
      </w:pPr>
      <w:r>
        <w:rPr>
          <w:rFonts w:ascii="Times New Roman" w:hAnsi="Times New Roman" w:cs="Times New Roman"/>
        </w:rPr>
        <w:t>-</w:t>
      </w:r>
      <w:r w:rsidR="00D95235" w:rsidRPr="00CC1ACD">
        <w:rPr>
          <w:rFonts w:ascii="Times New Roman" w:hAnsi="Times New Roman" w:cs="Times New Roman"/>
        </w:rPr>
        <w:t xml:space="preserve"> Этикет приветствия в русском и иностранном языках.</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w:t>
      </w:r>
      <w:r w:rsidRPr="00CC1ACD">
        <w:rPr>
          <w:rFonts w:ascii="Times New Roman" w:hAnsi="Times New Roman" w:cs="Times New Roman"/>
        </w:rPr>
        <w:t>Слоганы в языке современной рекламы.</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w:t>
      </w:r>
      <w:r w:rsidRPr="00CC1ACD">
        <w:rPr>
          <w:rFonts w:ascii="Times New Roman" w:hAnsi="Times New Roman" w:cs="Times New Roman"/>
        </w:rPr>
        <w:t>Девизы и слоганы любимых спортивных команд.</w:t>
      </w:r>
    </w:p>
    <w:p w:rsidR="00D95235" w:rsidRPr="00CC1ACD" w:rsidRDefault="001E1E76" w:rsidP="001E1E76">
      <w:pPr>
        <w:pStyle w:val="a5"/>
        <w:jc w:val="center"/>
        <w:rPr>
          <w:rFonts w:ascii="Times New Roman" w:hAnsi="Times New Roman" w:cs="Times New Roman"/>
        </w:rPr>
      </w:pPr>
      <w:r>
        <w:rPr>
          <w:rStyle w:val="22"/>
          <w:rFonts w:eastAsia="Courier New"/>
        </w:rPr>
        <w:t>-</w:t>
      </w:r>
      <w:r w:rsidR="00D95235" w:rsidRPr="00CC1ACD">
        <w:rPr>
          <w:rStyle w:val="22"/>
          <w:rFonts w:eastAsia="Courier New"/>
        </w:rPr>
        <w:t xml:space="preserve">Синонимический ряд: </w:t>
      </w:r>
      <w:r w:rsidR="00D95235" w:rsidRPr="00CC1ACD">
        <w:rPr>
          <w:rStyle w:val="23"/>
          <w:rFonts w:eastAsia="Courier New"/>
          <w:i w:val="0"/>
          <w:iCs w:val="0"/>
          <w:sz w:val="24"/>
          <w:szCs w:val="24"/>
        </w:rPr>
        <w:t>врач - доктор - лекарь - эскулап - целитель - врачеватель.</w:t>
      </w:r>
      <w:r w:rsidR="00D95235" w:rsidRPr="00CC1ACD">
        <w:rPr>
          <w:rStyle w:val="22"/>
          <w:rFonts w:eastAsia="Courier New"/>
        </w:rPr>
        <w:t xml:space="preserve"> Что общего и в чём различие.</w:t>
      </w:r>
    </w:p>
    <w:p w:rsidR="00D95235" w:rsidRPr="00CC1ACD" w:rsidRDefault="00D95235" w:rsidP="00D95235">
      <w:pPr>
        <w:pStyle w:val="a5"/>
        <w:rPr>
          <w:rFonts w:ascii="Times New Roman" w:hAnsi="Times New Roman" w:cs="Times New Roman"/>
        </w:rPr>
        <w:sectPr w:rsidR="00D95235" w:rsidRPr="00CC1ACD" w:rsidSect="00D95235">
          <w:footerReference w:type="default" r:id="rId11"/>
          <w:footerReference w:type="first" r:id="rId12"/>
          <w:type w:val="continuous"/>
          <w:pgSz w:w="11909" w:h="16838"/>
          <w:pgMar w:top="1096" w:right="787" w:bottom="1326" w:left="811" w:header="0" w:footer="3" w:gutter="0"/>
          <w:cols w:space="720"/>
          <w:noEndnote/>
          <w:titlePg/>
          <w:docGrid w:linePitch="360"/>
        </w:sectPr>
      </w:pPr>
      <w:r w:rsidRPr="00CC1ACD">
        <w:rPr>
          <w:rFonts w:ascii="Times New Roman" w:hAnsi="Times New Roman" w:cs="Times New Roman"/>
        </w:rPr>
        <w:t xml:space="preserve"> </w:t>
      </w:r>
      <w:r w:rsidR="001E1E76">
        <w:rPr>
          <w:rFonts w:ascii="Times New Roman" w:hAnsi="Times New Roman" w:cs="Times New Roman"/>
        </w:rPr>
        <w:t>-</w:t>
      </w:r>
      <w:r w:rsidRPr="00CC1ACD">
        <w:rPr>
          <w:rFonts w:ascii="Times New Roman" w:hAnsi="Times New Roman" w:cs="Times New Roman"/>
        </w:rPr>
        <w:t>Подготовка альманаха рассказов.</w:t>
      </w:r>
    </w:p>
    <w:p w:rsidR="001E1E76" w:rsidRDefault="001E1E76" w:rsidP="00D95235">
      <w:pPr>
        <w:pStyle w:val="a5"/>
        <w:rPr>
          <w:rFonts w:ascii="Times New Roman" w:hAnsi="Times New Roman" w:cs="Times New Roman"/>
        </w:rPr>
      </w:pPr>
    </w:p>
    <w:p w:rsidR="001E1E76" w:rsidRDefault="001E1E76" w:rsidP="00D95235">
      <w:pPr>
        <w:pStyle w:val="a5"/>
        <w:rPr>
          <w:rFonts w:ascii="Times New Roman" w:hAnsi="Times New Roman" w:cs="Times New Roman"/>
        </w:rPr>
      </w:pPr>
    </w:p>
    <w:p w:rsidR="00D95235" w:rsidRPr="001E1E76" w:rsidRDefault="00D95235" w:rsidP="001E1E76">
      <w:pPr>
        <w:pStyle w:val="a5"/>
        <w:jc w:val="center"/>
        <w:rPr>
          <w:rFonts w:ascii="Times New Roman" w:hAnsi="Times New Roman" w:cs="Times New Roman"/>
          <w:b/>
        </w:rPr>
      </w:pPr>
      <w:r w:rsidRPr="001E1E76">
        <w:rPr>
          <w:rFonts w:ascii="Times New Roman" w:hAnsi="Times New Roman" w:cs="Times New Roman"/>
          <w:b/>
        </w:rPr>
        <w:t>РАБОЧАЯ ПРОГРАММА 6 КЛАСС</w:t>
      </w:r>
    </w:p>
    <w:p w:rsidR="00D95235" w:rsidRPr="001E1E76" w:rsidRDefault="00D95235" w:rsidP="001E1E76">
      <w:pPr>
        <w:pStyle w:val="a5"/>
        <w:jc w:val="center"/>
        <w:rPr>
          <w:rFonts w:ascii="Times New Roman" w:hAnsi="Times New Roman" w:cs="Times New Roman"/>
          <w:b/>
        </w:rPr>
      </w:pPr>
      <w:bookmarkStart w:id="19" w:name="bookmark22"/>
      <w:r w:rsidRPr="001E1E76">
        <w:rPr>
          <w:rFonts w:ascii="Times New Roman" w:hAnsi="Times New Roman" w:cs="Times New Roman"/>
          <w:b/>
        </w:rPr>
        <w:t>Содержание учебного предмета</w:t>
      </w:r>
      <w:bookmarkEnd w:id="19"/>
    </w:p>
    <w:p w:rsidR="00D95235" w:rsidRPr="001E1E76" w:rsidRDefault="00D95235" w:rsidP="001E1E76">
      <w:pPr>
        <w:pStyle w:val="a5"/>
        <w:jc w:val="center"/>
        <w:rPr>
          <w:rFonts w:ascii="Times New Roman" w:hAnsi="Times New Roman" w:cs="Times New Roman"/>
          <w:b/>
        </w:rPr>
      </w:pPr>
      <w:r w:rsidRPr="001E1E76">
        <w:rPr>
          <w:rFonts w:ascii="Times New Roman" w:hAnsi="Times New Roman" w:cs="Times New Roman"/>
          <w:b/>
        </w:rPr>
        <w:t>Раздел 1. Язык и культура (22 ч)</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Краткая история русского литературного языка. Роль церковнославянского (старославянского) языка в развитии русского языка. Диалекты как часть народной культуры. Диалектизмы, их национально</w:t>
      </w:r>
      <w:r w:rsidR="00D95235" w:rsidRPr="00CC1ACD">
        <w:rPr>
          <w:rFonts w:ascii="Times New Roman" w:hAnsi="Times New Roman" w:cs="Times New Roman"/>
        </w:rPr>
        <w:softHyphen/>
        <w:t>культурное своеобразие.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Иноязычные 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r w:rsidR="00D95235" w:rsidRPr="00CC1ACD">
        <w:rPr>
          <w:rStyle w:val="a8"/>
          <w:rFonts w:eastAsia="Courier New"/>
          <w:sz w:val="24"/>
          <w:szCs w:val="24"/>
        </w:rPr>
        <w:t>(начать с азов, от доски до доски, приложить руку</w:t>
      </w:r>
      <w:r w:rsidR="00D95235" w:rsidRPr="00CC1ACD">
        <w:rPr>
          <w:rFonts w:ascii="Times New Roman" w:hAnsi="Times New Roman" w:cs="Times New Roman"/>
        </w:rPr>
        <w:t xml:space="preserve"> и т. п. - информация о традиционной русской грамотности и др.).</w:t>
      </w:r>
    </w:p>
    <w:p w:rsidR="00D95235" w:rsidRPr="001E1E76" w:rsidRDefault="00D95235" w:rsidP="001E1E76">
      <w:pPr>
        <w:pStyle w:val="a5"/>
        <w:jc w:val="center"/>
        <w:rPr>
          <w:rFonts w:ascii="Times New Roman" w:hAnsi="Times New Roman" w:cs="Times New Roman"/>
          <w:b/>
        </w:rPr>
      </w:pPr>
      <w:r w:rsidRPr="001E1E76">
        <w:rPr>
          <w:rFonts w:ascii="Times New Roman" w:hAnsi="Times New Roman" w:cs="Times New Roman"/>
          <w:b/>
        </w:rPr>
        <w:t>Раздел 2. Культура речи (22 ч)</w:t>
      </w:r>
    </w:p>
    <w:p w:rsidR="00D95235" w:rsidRPr="00CC1ACD" w:rsidRDefault="00D95235" w:rsidP="00D95235">
      <w:pPr>
        <w:pStyle w:val="a5"/>
        <w:rPr>
          <w:rFonts w:ascii="Times New Roman" w:hAnsi="Times New Roman" w:cs="Times New Roman"/>
        </w:rPr>
      </w:pPr>
      <w:r w:rsidRPr="001E1E76">
        <w:rPr>
          <w:rFonts w:ascii="Times New Roman" w:hAnsi="Times New Roman" w:cs="Times New Roman"/>
          <w:b/>
        </w:rPr>
        <w:t>Основные орфоэпические нормы современного русского литературного языка.</w:t>
      </w:r>
      <w:r w:rsidRPr="00CC1ACD">
        <w:rPr>
          <w:rFonts w:ascii="Times New Roman" w:hAnsi="Times New Roman" w:cs="Times New Roman"/>
        </w:rPr>
        <w:t xml:space="preserve"> </w:t>
      </w:r>
      <w:r w:rsidRPr="001E1E76">
        <w:rPr>
          <w:rStyle w:val="4"/>
          <w:rFonts w:eastAsia="Courier New"/>
          <w:b w:val="0"/>
        </w:rPr>
        <w:t>Произносительные различия в русском языке</w:t>
      </w:r>
      <w:r w:rsidRPr="00CC1ACD">
        <w:rPr>
          <w:rStyle w:val="4"/>
          <w:rFonts w:eastAsia="Courier New"/>
        </w:rPr>
        <w:t>,</w:t>
      </w:r>
      <w:r w:rsidR="001E1E76">
        <w:rPr>
          <w:rFonts w:ascii="Times New Roman" w:hAnsi="Times New Roman" w:cs="Times New Roman"/>
        </w:rPr>
        <w:t xml:space="preserve"> </w:t>
      </w:r>
      <w:r w:rsidRPr="00CC1ACD">
        <w:rPr>
          <w:rFonts w:ascii="Times New Roman" w:hAnsi="Times New Roman" w:cs="Times New Roman"/>
        </w:rPr>
        <w:t xml:space="preserve">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CC1ACD">
        <w:rPr>
          <w:rStyle w:val="a8"/>
          <w:rFonts w:eastAsia="Courier New"/>
          <w:sz w:val="24"/>
          <w:szCs w:val="24"/>
        </w:rPr>
        <w:t>-ить;</w:t>
      </w:r>
      <w:r w:rsidRPr="00CC1ACD">
        <w:rPr>
          <w:rFonts w:ascii="Times New Roman" w:hAnsi="Times New Roman" w:cs="Times New Roman"/>
        </w:rPr>
        <w:t xml:space="preserve"> глаголы </w:t>
      </w:r>
      <w:r w:rsidRPr="00CC1ACD">
        <w:rPr>
          <w:rStyle w:val="a8"/>
          <w:rFonts w:eastAsia="Courier New"/>
          <w:sz w:val="24"/>
          <w:szCs w:val="24"/>
        </w:rPr>
        <w:t>звонИть, включИть</w:t>
      </w:r>
      <w:r w:rsidRPr="00CC1ACD">
        <w:rPr>
          <w:rFonts w:ascii="Times New Roman" w:hAnsi="Times New Roman" w:cs="Times New Roman"/>
        </w:rPr>
        <w:t xml:space="preserve"> и др. Варианты ударения внутри нормы: </w:t>
      </w:r>
      <w:r w:rsidRPr="00CC1ACD">
        <w:rPr>
          <w:rStyle w:val="a8"/>
          <w:rFonts w:eastAsia="Courier New"/>
          <w:sz w:val="24"/>
          <w:szCs w:val="24"/>
        </w:rPr>
        <w:t>бАловать - баловАть, обеспЕчение - обеспечЕние.</w:t>
      </w:r>
    </w:p>
    <w:p w:rsidR="00D95235" w:rsidRPr="00CC1ACD" w:rsidRDefault="001E1E76" w:rsidP="00D95235">
      <w:pPr>
        <w:pStyle w:val="a5"/>
        <w:rPr>
          <w:rFonts w:ascii="Times New Roman" w:hAnsi="Times New Roman" w:cs="Times New Roman"/>
        </w:rPr>
      </w:pPr>
      <w:r>
        <w:rPr>
          <w:rStyle w:val="a4"/>
          <w:rFonts w:eastAsia="Courier New"/>
          <w:sz w:val="24"/>
          <w:szCs w:val="24"/>
        </w:rPr>
        <w:t xml:space="preserve">    </w:t>
      </w:r>
      <w:r w:rsidR="00D95235" w:rsidRPr="00CC1ACD">
        <w:rPr>
          <w:rStyle w:val="a4"/>
          <w:rFonts w:eastAsia="Courier New"/>
          <w:sz w:val="24"/>
          <w:szCs w:val="24"/>
        </w:rPr>
        <w:t xml:space="preserve">Основные лексические нормы современного русского литературного языка. </w:t>
      </w:r>
      <w:r w:rsidR="00D95235" w:rsidRPr="00CC1ACD">
        <w:rPr>
          <w:rFonts w:ascii="Times New Roman" w:hAnsi="Times New Roman" w:cs="Times New Roman"/>
        </w:rPr>
        <w:t>Синонимы и точность речи. Смысловые, стилистические особенности употребления синонимов.</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Антонимы и точность речи. Смысловые, стилистические особенности употребления антонимов.</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 xml:space="preserve">Лексические омонимы и точность речи. Смысловые, стилистические особенности употребления </w:t>
      </w:r>
      <w:r w:rsidR="00D95235" w:rsidRPr="00CC1ACD">
        <w:rPr>
          <w:rFonts w:ascii="Times New Roman" w:hAnsi="Times New Roman" w:cs="Times New Roman"/>
        </w:rPr>
        <w:lastRenderedPageBreak/>
        <w:t>лексических омонимов.</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Типичные речевые ошибки, связанные с употреблением синонимов, антонимов и лексических омонимов в речи.</w:t>
      </w:r>
    </w:p>
    <w:p w:rsidR="00D95235" w:rsidRPr="001E1E76" w:rsidRDefault="001E1E76" w:rsidP="00D95235">
      <w:pPr>
        <w:pStyle w:val="a5"/>
        <w:rPr>
          <w:rFonts w:ascii="Times New Roman" w:hAnsi="Times New Roman" w:cs="Times New Roman"/>
          <w:b/>
        </w:rPr>
      </w:pPr>
      <w:r>
        <w:rPr>
          <w:rFonts w:ascii="Times New Roman" w:hAnsi="Times New Roman" w:cs="Times New Roman"/>
        </w:rPr>
        <w:t xml:space="preserve">    </w:t>
      </w:r>
      <w:r w:rsidR="00D95235" w:rsidRPr="001E1E76">
        <w:rPr>
          <w:rFonts w:ascii="Times New Roman" w:hAnsi="Times New Roman" w:cs="Times New Roman"/>
          <w:b/>
        </w:rPr>
        <w:t>Основные грамматические нормы современного русского литературного языка.</w:t>
      </w:r>
      <w:r w:rsidR="00D95235" w:rsidRPr="00CC1ACD">
        <w:rPr>
          <w:rFonts w:ascii="Times New Roman" w:hAnsi="Times New Roman" w:cs="Times New Roman"/>
        </w:rPr>
        <w:t xml:space="preserve"> </w:t>
      </w:r>
      <w:r w:rsidR="00D95235" w:rsidRPr="001E1E76">
        <w:rPr>
          <w:rStyle w:val="4"/>
          <w:rFonts w:eastAsia="Courier New"/>
          <w:b w:val="0"/>
        </w:rPr>
        <w:t>Категория склонения:</w:t>
      </w:r>
      <w:r w:rsidR="00D95235" w:rsidRPr="001E1E76">
        <w:rPr>
          <w:rStyle w:val="4"/>
          <w:rFonts w:eastAsia="Courier New"/>
          <w:b w:val="0"/>
        </w:rPr>
        <w:tab/>
        <w:t>склонение русских и</w:t>
      </w:r>
      <w:r>
        <w:rPr>
          <w:rFonts w:ascii="Times New Roman" w:hAnsi="Times New Roman" w:cs="Times New Roman"/>
          <w:b/>
        </w:rPr>
        <w:t xml:space="preserve"> </w:t>
      </w:r>
      <w:r w:rsidR="00D95235" w:rsidRPr="00CC1ACD">
        <w:rPr>
          <w:rFonts w:ascii="Times New Roman" w:hAnsi="Times New Roman" w:cs="Times New Roman"/>
        </w:rPr>
        <w:t xml:space="preserve">иностранных имён и фамилий; названий географических объектов; именительный падеж множественного числа существительных на </w:t>
      </w:r>
      <w:r w:rsidR="00D95235" w:rsidRPr="00CC1ACD">
        <w:rPr>
          <w:rStyle w:val="a8"/>
          <w:rFonts w:eastAsia="Courier New"/>
          <w:sz w:val="24"/>
          <w:szCs w:val="24"/>
        </w:rPr>
        <w:t>-а/-я</w:t>
      </w:r>
      <w:r w:rsidR="00D95235" w:rsidRPr="00CC1ACD">
        <w:rPr>
          <w:rFonts w:ascii="Times New Roman" w:hAnsi="Times New Roman" w:cs="Times New Roman"/>
        </w:rPr>
        <w:t xml:space="preserve"> и </w:t>
      </w:r>
      <w:r w:rsidR="00D95235" w:rsidRPr="00CC1ACD">
        <w:rPr>
          <w:rStyle w:val="a8"/>
          <w:rFonts w:eastAsia="Courier New"/>
          <w:sz w:val="24"/>
          <w:szCs w:val="24"/>
        </w:rPr>
        <w:t>-ы/-и</w:t>
      </w:r>
      <w:r w:rsidR="00D95235" w:rsidRPr="00CC1ACD">
        <w:rPr>
          <w:rFonts w:ascii="Times New Roman" w:hAnsi="Times New Roman" w:cs="Times New Roman"/>
        </w:rPr>
        <w:t xml:space="preserve"> (</w:t>
      </w:r>
      <w:r w:rsidR="00D95235" w:rsidRPr="00CC1ACD">
        <w:rPr>
          <w:rStyle w:val="a8"/>
          <w:rFonts w:eastAsia="Courier New"/>
          <w:sz w:val="24"/>
          <w:szCs w:val="24"/>
        </w:rPr>
        <w:t>директора, договоры);</w:t>
      </w:r>
      <w:r w:rsidR="00D95235" w:rsidRPr="00CC1ACD">
        <w:rPr>
          <w:rFonts w:ascii="Times New Roman" w:hAnsi="Times New Roman" w:cs="Times New Roman"/>
        </w:rPr>
        <w:t xml:space="preserve"> родительный падеж множественного числа существительных мужского и среднего рода с нулевым окончанием и окончанием </w:t>
      </w:r>
      <w:r w:rsidR="00D95235" w:rsidRPr="00CC1ACD">
        <w:rPr>
          <w:rStyle w:val="a8"/>
          <w:rFonts w:eastAsia="Courier New"/>
          <w:sz w:val="24"/>
          <w:szCs w:val="24"/>
        </w:rPr>
        <w:t>-ов</w:t>
      </w:r>
      <w:r w:rsidR="00D95235" w:rsidRPr="00CC1ACD">
        <w:rPr>
          <w:rFonts w:ascii="Times New Roman" w:hAnsi="Times New Roman" w:cs="Times New Roman"/>
        </w:rPr>
        <w:t xml:space="preserve"> (</w:t>
      </w:r>
      <w:r w:rsidR="00D95235" w:rsidRPr="00CC1ACD">
        <w:rPr>
          <w:rStyle w:val="a8"/>
          <w:rFonts w:eastAsia="Courier New"/>
          <w:sz w:val="24"/>
          <w:szCs w:val="24"/>
        </w:rPr>
        <w:t>баклажанов, яблок, гектаров, носков, чулок</w:t>
      </w:r>
      <w:r w:rsidR="00D95235" w:rsidRPr="00CC1ACD">
        <w:rPr>
          <w:rFonts w:ascii="Times New Roman" w:hAnsi="Times New Roman" w:cs="Times New Roman"/>
        </w:rPr>
        <w:t xml:space="preserve">); родительный падеж множественного числа существительных женского рода на </w:t>
      </w:r>
      <w:r w:rsidR="00D95235" w:rsidRPr="00CC1ACD">
        <w:rPr>
          <w:rStyle w:val="a8"/>
          <w:rFonts w:eastAsia="Courier New"/>
          <w:sz w:val="24"/>
          <w:szCs w:val="24"/>
        </w:rPr>
        <w:t>-ня (басен, вишен, богинь, тихонь, кухонь);</w:t>
      </w:r>
      <w:r w:rsidR="00D95235" w:rsidRPr="00CC1ACD">
        <w:rPr>
          <w:rFonts w:ascii="Times New Roman" w:hAnsi="Times New Roman" w:cs="Times New Roman"/>
        </w:rPr>
        <w:t xml:space="preserve"> творительный падеж множественного числа существительных 3-го склонения; родительный падеж единственного числа существительных мужского рода (</w:t>
      </w:r>
      <w:r w:rsidR="00D95235" w:rsidRPr="00CC1ACD">
        <w:rPr>
          <w:rStyle w:val="a8"/>
          <w:rFonts w:eastAsia="Courier New"/>
          <w:sz w:val="24"/>
          <w:szCs w:val="24"/>
        </w:rPr>
        <w:t>стакан чая - стакан чаю);</w:t>
      </w:r>
      <w:r w:rsidR="00D95235" w:rsidRPr="00CC1ACD">
        <w:rPr>
          <w:rFonts w:ascii="Times New Roman" w:hAnsi="Times New Roman" w:cs="Times New Roman"/>
        </w:rPr>
        <w:t xml:space="preserve"> 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 xml:space="preserve">Нормы употребления форм имён существительных в соответствии с типом склонения (в </w:t>
      </w:r>
      <w:r w:rsidR="00D95235" w:rsidRPr="00CC1ACD">
        <w:rPr>
          <w:rStyle w:val="a8"/>
          <w:rFonts w:eastAsia="Courier New"/>
          <w:sz w:val="24"/>
          <w:szCs w:val="24"/>
        </w:rPr>
        <w:t>санаторий -</w:t>
      </w:r>
      <w:r w:rsidR="00D95235" w:rsidRPr="00CC1ACD">
        <w:rPr>
          <w:rFonts w:ascii="Times New Roman" w:hAnsi="Times New Roman" w:cs="Times New Roman"/>
        </w:rPr>
        <w:t xml:space="preserve"> не </w:t>
      </w:r>
      <w:r w:rsidR="00D95235" w:rsidRPr="00CC1ACD">
        <w:rPr>
          <w:rStyle w:val="a8"/>
          <w:rFonts w:eastAsia="Courier New"/>
          <w:sz w:val="24"/>
          <w:szCs w:val="24"/>
        </w:rPr>
        <w:t>«санаторию», стукнуть туфлей -</w:t>
      </w:r>
      <w:r w:rsidR="00D95235" w:rsidRPr="00CC1ACD">
        <w:rPr>
          <w:rFonts w:ascii="Times New Roman" w:hAnsi="Times New Roman" w:cs="Times New Roman"/>
        </w:rPr>
        <w:t xml:space="preserve"> не </w:t>
      </w:r>
      <w:r w:rsidR="00D95235" w:rsidRPr="00CC1ACD">
        <w:rPr>
          <w:rStyle w:val="a8"/>
          <w:rFonts w:eastAsia="Courier New"/>
          <w:sz w:val="24"/>
          <w:szCs w:val="24"/>
        </w:rPr>
        <w:t>«туфлем»),</w:t>
      </w:r>
      <w:r w:rsidR="00D95235" w:rsidRPr="00CC1ACD">
        <w:rPr>
          <w:rFonts w:ascii="Times New Roman" w:hAnsi="Times New Roman" w:cs="Times New Roman"/>
        </w:rPr>
        <w:t xml:space="preserve"> родом существительного </w:t>
      </w:r>
      <w:r w:rsidR="00D95235" w:rsidRPr="00CC1ACD">
        <w:rPr>
          <w:rStyle w:val="a8"/>
          <w:rFonts w:eastAsia="Courier New"/>
          <w:sz w:val="24"/>
          <w:szCs w:val="24"/>
        </w:rPr>
        <w:t>(красного платья -</w:t>
      </w:r>
      <w:r w:rsidR="00D95235" w:rsidRPr="00CC1ACD">
        <w:rPr>
          <w:rFonts w:ascii="Times New Roman" w:hAnsi="Times New Roman" w:cs="Times New Roman"/>
        </w:rPr>
        <w:t xml:space="preserve"> не </w:t>
      </w:r>
      <w:r w:rsidR="00D95235" w:rsidRPr="00CC1ACD">
        <w:rPr>
          <w:rStyle w:val="a8"/>
          <w:rFonts w:eastAsia="Courier New"/>
          <w:sz w:val="24"/>
          <w:szCs w:val="24"/>
        </w:rPr>
        <w:t xml:space="preserve">«платьи»), </w:t>
      </w:r>
      <w:r w:rsidR="00D95235" w:rsidRPr="00CC1ACD">
        <w:rPr>
          <w:rFonts w:ascii="Times New Roman" w:hAnsi="Times New Roman" w:cs="Times New Roman"/>
        </w:rPr>
        <w:t xml:space="preserve">принадлежностью к разряду одушевлённости-неодушевлённости </w:t>
      </w:r>
      <w:r w:rsidR="00D95235" w:rsidRPr="00CC1ACD">
        <w:rPr>
          <w:rStyle w:val="a8"/>
          <w:rFonts w:eastAsia="Courier New"/>
          <w:sz w:val="24"/>
          <w:szCs w:val="24"/>
        </w:rPr>
        <w:t>(смотреть на спутника - смотреть на спутник</w:t>
      </w:r>
      <w:r w:rsidR="00D95235" w:rsidRPr="00CC1ACD">
        <w:rPr>
          <w:rFonts w:ascii="Times New Roman" w:hAnsi="Times New Roman" w:cs="Times New Roman"/>
        </w:rPr>
        <w:t xml:space="preserve">), особенностями окончаний форм множественного числа </w:t>
      </w:r>
      <w:r w:rsidR="00D95235" w:rsidRPr="00CC1ACD">
        <w:rPr>
          <w:rStyle w:val="a8"/>
          <w:rFonts w:eastAsia="Courier New"/>
          <w:sz w:val="24"/>
          <w:szCs w:val="24"/>
        </w:rPr>
        <w:t>(чулок, носков, апельсинов, мандариновё; профессора, паспорта</w:t>
      </w:r>
      <w:r w:rsidR="00D95235" w:rsidRPr="00CC1ACD">
        <w:rPr>
          <w:rFonts w:ascii="Times New Roman" w:hAnsi="Times New Roman" w:cs="Times New Roman"/>
        </w:rPr>
        <w:t xml:space="preserve"> и т. д.).</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 xml:space="preserve">Нормы употребления имён прилагательных в формах сравнительной степени </w:t>
      </w:r>
      <w:r w:rsidR="00D95235" w:rsidRPr="00CC1ACD">
        <w:rPr>
          <w:rStyle w:val="a8"/>
          <w:rFonts w:eastAsia="Courier New"/>
          <w:sz w:val="24"/>
          <w:szCs w:val="24"/>
        </w:rPr>
        <w:t>(ближайший -</w:t>
      </w:r>
      <w:r w:rsidR="00D95235" w:rsidRPr="00CC1ACD">
        <w:rPr>
          <w:rFonts w:ascii="Times New Roman" w:hAnsi="Times New Roman" w:cs="Times New Roman"/>
        </w:rPr>
        <w:t xml:space="preserve"> не </w:t>
      </w:r>
      <w:r w:rsidR="00D95235" w:rsidRPr="00CC1ACD">
        <w:rPr>
          <w:rStyle w:val="a8"/>
          <w:rFonts w:eastAsia="Courier New"/>
          <w:sz w:val="24"/>
          <w:szCs w:val="24"/>
        </w:rPr>
        <w:t>«самый ближайший»),</w:t>
      </w:r>
      <w:r w:rsidR="00D95235" w:rsidRPr="00CC1ACD">
        <w:rPr>
          <w:rFonts w:ascii="Times New Roman" w:hAnsi="Times New Roman" w:cs="Times New Roman"/>
        </w:rPr>
        <w:t xml:space="preserve"> в краткой форме </w:t>
      </w:r>
      <w:r w:rsidR="00D95235" w:rsidRPr="00CC1ACD">
        <w:rPr>
          <w:rStyle w:val="a8"/>
          <w:rFonts w:eastAsia="Courier New"/>
          <w:sz w:val="24"/>
          <w:szCs w:val="24"/>
        </w:rPr>
        <w:t>(медлен - медленен, торжествен - торжественен</w:t>
      </w:r>
      <w:r w:rsidR="00D95235" w:rsidRPr="00CC1ACD">
        <w:rPr>
          <w:rFonts w:ascii="Times New Roman" w:hAnsi="Times New Roman" w:cs="Times New Roman"/>
        </w:rPr>
        <w:t>).</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Варианты грамматической нормы:</w:t>
      </w:r>
      <w:r w:rsidR="00D95235" w:rsidRPr="00CC1ACD">
        <w:rPr>
          <w:rFonts w:ascii="Times New Roman" w:hAnsi="Times New Roman" w:cs="Times New Roman"/>
        </w:rPr>
        <w:tab/>
        <w:t>литературные и разговорные</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падежные формы имён существительных. Отражение вариантов грамматической нормы в словарях и справочниках.</w:t>
      </w:r>
    </w:p>
    <w:p w:rsidR="00D95235" w:rsidRPr="00CC1ACD" w:rsidRDefault="001E1E76" w:rsidP="00D95235">
      <w:pPr>
        <w:pStyle w:val="a5"/>
        <w:rPr>
          <w:rFonts w:ascii="Times New Roman" w:hAnsi="Times New Roman" w:cs="Times New Roman"/>
        </w:rPr>
      </w:pPr>
      <w:r>
        <w:rPr>
          <w:rStyle w:val="a4"/>
          <w:rFonts w:eastAsia="Courier New"/>
          <w:sz w:val="24"/>
          <w:szCs w:val="24"/>
        </w:rPr>
        <w:t xml:space="preserve">    </w:t>
      </w:r>
      <w:r w:rsidR="00D95235" w:rsidRPr="00CC1ACD">
        <w:rPr>
          <w:rStyle w:val="a4"/>
          <w:rFonts w:eastAsia="Courier New"/>
          <w:sz w:val="24"/>
          <w:szCs w:val="24"/>
        </w:rPr>
        <w:t xml:space="preserve">Речевой этикет. </w:t>
      </w:r>
      <w:r w:rsidR="00D95235" w:rsidRPr="00CC1ACD">
        <w:rPr>
          <w:rFonts w:ascii="Times New Roman" w:hAnsi="Times New Roman" w:cs="Times New Roman"/>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D95235" w:rsidRPr="001E1E76" w:rsidRDefault="001E1E76" w:rsidP="001E1E76">
      <w:pPr>
        <w:pStyle w:val="a5"/>
        <w:jc w:val="center"/>
        <w:rPr>
          <w:rFonts w:ascii="Times New Roman" w:hAnsi="Times New Roman" w:cs="Times New Roman"/>
          <w:b/>
        </w:rPr>
      </w:pPr>
      <w:r>
        <w:rPr>
          <w:rFonts w:ascii="Times New Roman" w:hAnsi="Times New Roman" w:cs="Times New Roman"/>
          <w:b/>
        </w:rPr>
        <w:t xml:space="preserve"> </w:t>
      </w:r>
      <w:r w:rsidR="00D95235" w:rsidRPr="001E1E76">
        <w:rPr>
          <w:rFonts w:ascii="Times New Roman" w:hAnsi="Times New Roman" w:cs="Times New Roman"/>
          <w:b/>
        </w:rPr>
        <w:t>Раздел 3. Речь. Речевая деятельность. Текст (23 ч)</w:t>
      </w:r>
    </w:p>
    <w:p w:rsidR="00D95235" w:rsidRPr="00CC1ACD" w:rsidRDefault="001E1E76" w:rsidP="00D95235">
      <w:pPr>
        <w:pStyle w:val="a5"/>
        <w:rPr>
          <w:rFonts w:ascii="Times New Roman" w:hAnsi="Times New Roman" w:cs="Times New Roman"/>
        </w:rPr>
      </w:pPr>
      <w:r>
        <w:rPr>
          <w:rStyle w:val="a4"/>
          <w:rFonts w:eastAsia="Courier New"/>
          <w:sz w:val="24"/>
          <w:szCs w:val="24"/>
        </w:rPr>
        <w:t xml:space="preserve">     </w:t>
      </w:r>
      <w:r w:rsidR="00D95235" w:rsidRPr="00CC1ACD">
        <w:rPr>
          <w:rStyle w:val="a4"/>
          <w:rFonts w:eastAsia="Courier New"/>
          <w:sz w:val="24"/>
          <w:szCs w:val="24"/>
        </w:rPr>
        <w:t xml:space="preserve">Язык и речь. Виды речевой деятельности. </w:t>
      </w:r>
      <w:r w:rsidR="00D95235" w:rsidRPr="00CC1ACD">
        <w:rPr>
          <w:rFonts w:ascii="Times New Roman" w:hAnsi="Times New Roman" w:cs="Times New Roman"/>
        </w:rPr>
        <w:t>Эффективные приёмы чтения. Предтекстовый, текстовый и послетекстовый этапы работы.</w:t>
      </w:r>
    </w:p>
    <w:p w:rsidR="00D95235" w:rsidRPr="00CC1ACD" w:rsidRDefault="001E1E76" w:rsidP="00D95235">
      <w:pPr>
        <w:pStyle w:val="a5"/>
        <w:rPr>
          <w:rFonts w:ascii="Times New Roman" w:hAnsi="Times New Roman" w:cs="Times New Roman"/>
        </w:rPr>
      </w:pPr>
      <w:r>
        <w:rPr>
          <w:rStyle w:val="a4"/>
          <w:rFonts w:eastAsia="Courier New"/>
          <w:sz w:val="24"/>
          <w:szCs w:val="24"/>
        </w:rPr>
        <w:t xml:space="preserve">     </w:t>
      </w:r>
      <w:r w:rsidR="00D95235" w:rsidRPr="00CC1ACD">
        <w:rPr>
          <w:rStyle w:val="a4"/>
          <w:rFonts w:eastAsia="Courier New"/>
          <w:sz w:val="24"/>
          <w:szCs w:val="24"/>
        </w:rPr>
        <w:t xml:space="preserve">Текст как единица языка и речи. </w:t>
      </w:r>
      <w:r w:rsidR="00D95235" w:rsidRPr="00CC1ACD">
        <w:rPr>
          <w:rFonts w:ascii="Times New Roman" w:hAnsi="Times New Roman" w:cs="Times New Roman"/>
        </w:rPr>
        <w:t>Текст, тематическое единство текста. Тексты описательного типа: определение, дефиниция, собственно описание, пояснение.</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Функциональные разновидности языка.</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Разговорная речь. Рассказ о событии, бывальщина.</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 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Публицистический стиль. Устное выступление.</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Язык художественной литературы. Описание внешности человека.</w:t>
      </w:r>
    </w:p>
    <w:p w:rsidR="00D95235" w:rsidRPr="001E1E76" w:rsidRDefault="00D95235" w:rsidP="001E1E76">
      <w:pPr>
        <w:pStyle w:val="a5"/>
        <w:jc w:val="center"/>
        <w:rPr>
          <w:rFonts w:ascii="Times New Roman" w:hAnsi="Times New Roman" w:cs="Times New Roman"/>
          <w:b/>
        </w:rPr>
      </w:pPr>
      <w:r w:rsidRPr="001E1E76">
        <w:rPr>
          <w:rFonts w:ascii="Times New Roman" w:hAnsi="Times New Roman" w:cs="Times New Roman"/>
          <w:b/>
        </w:rPr>
        <w:t>Резерв учебного времени - 3 ч.</w:t>
      </w:r>
    </w:p>
    <w:p w:rsidR="00D95235" w:rsidRPr="001E1E76" w:rsidRDefault="00D95235" w:rsidP="001E1E76">
      <w:pPr>
        <w:pStyle w:val="a5"/>
        <w:jc w:val="center"/>
        <w:rPr>
          <w:rFonts w:ascii="Times New Roman" w:hAnsi="Times New Roman" w:cs="Times New Roman"/>
          <w:b/>
        </w:rPr>
      </w:pPr>
      <w:bookmarkStart w:id="20" w:name="bookmark23"/>
      <w:r w:rsidRPr="001E1E76">
        <w:rPr>
          <w:rFonts w:ascii="Times New Roman" w:hAnsi="Times New Roman" w:cs="Times New Roman"/>
          <w:b/>
        </w:rPr>
        <w:t>Планируемые результаты освоения программы 6-го класса</w:t>
      </w:r>
      <w:bookmarkEnd w:id="20"/>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 xml:space="preserve">Изучение предмета «Русский родной язык» в 6-м классе должно обеспечивать достижение </w:t>
      </w:r>
      <w:r w:rsidR="00D95235" w:rsidRPr="00CC1ACD">
        <w:rPr>
          <w:rStyle w:val="a4"/>
          <w:rFonts w:eastAsia="Courier New"/>
          <w:sz w:val="24"/>
          <w:szCs w:val="24"/>
        </w:rPr>
        <w:t xml:space="preserve">предметных результатов </w:t>
      </w:r>
      <w:r w:rsidR="00D95235" w:rsidRPr="00CC1ACD">
        <w:rPr>
          <w:rFonts w:ascii="Times New Roman" w:hAnsi="Times New Roman" w:cs="Times New Roman"/>
        </w:rPr>
        <w:t xml:space="preserve">освоения курса в соответствии с требованиями Федерального государственного образовательного стандарта основного общего образования. Система планируемых результатов даёт представление о том, какими именно знаниями, умениями, </w:t>
      </w:r>
      <w:r w:rsidR="00D95235" w:rsidRPr="00CC1ACD">
        <w:rPr>
          <w:rFonts w:ascii="Times New Roman" w:hAnsi="Times New Roman" w:cs="Times New Roman"/>
        </w:rPr>
        <w:lastRenderedPageBreak/>
        <w:t>навыками, а также личностными, познавательными, регулятивными и коммуникативными универсальными учебными действиями овладеют обучающиеся в ходе освоения содержания учебного предмета «Русский родной язык» в 6-м классе.</w:t>
      </w:r>
    </w:p>
    <w:p w:rsidR="00D95235" w:rsidRPr="00CC1ACD" w:rsidRDefault="001E1E76" w:rsidP="00D95235">
      <w:pPr>
        <w:pStyle w:val="a5"/>
        <w:rPr>
          <w:rFonts w:ascii="Times New Roman" w:hAnsi="Times New Roman" w:cs="Times New Roman"/>
        </w:rPr>
      </w:pPr>
      <w:r>
        <w:rPr>
          <w:rStyle w:val="a4"/>
          <w:rFonts w:eastAsia="Courier New"/>
          <w:sz w:val="24"/>
          <w:szCs w:val="24"/>
        </w:rPr>
        <w:t xml:space="preserve">    </w:t>
      </w:r>
      <w:r w:rsidR="00D95235" w:rsidRPr="00CC1ACD">
        <w:rPr>
          <w:rStyle w:val="a4"/>
          <w:rFonts w:eastAsia="Courier New"/>
          <w:sz w:val="24"/>
          <w:szCs w:val="24"/>
        </w:rPr>
        <w:t xml:space="preserve">Предметные результаты </w:t>
      </w:r>
      <w:r w:rsidR="00D95235" w:rsidRPr="00CC1ACD">
        <w:rPr>
          <w:rFonts w:ascii="Times New Roman" w:hAnsi="Times New Roman" w:cs="Times New Roman"/>
        </w:rPr>
        <w:t>изучения учебного предмета «Русский родной язык» на уровне основного общего образования ориентированы на применение знаний, умений и навыков в учебных ситуациях и реальных жизненных условиях.</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 xml:space="preserve">В конце </w:t>
      </w:r>
      <w:r w:rsidR="00D95235" w:rsidRPr="00CC1ACD">
        <w:rPr>
          <w:rStyle w:val="a4"/>
          <w:rFonts w:eastAsia="Courier New"/>
          <w:sz w:val="24"/>
          <w:szCs w:val="24"/>
        </w:rPr>
        <w:t xml:space="preserve">второго </w:t>
      </w:r>
      <w:r w:rsidR="00D95235" w:rsidRPr="00CC1ACD">
        <w:rPr>
          <w:rFonts w:ascii="Times New Roman" w:hAnsi="Times New Roman" w:cs="Times New Roman"/>
        </w:rPr>
        <w:t>года изучения курса русского родного языка в основной общеобразовательной школе предметные результаты должны отражать сформированность следующих умений.</w:t>
      </w:r>
    </w:p>
    <w:p w:rsidR="00D95235" w:rsidRPr="001E1E76" w:rsidRDefault="00D95235" w:rsidP="00D95235">
      <w:pPr>
        <w:pStyle w:val="a5"/>
        <w:rPr>
          <w:rFonts w:ascii="Times New Roman" w:hAnsi="Times New Roman" w:cs="Times New Roman"/>
        </w:rPr>
      </w:pPr>
      <w:bookmarkStart w:id="21" w:name="bookmark24"/>
      <w:r w:rsidRPr="001E1E76">
        <w:rPr>
          <w:rStyle w:val="30"/>
          <w:rFonts w:eastAsia="Courier New"/>
          <w:bCs w:val="0"/>
          <w:sz w:val="24"/>
          <w:szCs w:val="24"/>
        </w:rPr>
        <w:t>«Язык и культура»</w:t>
      </w:r>
      <w:r w:rsidRPr="001E1E76">
        <w:rPr>
          <w:rFonts w:ascii="Times New Roman" w:hAnsi="Times New Roman" w:cs="Times New Roman"/>
        </w:rPr>
        <w:t>:</w:t>
      </w:r>
      <w:bookmarkEnd w:id="21"/>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 xml:space="preserve">- </w:t>
      </w:r>
      <w:r w:rsidRPr="00CC1ACD">
        <w:rPr>
          <w:rFonts w:ascii="Times New Roman" w:hAnsi="Times New Roman" w:cs="Times New Roman"/>
        </w:rPr>
        <w:t>приводить примеры, которые доказывают, что изучение русского языка позволяет лучше узнать историю и культуру страны;</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 xml:space="preserve">- </w:t>
      </w:r>
      <w:r w:rsidRPr="00CC1ACD">
        <w:rPr>
          <w:rFonts w:ascii="Times New Roman" w:hAnsi="Times New Roman" w:cs="Times New Roman"/>
        </w:rPr>
        <w:t>распознавать диалектизмы; объяснять национально-культурное своеобразие диалектизмов (в рамках изученного);</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 xml:space="preserve">-  </w:t>
      </w:r>
      <w:r w:rsidRPr="00CC1ACD">
        <w:rPr>
          <w:rFonts w:ascii="Times New Roman" w:hAnsi="Times New Roman" w:cs="Times New Roman"/>
        </w:rPr>
        <w:t>понимать и истолковывать значения русских слов с национально</w:t>
      </w:r>
      <w:r w:rsidRPr="00CC1ACD">
        <w:rPr>
          <w:rFonts w:ascii="Times New Roman" w:hAnsi="Times New Roman" w:cs="Times New Roman"/>
        </w:rPr>
        <w:softHyphen/>
        <w:t xml:space="preserve">культурным компонентом, </w:t>
      </w:r>
      <w:r w:rsidR="001E1E76">
        <w:rPr>
          <w:rFonts w:ascii="Times New Roman" w:hAnsi="Times New Roman" w:cs="Times New Roman"/>
        </w:rPr>
        <w:t xml:space="preserve">- </w:t>
      </w:r>
      <w:r w:rsidRPr="00CC1ACD">
        <w:rPr>
          <w:rFonts w:ascii="Times New Roman" w:hAnsi="Times New Roman" w:cs="Times New Roman"/>
        </w:rPr>
        <w:t>правильно употреблять их в речи (в рамках изученного);</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 </w:t>
      </w:r>
      <w:r w:rsidR="00D95235" w:rsidRPr="00CC1ACD">
        <w:rPr>
          <w:rFonts w:ascii="Times New Roman" w:hAnsi="Times New Roman" w:cs="Times New Roman"/>
        </w:rPr>
        <w:t xml:space="preserve"> приводить примеры национального своеобразия, богатства, выразительности русского родного языка (в рамках изученного);</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 xml:space="preserve">- </w:t>
      </w:r>
      <w:r w:rsidRPr="00CC1ACD">
        <w:rPr>
          <w:rFonts w:ascii="Times New Roman" w:hAnsi="Times New Roman" w:cs="Times New Roman"/>
        </w:rPr>
        <w:t>понимать и истолковывать значения фразеологических оборотов с национально-культурным компонентом; комментировать (в рамках изученного) историю происхождения таких фразеологических оборотов; уместно употреблять их;</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 xml:space="preserve">- </w:t>
      </w:r>
      <w:r w:rsidRPr="00CC1ACD">
        <w:rPr>
          <w:rFonts w:ascii="Times New Roman" w:hAnsi="Times New Roman" w:cs="Times New Roman"/>
        </w:rPr>
        <w:t>правильно употреблять пословицы, поговорки, крылатые слова и выражения;</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 xml:space="preserve">- </w:t>
      </w:r>
      <w:r w:rsidRPr="00CC1ACD">
        <w:rPr>
          <w:rFonts w:ascii="Times New Roman" w:hAnsi="Times New Roman" w:cs="Times New Roman"/>
        </w:rPr>
        <w:t>характеризовать процесс заимствования иноязычных слов как результат взаимодействия национальных культур (на конкретных примерах);</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целесообразно употреблять иноязычные слова и заимствованные фразеологизмы;</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объяснять происхождение названий русских городов (в рамках изученного);</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регулярно использовать словари, в том числе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w:t>
      </w:r>
    </w:p>
    <w:p w:rsidR="001E1E76" w:rsidRDefault="001E1E76" w:rsidP="00D95235">
      <w:pPr>
        <w:pStyle w:val="a5"/>
        <w:rPr>
          <w:rStyle w:val="30"/>
          <w:rFonts w:eastAsia="Courier New"/>
          <w:bCs w:val="0"/>
          <w:sz w:val="24"/>
          <w:szCs w:val="24"/>
        </w:rPr>
      </w:pPr>
      <w:bookmarkStart w:id="22" w:name="bookmark25"/>
    </w:p>
    <w:p w:rsidR="00D95235" w:rsidRPr="001E1E76" w:rsidRDefault="00D95235" w:rsidP="00D95235">
      <w:pPr>
        <w:pStyle w:val="a5"/>
        <w:rPr>
          <w:rFonts w:ascii="Times New Roman" w:hAnsi="Times New Roman" w:cs="Times New Roman"/>
        </w:rPr>
      </w:pPr>
      <w:r w:rsidRPr="001E1E76">
        <w:rPr>
          <w:rStyle w:val="30"/>
          <w:rFonts w:eastAsia="Courier New"/>
          <w:bCs w:val="0"/>
          <w:sz w:val="24"/>
          <w:szCs w:val="24"/>
        </w:rPr>
        <w:t>«Культура речи»</w:t>
      </w:r>
      <w:r w:rsidRPr="001E1E76">
        <w:rPr>
          <w:rFonts w:ascii="Times New Roman" w:hAnsi="Times New Roman" w:cs="Times New Roman"/>
        </w:rPr>
        <w:t>:</w:t>
      </w:r>
      <w:bookmarkEnd w:id="22"/>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 xml:space="preserve"> соблюдать нормы ударения в отдельных грамматических формах имён существительных, имён прилагательных; глаголов (в рамках изученного);</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 xml:space="preserve">- </w:t>
      </w:r>
      <w:r w:rsidRPr="00CC1ACD">
        <w:rPr>
          <w:rFonts w:ascii="Times New Roman" w:hAnsi="Times New Roman" w:cs="Times New Roman"/>
        </w:rPr>
        <w:t>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 xml:space="preserve">- </w:t>
      </w:r>
      <w:r w:rsidRPr="00CC1ACD">
        <w:rPr>
          <w:rFonts w:ascii="Times New Roman" w:hAnsi="Times New Roman" w:cs="Times New Roman"/>
        </w:rPr>
        <w:t>употреблять слова в соответствии с их лексическим значением и требованием лексической сочетаемости;</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E1E76">
        <w:rPr>
          <w:rFonts w:ascii="Times New Roman" w:hAnsi="Times New Roman" w:cs="Times New Roman"/>
        </w:rPr>
        <w:t xml:space="preserve">- </w:t>
      </w:r>
      <w:r w:rsidRPr="00CC1ACD">
        <w:rPr>
          <w:rFonts w:ascii="Times New Roman" w:hAnsi="Times New Roman" w:cs="Times New Roman"/>
        </w:rPr>
        <w:t>корректно употреблять термины в учебно-научном стиле речи (в рамках изученного);</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употреблять имена существительные, имена прилагательные, глаголы с учётом стилистических норм современного русского языка (в рамках изученного);</w:t>
      </w:r>
    </w:p>
    <w:p w:rsidR="00D95235" w:rsidRPr="00CC1ACD" w:rsidRDefault="001E1E76"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 xml:space="preserve"> анализировать и различать типичные речевые ошибки;</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редактировать текст с целью исправления речевых ошибок;</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выявлять и исправлять речевые ошибки в устной и письменной речи;</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редактировать предложения с целью исправления грамматических ошибок;</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анализировать и оценивать с точки зрения норм современного русского литературного языка чужую и собственную речь;</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корректировать речь с учётом её соответствия основным нормам современного литературного языка;</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соблюдать русскую этикетную вербальную и невербальную манеру общения;</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использовать принципы этикетного общения, лежащие в основе национального русского речевого этикета;</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использовать толковые, в том числе мультимедийные, словари для определения лексического значения слова и</w:t>
      </w:r>
      <w:r w:rsidRPr="00CC1ACD">
        <w:rPr>
          <w:rFonts w:ascii="Times New Roman" w:hAnsi="Times New Roman" w:cs="Times New Roman"/>
        </w:rPr>
        <w:tab/>
        <w:t>особенностей его употребления;</w:t>
      </w:r>
    </w:p>
    <w:p w:rsidR="00D95235" w:rsidRPr="00CC1ACD" w:rsidRDefault="00192522" w:rsidP="00D95235">
      <w:pPr>
        <w:pStyle w:val="a5"/>
        <w:rPr>
          <w:rFonts w:ascii="Times New Roman" w:hAnsi="Times New Roman" w:cs="Times New Roman"/>
        </w:rPr>
      </w:pPr>
      <w:r>
        <w:rPr>
          <w:rFonts w:ascii="Times New Roman" w:hAnsi="Times New Roman" w:cs="Times New Roman"/>
        </w:rPr>
        <w:lastRenderedPageBreak/>
        <w:t xml:space="preserve">- </w:t>
      </w:r>
      <w:r w:rsidR="00D95235" w:rsidRPr="00CC1ACD">
        <w:rPr>
          <w:rFonts w:ascii="Times New Roman" w:hAnsi="Times New Roman" w:cs="Times New Roman"/>
        </w:rPr>
        <w:t xml:space="preserve"> использовать орфоэпические, в том числе мультимедийные, орфографические словари для определения нормативных вариантов произношения и правописания;</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192522" w:rsidRDefault="00192522" w:rsidP="00D95235">
      <w:pPr>
        <w:pStyle w:val="a5"/>
        <w:rPr>
          <w:rStyle w:val="30"/>
          <w:rFonts w:eastAsia="Courier New"/>
          <w:b w:val="0"/>
          <w:bCs w:val="0"/>
          <w:sz w:val="24"/>
          <w:szCs w:val="24"/>
        </w:rPr>
      </w:pPr>
      <w:bookmarkStart w:id="23" w:name="bookmark26"/>
    </w:p>
    <w:p w:rsidR="00D95235" w:rsidRPr="00192522" w:rsidRDefault="00192522" w:rsidP="00192522">
      <w:pPr>
        <w:pStyle w:val="a5"/>
        <w:rPr>
          <w:rFonts w:ascii="Times New Roman" w:hAnsi="Times New Roman" w:cs="Times New Roman"/>
        </w:rPr>
      </w:pPr>
      <w:r>
        <w:rPr>
          <w:rStyle w:val="30"/>
          <w:rFonts w:eastAsia="Courier New"/>
          <w:bCs w:val="0"/>
          <w:sz w:val="24"/>
          <w:szCs w:val="24"/>
        </w:rPr>
        <w:t xml:space="preserve">  </w:t>
      </w:r>
      <w:r w:rsidR="00D95235" w:rsidRPr="00192522">
        <w:rPr>
          <w:rStyle w:val="30"/>
          <w:rFonts w:eastAsia="Courier New"/>
          <w:bCs w:val="0"/>
          <w:sz w:val="24"/>
          <w:szCs w:val="24"/>
        </w:rPr>
        <w:t>«Речь. Речевая деятельность. Текст»</w:t>
      </w:r>
      <w:r w:rsidR="00D95235" w:rsidRPr="00192522">
        <w:rPr>
          <w:rFonts w:ascii="Times New Roman" w:hAnsi="Times New Roman" w:cs="Times New Roman"/>
        </w:rPr>
        <w:t>:</w:t>
      </w:r>
      <w:bookmarkEnd w:id="23"/>
    </w:p>
    <w:p w:rsidR="00D95235" w:rsidRPr="00CC1ACD" w:rsidRDefault="00192522"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 xml:space="preserve"> владеть основными правилами информационной безопасности при общении в социальных сетях;</w:t>
      </w:r>
    </w:p>
    <w:p w:rsidR="00D95235" w:rsidRPr="00CC1ACD" w:rsidRDefault="00192522"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 xml:space="preserve">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w:t>
      </w:r>
    </w:p>
    <w:p w:rsidR="00D95235" w:rsidRPr="00CC1ACD" w:rsidRDefault="00192522"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 xml:space="preserve"> создавать тексты в жанре ответов разных видов;</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xml:space="preserve"> уместно использовать жанры разговорной речи в ситуациях неформального общения;</w:t>
      </w:r>
    </w:p>
    <w:p w:rsidR="00D95235" w:rsidRPr="00CC1ACD" w:rsidRDefault="00192522"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 xml:space="preserve"> создавать тексты как результат проектной (исследовательской) деятельности;</w:t>
      </w:r>
    </w:p>
    <w:p w:rsidR="00D95235" w:rsidRPr="00CC1ACD" w:rsidRDefault="00192522" w:rsidP="00D95235">
      <w:pPr>
        <w:pStyle w:val="a5"/>
        <w:rPr>
          <w:rFonts w:ascii="Times New Roman" w:hAnsi="Times New Roman" w:cs="Times New Roman"/>
        </w:rPr>
      </w:pPr>
      <w:r>
        <w:rPr>
          <w:rFonts w:ascii="Times New Roman" w:hAnsi="Times New Roman" w:cs="Times New Roman"/>
        </w:rPr>
        <w:t xml:space="preserve">- </w:t>
      </w:r>
      <w:r w:rsidR="00D95235" w:rsidRPr="00CC1ACD">
        <w:rPr>
          <w:rFonts w:ascii="Times New Roman" w:hAnsi="Times New Roman" w:cs="Times New Roman"/>
        </w:rPr>
        <w:t xml:space="preserve"> строить устные учебно-научные сообщения (ответы на уроке) различных видов.</w:t>
      </w:r>
    </w:p>
    <w:p w:rsidR="00D95235" w:rsidRPr="00192522" w:rsidRDefault="00D95235" w:rsidP="00D95235">
      <w:pPr>
        <w:pStyle w:val="a5"/>
        <w:jc w:val="center"/>
        <w:rPr>
          <w:rFonts w:ascii="Times New Roman" w:hAnsi="Times New Roman" w:cs="Times New Roman"/>
          <w:b/>
        </w:rPr>
      </w:pPr>
      <w:bookmarkStart w:id="24" w:name="bookmark27"/>
      <w:r w:rsidRPr="00192522">
        <w:rPr>
          <w:rFonts w:ascii="Times New Roman" w:hAnsi="Times New Roman" w:cs="Times New Roman"/>
          <w:b/>
        </w:rPr>
        <w:t>Тематическое планирование</w:t>
      </w:r>
      <w:bookmarkEnd w:id="24"/>
    </w:p>
    <w:p w:rsidR="00CE7FA9" w:rsidRDefault="00CE7FA9" w:rsidP="00CE7FA9"/>
    <w:tbl>
      <w:tblPr>
        <w:tblStyle w:val="ab"/>
        <w:tblW w:w="11023" w:type="dxa"/>
        <w:tblLayout w:type="fixed"/>
        <w:tblLook w:val="04A0"/>
      </w:tblPr>
      <w:tblGrid>
        <w:gridCol w:w="675"/>
        <w:gridCol w:w="2268"/>
        <w:gridCol w:w="5954"/>
        <w:gridCol w:w="709"/>
        <w:gridCol w:w="986"/>
        <w:gridCol w:w="431"/>
      </w:tblGrid>
      <w:tr w:rsidR="00D95235" w:rsidTr="00192522">
        <w:trPr>
          <w:gridAfter w:val="1"/>
          <w:wAfter w:w="431" w:type="dxa"/>
        </w:trPr>
        <w:tc>
          <w:tcPr>
            <w:tcW w:w="675" w:type="dxa"/>
          </w:tcPr>
          <w:p w:rsidR="00D95235" w:rsidRPr="00192522" w:rsidRDefault="00D95235" w:rsidP="00D95235">
            <w:pPr>
              <w:jc w:val="center"/>
              <w:rPr>
                <w:b/>
              </w:rPr>
            </w:pPr>
            <w:r w:rsidRPr="00192522">
              <w:rPr>
                <w:b/>
              </w:rPr>
              <w:t>№ п/п</w:t>
            </w:r>
          </w:p>
        </w:tc>
        <w:tc>
          <w:tcPr>
            <w:tcW w:w="2268" w:type="dxa"/>
          </w:tcPr>
          <w:p w:rsidR="00D95235" w:rsidRPr="00192522" w:rsidRDefault="00D95235" w:rsidP="00D95235">
            <w:pPr>
              <w:jc w:val="center"/>
              <w:rPr>
                <w:b/>
              </w:rPr>
            </w:pPr>
            <w:r w:rsidRPr="00192522">
              <w:rPr>
                <w:b/>
              </w:rPr>
              <w:t>Тема</w:t>
            </w:r>
          </w:p>
        </w:tc>
        <w:tc>
          <w:tcPr>
            <w:tcW w:w="5954" w:type="dxa"/>
          </w:tcPr>
          <w:p w:rsidR="00D95235" w:rsidRPr="00192522" w:rsidRDefault="00D95235" w:rsidP="00D95235">
            <w:pPr>
              <w:jc w:val="center"/>
              <w:rPr>
                <w:b/>
              </w:rPr>
            </w:pPr>
            <w:r w:rsidRPr="00192522">
              <w:rPr>
                <w:b/>
              </w:rPr>
              <w:t>Основное содержание</w:t>
            </w:r>
          </w:p>
        </w:tc>
        <w:tc>
          <w:tcPr>
            <w:tcW w:w="709" w:type="dxa"/>
          </w:tcPr>
          <w:p w:rsidR="00D95235" w:rsidRPr="00192522" w:rsidRDefault="00D95235" w:rsidP="00D95235">
            <w:pPr>
              <w:jc w:val="center"/>
              <w:rPr>
                <w:b/>
              </w:rPr>
            </w:pPr>
            <w:r w:rsidRPr="00192522">
              <w:rPr>
                <w:b/>
              </w:rPr>
              <w:t>Д/з</w:t>
            </w:r>
          </w:p>
        </w:tc>
        <w:tc>
          <w:tcPr>
            <w:tcW w:w="986" w:type="dxa"/>
          </w:tcPr>
          <w:p w:rsidR="00D95235" w:rsidRPr="00192522" w:rsidRDefault="00D95235" w:rsidP="00D95235">
            <w:pPr>
              <w:jc w:val="center"/>
              <w:rPr>
                <w:b/>
              </w:rPr>
            </w:pPr>
            <w:r w:rsidRPr="00192522">
              <w:rPr>
                <w:b/>
              </w:rPr>
              <w:t>Количество часов</w:t>
            </w:r>
          </w:p>
        </w:tc>
      </w:tr>
      <w:tr w:rsidR="00D95235" w:rsidTr="00192522">
        <w:trPr>
          <w:gridAfter w:val="1"/>
          <w:wAfter w:w="431" w:type="dxa"/>
        </w:trPr>
        <w:tc>
          <w:tcPr>
            <w:tcW w:w="675" w:type="dxa"/>
          </w:tcPr>
          <w:p w:rsidR="00D95235" w:rsidRDefault="00D95235" w:rsidP="00D95235">
            <w:pPr>
              <w:jc w:val="center"/>
            </w:pPr>
          </w:p>
        </w:tc>
        <w:tc>
          <w:tcPr>
            <w:tcW w:w="2268" w:type="dxa"/>
          </w:tcPr>
          <w:p w:rsidR="00D95235" w:rsidRDefault="00D95235" w:rsidP="00D95235">
            <w:pPr>
              <w:jc w:val="center"/>
            </w:pPr>
            <w:r w:rsidRPr="00CC1ACD">
              <w:rPr>
                <w:rStyle w:val="115pt"/>
                <w:rFonts w:eastAsia="Courier New"/>
                <w:sz w:val="24"/>
                <w:szCs w:val="24"/>
              </w:rPr>
              <w:t>Язык и культура</w:t>
            </w:r>
          </w:p>
        </w:tc>
        <w:tc>
          <w:tcPr>
            <w:tcW w:w="5954" w:type="dxa"/>
          </w:tcPr>
          <w:p w:rsidR="00D95235" w:rsidRDefault="00D95235" w:rsidP="00D95235">
            <w:pPr>
              <w:jc w:val="center"/>
            </w:pPr>
          </w:p>
        </w:tc>
        <w:tc>
          <w:tcPr>
            <w:tcW w:w="709" w:type="dxa"/>
          </w:tcPr>
          <w:p w:rsidR="00D95235" w:rsidRDefault="00D95235" w:rsidP="00D95235">
            <w:pPr>
              <w:jc w:val="center"/>
            </w:pPr>
          </w:p>
        </w:tc>
        <w:tc>
          <w:tcPr>
            <w:tcW w:w="986" w:type="dxa"/>
          </w:tcPr>
          <w:p w:rsidR="00D95235" w:rsidRDefault="00D95235" w:rsidP="00D95235">
            <w:pPr>
              <w:jc w:val="center"/>
            </w:pPr>
          </w:p>
        </w:tc>
      </w:tr>
      <w:tr w:rsidR="00D95235" w:rsidTr="00192522">
        <w:tc>
          <w:tcPr>
            <w:tcW w:w="675" w:type="dxa"/>
          </w:tcPr>
          <w:p w:rsidR="00D95235" w:rsidRDefault="00D95235" w:rsidP="00454295">
            <w:pPr>
              <w:pStyle w:val="a5"/>
              <w:rPr>
                <w:rFonts w:ascii="Times New Roman" w:hAnsi="Times New Roman" w:cs="Times New Roman"/>
              </w:rPr>
            </w:pPr>
            <w:r w:rsidRPr="00CC1ACD">
              <w:rPr>
                <w:rFonts w:ascii="Times New Roman" w:hAnsi="Times New Roman" w:cs="Times New Roman"/>
              </w:rPr>
              <w:t>1</w:t>
            </w:r>
          </w:p>
          <w:p w:rsidR="00D95235" w:rsidRPr="00624C58" w:rsidRDefault="00D95235" w:rsidP="00454295"/>
        </w:tc>
        <w:tc>
          <w:tcPr>
            <w:tcW w:w="2268"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Из истории русского литературного языка</w:t>
            </w: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Как и почему изменяется наш язык. У истоков современного русского языка</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1</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45429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2</w:t>
            </w:r>
          </w:p>
        </w:tc>
        <w:tc>
          <w:tcPr>
            <w:tcW w:w="2268" w:type="dxa"/>
          </w:tcPr>
          <w:p w:rsidR="00D95235" w:rsidRPr="00CC1ACD" w:rsidRDefault="00D95235" w:rsidP="00454295">
            <w:pPr>
              <w:pStyle w:val="a5"/>
              <w:rPr>
                <w:rFonts w:ascii="Times New Roman" w:hAnsi="Times New Roman" w:cs="Times New Roman"/>
              </w:rPr>
            </w:pP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Роль церковнославянского (старославянского) языка в развитии русского языка</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1</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45429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3</w:t>
            </w:r>
          </w:p>
        </w:tc>
        <w:tc>
          <w:tcPr>
            <w:tcW w:w="2268" w:type="dxa"/>
          </w:tcPr>
          <w:p w:rsidR="00D95235" w:rsidRPr="00CC1ACD" w:rsidRDefault="00D95235" w:rsidP="00454295">
            <w:pPr>
              <w:pStyle w:val="a5"/>
              <w:rPr>
                <w:rFonts w:ascii="Times New Roman" w:hAnsi="Times New Roman" w:cs="Times New Roman"/>
              </w:rPr>
            </w:pP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Переход языка великорусской народности к русскому национальному языку в Петровскую эпоху. Орфографический практикум</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1</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45429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4</w:t>
            </w:r>
          </w:p>
        </w:tc>
        <w:tc>
          <w:tcPr>
            <w:tcW w:w="2268"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Диалекты как часть народной культуры</w:t>
            </w: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Диалекты как часть народной культуры. Диалектизмы и их национально-культурное своеобразие. Диалектное членение русского языка на современном этапе (общее представление)</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2</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45429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5</w:t>
            </w:r>
          </w:p>
        </w:tc>
        <w:tc>
          <w:tcPr>
            <w:tcW w:w="2268" w:type="dxa"/>
          </w:tcPr>
          <w:p w:rsidR="00D95235" w:rsidRPr="00CC1ACD" w:rsidRDefault="00D95235" w:rsidP="00454295">
            <w:pPr>
              <w:pStyle w:val="a5"/>
              <w:rPr>
                <w:rFonts w:ascii="Times New Roman" w:hAnsi="Times New Roman" w:cs="Times New Roman"/>
              </w:rPr>
            </w:pP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2</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45429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6</w:t>
            </w:r>
          </w:p>
        </w:tc>
        <w:tc>
          <w:tcPr>
            <w:tcW w:w="2268" w:type="dxa"/>
          </w:tcPr>
          <w:p w:rsidR="00D95235" w:rsidRPr="00CC1ACD" w:rsidRDefault="00D95235" w:rsidP="00454295">
            <w:pPr>
              <w:pStyle w:val="a5"/>
              <w:rPr>
                <w:rFonts w:ascii="Times New Roman" w:hAnsi="Times New Roman" w:cs="Times New Roman"/>
              </w:rPr>
            </w:pP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Использование диалектной лексики в произведениях художественной литературы.</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2</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45429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7</w:t>
            </w:r>
          </w:p>
        </w:tc>
        <w:tc>
          <w:tcPr>
            <w:tcW w:w="2268"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Лексические заимствования как результат</w:t>
            </w: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Заимствование иноязычных слов как результат взаимодействия национальных культур</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3</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45429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8</w:t>
            </w:r>
          </w:p>
        </w:tc>
        <w:tc>
          <w:tcPr>
            <w:tcW w:w="2268"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взаимодействия</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национальных</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культур</w:t>
            </w:r>
          </w:p>
        </w:tc>
        <w:tc>
          <w:tcPr>
            <w:tcW w:w="5954"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xml:space="preserve">Слова, заимствованные из старославянского языка, тематические группы старославянизмов в современном русском литературном языке. Заимствования из </w:t>
            </w:r>
            <w:r w:rsidRPr="00CC1ACD">
              <w:rPr>
                <w:rFonts w:ascii="Times New Roman" w:hAnsi="Times New Roman" w:cs="Times New Roman"/>
              </w:rPr>
              <w:lastRenderedPageBreak/>
              <w:t>славянских и неславянских языков</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lastRenderedPageBreak/>
              <w:t>§ 3</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45429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lastRenderedPageBreak/>
              <w:t>9</w:t>
            </w:r>
          </w:p>
        </w:tc>
        <w:tc>
          <w:tcPr>
            <w:tcW w:w="2268" w:type="dxa"/>
          </w:tcPr>
          <w:p w:rsidR="00D95235" w:rsidRPr="00CC1ACD" w:rsidRDefault="00D95235" w:rsidP="00454295">
            <w:pPr>
              <w:pStyle w:val="a5"/>
              <w:rPr>
                <w:rFonts w:ascii="Times New Roman" w:hAnsi="Times New Roman" w:cs="Times New Roman"/>
              </w:rPr>
            </w:pP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Иноязычные слова в русском языке последних десятилетий. Речевые ошибки, связанные с нарушением точности или уместности употребления заимствованных слов. Правильное употребление заимствованных слов.</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Русизмы в иностранных языках. Орфографический и пунктуационный практикум</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3</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45429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10</w:t>
            </w:r>
          </w:p>
        </w:tc>
        <w:tc>
          <w:tcPr>
            <w:tcW w:w="2268"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Особенности</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освоения</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иноязычной лексики</w:t>
            </w: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Фонетико-графическое и грамматическое освоение заимствованных слов (общее представление).</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Типы иноязычных слов по степени их освоенности (общее представление)</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4</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45429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11</w:t>
            </w:r>
          </w:p>
        </w:tc>
        <w:tc>
          <w:tcPr>
            <w:tcW w:w="2268" w:type="dxa"/>
          </w:tcPr>
          <w:p w:rsidR="00D95235" w:rsidRPr="00CC1ACD" w:rsidRDefault="00D95235" w:rsidP="00454295">
            <w:pPr>
              <w:pStyle w:val="a5"/>
              <w:rPr>
                <w:rFonts w:ascii="Times New Roman" w:hAnsi="Times New Roman" w:cs="Times New Roman"/>
              </w:rPr>
            </w:pP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Семантическое освоение заимствованных слов (общее представление)</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4</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45429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12</w:t>
            </w:r>
          </w:p>
        </w:tc>
        <w:tc>
          <w:tcPr>
            <w:tcW w:w="2268" w:type="dxa"/>
          </w:tcPr>
          <w:p w:rsidR="00D95235" w:rsidRPr="00CC1ACD" w:rsidRDefault="00D95235" w:rsidP="00454295">
            <w:pPr>
              <w:pStyle w:val="a5"/>
              <w:rPr>
                <w:rFonts w:ascii="Times New Roman" w:hAnsi="Times New Roman" w:cs="Times New Roman"/>
              </w:rPr>
            </w:pP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Роль заимствованной лексики в современном русском языке. Орфографический и пунктуационный практикум</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4</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45429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13</w:t>
            </w:r>
          </w:p>
        </w:tc>
        <w:tc>
          <w:tcPr>
            <w:tcW w:w="2268"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Современные</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неологизмы</w:t>
            </w: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Пополнение словарного состава русского языка новой лексикой</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5</w:t>
            </w:r>
          </w:p>
        </w:tc>
        <w:tc>
          <w:tcPr>
            <w:tcW w:w="986" w:type="dxa"/>
            <w:vAlign w:val="center"/>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45429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14</w:t>
            </w:r>
          </w:p>
        </w:tc>
        <w:tc>
          <w:tcPr>
            <w:tcW w:w="2268" w:type="dxa"/>
          </w:tcPr>
          <w:p w:rsidR="00D95235" w:rsidRPr="00CC1ACD" w:rsidRDefault="00D95235" w:rsidP="00454295">
            <w:pPr>
              <w:pStyle w:val="a5"/>
              <w:rPr>
                <w:rFonts w:ascii="Times New Roman" w:hAnsi="Times New Roman" w:cs="Times New Roman"/>
              </w:rPr>
            </w:pPr>
          </w:p>
        </w:tc>
        <w:tc>
          <w:tcPr>
            <w:tcW w:w="5954"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Современные неологизмы и их группы по сфере употребления и стилистической окраске.</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Уместное употребление неологизмов, образованных от иноязычных заимствований с помощью русских словообразовательных средств. Орфографический и пунктуационный практикум</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5</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45429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15</w:t>
            </w:r>
          </w:p>
        </w:tc>
        <w:tc>
          <w:tcPr>
            <w:tcW w:w="2268"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Отражение во</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фразеологии</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истории</w:t>
            </w: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Фразеология с точки зрения отражения истории и культуры народа</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6</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454295">
            <w:pPr>
              <w:pStyle w:val="a5"/>
              <w:rPr>
                <w:rFonts w:ascii="Times New Roman" w:hAnsi="Times New Roman" w:cs="Times New Roman"/>
              </w:rPr>
            </w:pPr>
          </w:p>
        </w:tc>
      </w:tr>
      <w:tr w:rsidR="00D95235" w:rsidTr="00192522">
        <w:tc>
          <w:tcPr>
            <w:tcW w:w="675"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7</w:t>
            </w:r>
          </w:p>
        </w:tc>
        <w:tc>
          <w:tcPr>
            <w:tcW w:w="2268" w:type="dxa"/>
            <w:vAlign w:val="bottom"/>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Лексические заимствования как результат</w:t>
            </w:r>
          </w:p>
        </w:tc>
        <w:tc>
          <w:tcPr>
            <w:tcW w:w="5954" w:type="dxa"/>
            <w:vAlign w:val="bottom"/>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Заимствование иноязычных слов как результат взаимодействия национальных культур</w:t>
            </w:r>
          </w:p>
        </w:tc>
        <w:tc>
          <w:tcPr>
            <w:tcW w:w="709"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3</w:t>
            </w:r>
          </w:p>
        </w:tc>
        <w:tc>
          <w:tcPr>
            <w:tcW w:w="986"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8</w:t>
            </w:r>
          </w:p>
        </w:tc>
        <w:tc>
          <w:tcPr>
            <w:tcW w:w="2268"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взаимодействия</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национальных</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культур</w:t>
            </w:r>
          </w:p>
        </w:tc>
        <w:tc>
          <w:tcPr>
            <w:tcW w:w="5954"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Слова, заимствованные из старославянского языка, тематические группы старославянизмов в современном русском литературном языке. Заимствования из славянских и неславянских языков</w:t>
            </w:r>
          </w:p>
        </w:tc>
        <w:tc>
          <w:tcPr>
            <w:tcW w:w="709"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3</w:t>
            </w:r>
          </w:p>
        </w:tc>
        <w:tc>
          <w:tcPr>
            <w:tcW w:w="986"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9</w:t>
            </w:r>
          </w:p>
        </w:tc>
        <w:tc>
          <w:tcPr>
            <w:tcW w:w="2268" w:type="dxa"/>
          </w:tcPr>
          <w:p w:rsidR="00D95235" w:rsidRPr="00CC1ACD" w:rsidRDefault="00D95235" w:rsidP="00D95235">
            <w:pPr>
              <w:pStyle w:val="a5"/>
              <w:rPr>
                <w:rFonts w:ascii="Times New Roman" w:hAnsi="Times New Roman" w:cs="Times New Roman"/>
              </w:rPr>
            </w:pPr>
          </w:p>
        </w:tc>
        <w:tc>
          <w:tcPr>
            <w:tcW w:w="5954" w:type="dxa"/>
            <w:vAlign w:val="bottom"/>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Иноязычные слова в русском языке последних десятилетий. Речевые ошибки, связанные с нарушением точности или уместности употребления заимствованных слов. Правильное употребление заимствованных слов.</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Русизмы в иностранных языках. Орфографический и пунктуационный практикум</w:t>
            </w:r>
          </w:p>
        </w:tc>
        <w:tc>
          <w:tcPr>
            <w:tcW w:w="709"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3</w:t>
            </w:r>
          </w:p>
        </w:tc>
        <w:tc>
          <w:tcPr>
            <w:tcW w:w="986"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10</w:t>
            </w:r>
          </w:p>
        </w:tc>
        <w:tc>
          <w:tcPr>
            <w:tcW w:w="2268"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Особенности</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освоения</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иноязычной лексики</w:t>
            </w:r>
          </w:p>
        </w:tc>
        <w:tc>
          <w:tcPr>
            <w:tcW w:w="5954" w:type="dxa"/>
            <w:vAlign w:val="bottom"/>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Фонетико-графическое и грамматическое освоение заимствованных слов (общее представление).</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Типы иноязычных слов по степени их освоенности (общее представление)</w:t>
            </w:r>
          </w:p>
        </w:tc>
        <w:tc>
          <w:tcPr>
            <w:tcW w:w="709"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4</w:t>
            </w:r>
          </w:p>
        </w:tc>
        <w:tc>
          <w:tcPr>
            <w:tcW w:w="986"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11</w:t>
            </w:r>
          </w:p>
        </w:tc>
        <w:tc>
          <w:tcPr>
            <w:tcW w:w="2268" w:type="dxa"/>
          </w:tcPr>
          <w:p w:rsidR="00D95235" w:rsidRPr="00CC1ACD" w:rsidRDefault="00D95235" w:rsidP="00D95235">
            <w:pPr>
              <w:pStyle w:val="a5"/>
              <w:rPr>
                <w:rFonts w:ascii="Times New Roman" w:hAnsi="Times New Roman" w:cs="Times New Roman"/>
              </w:rPr>
            </w:pPr>
          </w:p>
        </w:tc>
        <w:tc>
          <w:tcPr>
            <w:tcW w:w="5954" w:type="dxa"/>
            <w:vAlign w:val="bottom"/>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Семантическое освоение заимствованных слов (общее представление)</w:t>
            </w:r>
          </w:p>
        </w:tc>
        <w:tc>
          <w:tcPr>
            <w:tcW w:w="709"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4</w:t>
            </w:r>
          </w:p>
        </w:tc>
        <w:tc>
          <w:tcPr>
            <w:tcW w:w="986"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12</w:t>
            </w:r>
          </w:p>
        </w:tc>
        <w:tc>
          <w:tcPr>
            <w:tcW w:w="2268" w:type="dxa"/>
          </w:tcPr>
          <w:p w:rsidR="00D95235" w:rsidRPr="00CC1ACD" w:rsidRDefault="00D95235" w:rsidP="00D95235">
            <w:pPr>
              <w:pStyle w:val="a5"/>
              <w:rPr>
                <w:rFonts w:ascii="Times New Roman" w:hAnsi="Times New Roman" w:cs="Times New Roman"/>
              </w:rPr>
            </w:pPr>
          </w:p>
        </w:tc>
        <w:tc>
          <w:tcPr>
            <w:tcW w:w="5954" w:type="dxa"/>
            <w:vAlign w:val="bottom"/>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Роль заимствованной лексики в современном русском языке. Орфографический и пунктуационный практикум</w:t>
            </w:r>
          </w:p>
        </w:tc>
        <w:tc>
          <w:tcPr>
            <w:tcW w:w="709"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4</w:t>
            </w:r>
          </w:p>
        </w:tc>
        <w:tc>
          <w:tcPr>
            <w:tcW w:w="986"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lastRenderedPageBreak/>
              <w:t>13</w:t>
            </w:r>
          </w:p>
        </w:tc>
        <w:tc>
          <w:tcPr>
            <w:tcW w:w="2268" w:type="dxa"/>
            <w:vAlign w:val="bottom"/>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Современные</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неологизмы</w:t>
            </w:r>
          </w:p>
        </w:tc>
        <w:tc>
          <w:tcPr>
            <w:tcW w:w="5954" w:type="dxa"/>
            <w:vAlign w:val="bottom"/>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Пополнение словарного состава русского языка новой лексикой</w:t>
            </w:r>
          </w:p>
        </w:tc>
        <w:tc>
          <w:tcPr>
            <w:tcW w:w="709"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5</w:t>
            </w:r>
          </w:p>
        </w:tc>
        <w:tc>
          <w:tcPr>
            <w:tcW w:w="986" w:type="dxa"/>
            <w:vAlign w:val="center"/>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14</w:t>
            </w:r>
          </w:p>
        </w:tc>
        <w:tc>
          <w:tcPr>
            <w:tcW w:w="2268" w:type="dxa"/>
          </w:tcPr>
          <w:p w:rsidR="00D95235" w:rsidRPr="00CC1ACD" w:rsidRDefault="00D95235" w:rsidP="00D95235">
            <w:pPr>
              <w:pStyle w:val="a5"/>
              <w:rPr>
                <w:rFonts w:ascii="Times New Roman" w:hAnsi="Times New Roman" w:cs="Times New Roman"/>
              </w:rPr>
            </w:pPr>
          </w:p>
        </w:tc>
        <w:tc>
          <w:tcPr>
            <w:tcW w:w="5954"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Современные неологизмы и их группы по сфере употребления и стилистической окраске.</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Уместное употребление неологизмов, образованных от иноязычных заимствований с помощью русских словообразовательных средств. Орфографический и пунктуационный практикум</w:t>
            </w:r>
          </w:p>
        </w:tc>
        <w:tc>
          <w:tcPr>
            <w:tcW w:w="709"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5</w:t>
            </w:r>
          </w:p>
        </w:tc>
        <w:tc>
          <w:tcPr>
            <w:tcW w:w="986"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15</w:t>
            </w:r>
          </w:p>
        </w:tc>
        <w:tc>
          <w:tcPr>
            <w:tcW w:w="2268" w:type="dxa"/>
            <w:vAlign w:val="bottom"/>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Отражение во</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фразеологии</w:t>
            </w:r>
          </w:p>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истории</w:t>
            </w:r>
          </w:p>
        </w:tc>
        <w:tc>
          <w:tcPr>
            <w:tcW w:w="5954" w:type="dxa"/>
            <w:vAlign w:val="bottom"/>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Фразеология с точки зрения отражения истории и культуры народа</w:t>
            </w:r>
          </w:p>
        </w:tc>
        <w:tc>
          <w:tcPr>
            <w:tcW w:w="709"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 6</w:t>
            </w:r>
          </w:p>
        </w:tc>
        <w:tc>
          <w:tcPr>
            <w:tcW w:w="986" w:type="dxa"/>
          </w:tcPr>
          <w:p w:rsidR="00D95235" w:rsidRPr="00CC1ACD" w:rsidRDefault="00D95235" w:rsidP="00D9523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16</w:t>
            </w:r>
          </w:p>
        </w:tc>
        <w:tc>
          <w:tcPr>
            <w:tcW w:w="2268"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и культуры народа</w:t>
            </w: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Типы фразеологизмов (общее представление). Источники фразеологии (конкретные примеры)</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6</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17</w:t>
            </w:r>
          </w:p>
        </w:tc>
        <w:tc>
          <w:tcPr>
            <w:tcW w:w="2268" w:type="dxa"/>
          </w:tcPr>
          <w:p w:rsidR="00D95235" w:rsidRPr="00CC1ACD" w:rsidRDefault="00D95235" w:rsidP="00454295">
            <w:pPr>
              <w:pStyle w:val="a5"/>
              <w:rPr>
                <w:rFonts w:ascii="Times New Roman" w:hAnsi="Times New Roman" w:cs="Times New Roman"/>
              </w:rPr>
            </w:pPr>
          </w:p>
        </w:tc>
        <w:tc>
          <w:tcPr>
            <w:tcW w:w="5954"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Отражение во фразеологии предметов ушедшего быта, представлений и верований наших предков, реальных событий далёкого прошлого и т. п.</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6</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18</w:t>
            </w:r>
          </w:p>
        </w:tc>
        <w:tc>
          <w:tcPr>
            <w:tcW w:w="2268" w:type="dxa"/>
          </w:tcPr>
          <w:p w:rsidR="00D95235" w:rsidRPr="00CC1ACD" w:rsidRDefault="00D95235" w:rsidP="00454295">
            <w:pPr>
              <w:pStyle w:val="a5"/>
              <w:rPr>
                <w:rFonts w:ascii="Times New Roman" w:hAnsi="Times New Roman" w:cs="Times New Roman"/>
              </w:rPr>
            </w:pP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Употребление фразеологизмов. Орфографический и пунктуационный практикум</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6</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19</w:t>
            </w:r>
          </w:p>
        </w:tc>
        <w:tc>
          <w:tcPr>
            <w:tcW w:w="2268"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Современные</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фразеологизмы</w:t>
            </w:r>
          </w:p>
        </w:tc>
        <w:tc>
          <w:tcPr>
            <w:tcW w:w="5954"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Отражение во фразеологии исторических событий, культуры и т. п.</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7</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20</w:t>
            </w:r>
          </w:p>
        </w:tc>
        <w:tc>
          <w:tcPr>
            <w:tcW w:w="2268" w:type="dxa"/>
          </w:tcPr>
          <w:p w:rsidR="00D95235" w:rsidRPr="00CC1ACD" w:rsidRDefault="00D95235" w:rsidP="00454295">
            <w:pPr>
              <w:pStyle w:val="a5"/>
              <w:rPr>
                <w:rFonts w:ascii="Times New Roman" w:hAnsi="Times New Roman" w:cs="Times New Roman"/>
              </w:rPr>
            </w:pP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Перемещение фразеологизмов из активного в пассивный запас и наоборот.</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Орфографический практикум</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7</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21,</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22</w:t>
            </w:r>
          </w:p>
        </w:tc>
        <w:tc>
          <w:tcPr>
            <w:tcW w:w="2268"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Проверочная работа № 1</w:t>
            </w: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Ключевые слова раздела. Обобщение материала. Представление результатов проектных, исследовательских работ</w:t>
            </w:r>
          </w:p>
        </w:tc>
        <w:tc>
          <w:tcPr>
            <w:tcW w:w="709" w:type="dxa"/>
          </w:tcPr>
          <w:p w:rsidR="00D95235" w:rsidRPr="00CC1ACD" w:rsidRDefault="00D95235" w:rsidP="00454295">
            <w:pPr>
              <w:pStyle w:val="a5"/>
              <w:rPr>
                <w:rFonts w:ascii="Times New Roman" w:hAnsi="Times New Roman" w:cs="Times New Roman"/>
              </w:rPr>
            </w:pP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2</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p>
        </w:tc>
        <w:tc>
          <w:tcPr>
            <w:tcW w:w="2268" w:type="dxa"/>
          </w:tcPr>
          <w:p w:rsidR="00D95235" w:rsidRPr="00CC1ACD" w:rsidRDefault="00D95235" w:rsidP="00454295">
            <w:pPr>
              <w:pStyle w:val="a5"/>
              <w:rPr>
                <w:rFonts w:ascii="Times New Roman" w:hAnsi="Times New Roman" w:cs="Times New Roman"/>
              </w:rPr>
            </w:pPr>
            <w:r w:rsidRPr="00CC1ACD">
              <w:rPr>
                <w:rStyle w:val="115pt"/>
                <w:rFonts w:eastAsia="Courier New"/>
              </w:rPr>
              <w:t>Культура речи</w:t>
            </w:r>
          </w:p>
        </w:tc>
        <w:tc>
          <w:tcPr>
            <w:tcW w:w="5954" w:type="dxa"/>
          </w:tcPr>
          <w:p w:rsidR="00D95235" w:rsidRPr="00CC1ACD" w:rsidRDefault="00D95235" w:rsidP="00454295">
            <w:pPr>
              <w:pStyle w:val="a5"/>
              <w:rPr>
                <w:rFonts w:ascii="Times New Roman" w:hAnsi="Times New Roman" w:cs="Times New Roman"/>
              </w:rPr>
            </w:pPr>
          </w:p>
        </w:tc>
        <w:tc>
          <w:tcPr>
            <w:tcW w:w="709" w:type="dxa"/>
            <w:vAlign w:val="center"/>
          </w:tcPr>
          <w:p w:rsidR="00D95235" w:rsidRPr="00CC1ACD" w:rsidRDefault="00D95235" w:rsidP="00454295">
            <w:pPr>
              <w:pStyle w:val="a5"/>
              <w:rPr>
                <w:rFonts w:ascii="Times New Roman" w:hAnsi="Times New Roman" w:cs="Times New Roman"/>
              </w:rPr>
            </w:pPr>
            <w:r w:rsidRPr="00CC1ACD">
              <w:rPr>
                <w:rStyle w:val="115pt"/>
                <w:rFonts w:eastAsia="Courier New"/>
              </w:rPr>
              <w:t>22</w:t>
            </w:r>
          </w:p>
        </w:tc>
        <w:tc>
          <w:tcPr>
            <w:tcW w:w="986" w:type="dxa"/>
          </w:tcPr>
          <w:p w:rsidR="00D95235" w:rsidRPr="00CC1ACD" w:rsidRDefault="00D95235" w:rsidP="00454295">
            <w:pPr>
              <w:rPr>
                <w:rFonts w:ascii="Times New Roman" w:hAnsi="Times New Roman" w:cs="Times New Roman"/>
              </w:rPr>
            </w:pP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23</w:t>
            </w:r>
          </w:p>
        </w:tc>
        <w:tc>
          <w:tcPr>
            <w:tcW w:w="2268" w:type="dxa"/>
          </w:tcPr>
          <w:p w:rsidR="00D95235" w:rsidRPr="00CC1ACD" w:rsidRDefault="00D95235" w:rsidP="00454295">
            <w:pPr>
              <w:pStyle w:val="a5"/>
              <w:rPr>
                <w:rFonts w:ascii="Times New Roman" w:hAnsi="Times New Roman" w:cs="Times New Roman"/>
              </w:rPr>
            </w:pP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8</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24</w:t>
            </w:r>
          </w:p>
        </w:tc>
        <w:tc>
          <w:tcPr>
            <w:tcW w:w="2268"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Стилистические особенности произношения и ударения</w:t>
            </w: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xml:space="preserve">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CC1ACD">
              <w:rPr>
                <w:rStyle w:val="a8"/>
                <w:rFonts w:eastAsia="Courier New"/>
                <w:sz w:val="24"/>
                <w:szCs w:val="24"/>
              </w:rPr>
              <w:t>-ить.</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8</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25</w:t>
            </w:r>
          </w:p>
        </w:tc>
        <w:tc>
          <w:tcPr>
            <w:tcW w:w="2268"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Нормы</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произношения</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отдельных</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грамматических</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форм</w:t>
            </w: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Нормы произношения отдельных грамматических форм; заимствованных слов: ударение в форме родительного падежа множественного числа</w:t>
            </w:r>
            <w:r>
              <w:rPr>
                <w:rFonts w:ascii="Times New Roman" w:hAnsi="Times New Roman" w:cs="Times New Roman"/>
              </w:rPr>
              <w:t xml:space="preserve"> </w:t>
            </w:r>
            <w:r w:rsidRPr="00CC1ACD">
              <w:rPr>
                <w:rFonts w:ascii="Times New Roman" w:hAnsi="Times New Roman" w:cs="Times New Roman"/>
              </w:rPr>
              <w:t>существительных. Варианты ударения внутри нормы. Орфографический и пунктуационный практикум</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9</w:t>
            </w:r>
          </w:p>
        </w:tc>
        <w:tc>
          <w:tcPr>
            <w:tcW w:w="986" w:type="dxa"/>
          </w:tcPr>
          <w:p w:rsidR="00D95235" w:rsidRPr="00CC1ACD" w:rsidRDefault="00D95235" w:rsidP="00454295">
            <w:pPr>
              <w:pStyle w:val="a5"/>
              <w:rPr>
                <w:rFonts w:ascii="Times New Roman" w:hAnsi="Times New Roman" w:cs="Times New Roman"/>
              </w:rPr>
            </w:pP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26</w:t>
            </w:r>
          </w:p>
        </w:tc>
        <w:tc>
          <w:tcPr>
            <w:tcW w:w="2268"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Синонимы и точность речи</w:t>
            </w: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Точность как коммуникативное качество речи и роль синонимов в создании точности речи</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10</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27</w:t>
            </w:r>
          </w:p>
        </w:tc>
        <w:tc>
          <w:tcPr>
            <w:tcW w:w="2268" w:type="dxa"/>
          </w:tcPr>
          <w:p w:rsidR="00D95235" w:rsidRPr="00CC1ACD" w:rsidRDefault="00D95235" w:rsidP="00454295">
            <w:pPr>
              <w:pStyle w:val="a5"/>
              <w:rPr>
                <w:rFonts w:ascii="Times New Roman" w:hAnsi="Times New Roman" w:cs="Times New Roman"/>
              </w:rPr>
            </w:pP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Типичные речевые ошибки, связанные с употреблением синонимов в речи</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 10</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D95235" w:rsidTr="00192522">
        <w:tc>
          <w:tcPr>
            <w:tcW w:w="675"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28</w:t>
            </w:r>
          </w:p>
        </w:tc>
        <w:tc>
          <w:tcPr>
            <w:tcW w:w="2268" w:type="dxa"/>
          </w:tcPr>
          <w:p w:rsidR="00D95235" w:rsidRPr="00CC1ACD" w:rsidRDefault="00D95235" w:rsidP="00454295">
            <w:pPr>
              <w:pStyle w:val="a5"/>
              <w:rPr>
                <w:rFonts w:ascii="Times New Roman" w:hAnsi="Times New Roman" w:cs="Times New Roman"/>
              </w:rPr>
            </w:pPr>
          </w:p>
        </w:tc>
        <w:tc>
          <w:tcPr>
            <w:tcW w:w="5954" w:type="dxa"/>
            <w:vAlign w:val="bottom"/>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Типичные речевые ошибки, связанные с употреблением синонимов в речи.</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Контекстные синонимы; смысловые и стилистические синонимы.</w:t>
            </w:r>
          </w:p>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lastRenderedPageBreak/>
              <w:t>Орфографический и пунктуационный практикум</w:t>
            </w:r>
          </w:p>
        </w:tc>
        <w:tc>
          <w:tcPr>
            <w:tcW w:w="709"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lastRenderedPageBreak/>
              <w:t>§ 10</w:t>
            </w:r>
          </w:p>
        </w:tc>
        <w:tc>
          <w:tcPr>
            <w:tcW w:w="986" w:type="dxa"/>
          </w:tcPr>
          <w:p w:rsidR="00D95235" w:rsidRPr="00CC1ACD" w:rsidRDefault="00D9523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D95235" w:rsidRPr="00CC1ACD" w:rsidRDefault="00D95235" w:rsidP="00D95235">
            <w:pPr>
              <w:pStyle w:val="a5"/>
              <w:rPr>
                <w:rFonts w:ascii="Times New Roman" w:hAnsi="Times New Roman" w:cs="Times New Roman"/>
              </w:rPr>
            </w:pPr>
          </w:p>
        </w:tc>
      </w:tr>
      <w:tr w:rsidR="00454295" w:rsidTr="00192522">
        <w:tc>
          <w:tcPr>
            <w:tcW w:w="675"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lastRenderedPageBreak/>
              <w:t>29</w:t>
            </w:r>
          </w:p>
        </w:tc>
        <w:tc>
          <w:tcPr>
            <w:tcW w:w="2268" w:type="dxa"/>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Антонимы и</w:t>
            </w:r>
          </w:p>
        </w:tc>
        <w:tc>
          <w:tcPr>
            <w:tcW w:w="5954" w:type="dxa"/>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Антонимы и их функции в речи. Антонимы как выразительное средство языка. Смысловые, стилистические особенности употребления антонимов</w:t>
            </w:r>
          </w:p>
        </w:tc>
        <w:tc>
          <w:tcPr>
            <w:tcW w:w="709"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11</w:t>
            </w:r>
          </w:p>
        </w:tc>
        <w:tc>
          <w:tcPr>
            <w:tcW w:w="986"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454295" w:rsidRPr="00CC1ACD" w:rsidRDefault="00454295" w:rsidP="00D95235">
            <w:pPr>
              <w:pStyle w:val="a5"/>
              <w:rPr>
                <w:rFonts w:ascii="Times New Roman" w:hAnsi="Times New Roman" w:cs="Times New Roman"/>
              </w:rPr>
            </w:pPr>
          </w:p>
        </w:tc>
      </w:tr>
      <w:tr w:rsidR="00454295" w:rsidTr="00192522">
        <w:tc>
          <w:tcPr>
            <w:tcW w:w="675"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30</w:t>
            </w:r>
          </w:p>
        </w:tc>
        <w:tc>
          <w:tcPr>
            <w:tcW w:w="2268"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точность речи</w:t>
            </w:r>
          </w:p>
        </w:tc>
        <w:tc>
          <w:tcPr>
            <w:tcW w:w="5954" w:type="dxa"/>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Типичные речевые ошибки, связанные с употреблением антонимов в речи. Орфографический и пунктуационный практикум</w:t>
            </w:r>
          </w:p>
        </w:tc>
        <w:tc>
          <w:tcPr>
            <w:tcW w:w="709"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11</w:t>
            </w:r>
          </w:p>
        </w:tc>
        <w:tc>
          <w:tcPr>
            <w:tcW w:w="986"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454295" w:rsidRPr="00CC1ACD" w:rsidRDefault="00454295" w:rsidP="00D95235">
            <w:pPr>
              <w:pStyle w:val="a5"/>
              <w:rPr>
                <w:rFonts w:ascii="Times New Roman" w:hAnsi="Times New Roman" w:cs="Times New Roman"/>
              </w:rPr>
            </w:pPr>
          </w:p>
        </w:tc>
      </w:tr>
      <w:tr w:rsidR="00454295" w:rsidTr="00192522">
        <w:tc>
          <w:tcPr>
            <w:tcW w:w="675"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31</w:t>
            </w:r>
          </w:p>
        </w:tc>
        <w:tc>
          <w:tcPr>
            <w:tcW w:w="2268"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Лексические омонимы и точность речи</w:t>
            </w:r>
          </w:p>
        </w:tc>
        <w:tc>
          <w:tcPr>
            <w:tcW w:w="5954"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Типы омонимов и их употребление в речи. Происхождение омонимов. Смысловые, стилистические особенности употребления лексических омонимов</w:t>
            </w:r>
          </w:p>
        </w:tc>
        <w:tc>
          <w:tcPr>
            <w:tcW w:w="709"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12</w:t>
            </w:r>
          </w:p>
        </w:tc>
        <w:tc>
          <w:tcPr>
            <w:tcW w:w="986"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454295" w:rsidRPr="00CC1ACD" w:rsidRDefault="00454295" w:rsidP="00D95235">
            <w:pPr>
              <w:pStyle w:val="a5"/>
              <w:rPr>
                <w:rFonts w:ascii="Times New Roman" w:hAnsi="Times New Roman" w:cs="Times New Roman"/>
              </w:rPr>
            </w:pPr>
          </w:p>
        </w:tc>
      </w:tr>
      <w:tr w:rsidR="00454295" w:rsidTr="00192522">
        <w:tc>
          <w:tcPr>
            <w:tcW w:w="675"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32</w:t>
            </w:r>
          </w:p>
        </w:tc>
        <w:tc>
          <w:tcPr>
            <w:tcW w:w="2268" w:type="dxa"/>
          </w:tcPr>
          <w:p w:rsidR="00454295" w:rsidRPr="00CC1ACD" w:rsidRDefault="00454295" w:rsidP="00454295">
            <w:pPr>
              <w:pStyle w:val="a5"/>
              <w:rPr>
                <w:rFonts w:ascii="Times New Roman" w:hAnsi="Times New Roman" w:cs="Times New Roman"/>
              </w:rPr>
            </w:pPr>
          </w:p>
        </w:tc>
        <w:tc>
          <w:tcPr>
            <w:tcW w:w="5954" w:type="dxa"/>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Типичные речевые ошибки, связанные с употреблением омонимов в речи. Орфографический и пунктуационный практикум</w:t>
            </w:r>
          </w:p>
        </w:tc>
        <w:tc>
          <w:tcPr>
            <w:tcW w:w="709"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12</w:t>
            </w:r>
          </w:p>
        </w:tc>
        <w:tc>
          <w:tcPr>
            <w:tcW w:w="986"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454295" w:rsidRPr="00CC1ACD" w:rsidRDefault="00454295" w:rsidP="00D95235">
            <w:pPr>
              <w:pStyle w:val="a5"/>
              <w:rPr>
                <w:rFonts w:ascii="Times New Roman" w:hAnsi="Times New Roman" w:cs="Times New Roman"/>
              </w:rPr>
            </w:pPr>
          </w:p>
        </w:tc>
      </w:tr>
      <w:tr w:rsidR="00454295" w:rsidTr="00192522">
        <w:tc>
          <w:tcPr>
            <w:tcW w:w="675"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33</w:t>
            </w:r>
          </w:p>
        </w:tc>
        <w:tc>
          <w:tcPr>
            <w:tcW w:w="2268"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Особенности склонения имён собственных</w:t>
            </w:r>
          </w:p>
        </w:tc>
        <w:tc>
          <w:tcPr>
            <w:tcW w:w="5954" w:type="dxa"/>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Категория склонения: склонение русских и иностранных имён и фамилий; названий географических объектов</w:t>
            </w:r>
          </w:p>
        </w:tc>
        <w:tc>
          <w:tcPr>
            <w:tcW w:w="709"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13</w:t>
            </w:r>
          </w:p>
        </w:tc>
        <w:tc>
          <w:tcPr>
            <w:tcW w:w="986"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454295" w:rsidRPr="00CC1ACD" w:rsidRDefault="00454295" w:rsidP="00D95235">
            <w:pPr>
              <w:pStyle w:val="a5"/>
              <w:rPr>
                <w:rFonts w:ascii="Times New Roman" w:hAnsi="Times New Roman" w:cs="Times New Roman"/>
              </w:rPr>
            </w:pPr>
          </w:p>
        </w:tc>
      </w:tr>
      <w:tr w:rsidR="00454295" w:rsidTr="00192522">
        <w:tc>
          <w:tcPr>
            <w:tcW w:w="675"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34</w:t>
            </w:r>
          </w:p>
        </w:tc>
        <w:tc>
          <w:tcPr>
            <w:tcW w:w="2268" w:type="dxa"/>
          </w:tcPr>
          <w:p w:rsidR="00454295" w:rsidRPr="00CC1ACD" w:rsidRDefault="00454295" w:rsidP="00454295">
            <w:pPr>
              <w:pStyle w:val="a5"/>
              <w:rPr>
                <w:rFonts w:ascii="Times New Roman" w:hAnsi="Times New Roman" w:cs="Times New Roman"/>
              </w:rPr>
            </w:pPr>
          </w:p>
        </w:tc>
        <w:tc>
          <w:tcPr>
            <w:tcW w:w="5954" w:type="dxa"/>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Нормы употребления форм имен существительных в соответствии с типом склонения, особенностями окончаний форм множественного числа. Орфографический и пунктуационный практикум</w:t>
            </w:r>
          </w:p>
        </w:tc>
        <w:tc>
          <w:tcPr>
            <w:tcW w:w="709"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13</w:t>
            </w:r>
          </w:p>
        </w:tc>
        <w:tc>
          <w:tcPr>
            <w:tcW w:w="986"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454295" w:rsidRPr="00CC1ACD" w:rsidRDefault="00454295" w:rsidP="00D95235">
            <w:pPr>
              <w:pStyle w:val="a5"/>
              <w:rPr>
                <w:rFonts w:ascii="Times New Roman" w:hAnsi="Times New Roman" w:cs="Times New Roman"/>
              </w:rPr>
            </w:pPr>
          </w:p>
        </w:tc>
      </w:tr>
      <w:tr w:rsidR="00454295" w:rsidTr="00192522">
        <w:tc>
          <w:tcPr>
            <w:tcW w:w="675"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35</w:t>
            </w:r>
          </w:p>
        </w:tc>
        <w:tc>
          <w:tcPr>
            <w:tcW w:w="2268"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Нормы</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употребления имён существительных</w:t>
            </w:r>
          </w:p>
        </w:tc>
        <w:tc>
          <w:tcPr>
            <w:tcW w:w="5954" w:type="dxa"/>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Нормы употребления форм имён существительных в соответствии с принадлежностью к разряду одушевлённости- неодушевлённости. Отражение вариантов грамматической нормы в словарях и справочниках</w:t>
            </w:r>
          </w:p>
        </w:tc>
        <w:tc>
          <w:tcPr>
            <w:tcW w:w="709"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14</w:t>
            </w:r>
          </w:p>
        </w:tc>
        <w:tc>
          <w:tcPr>
            <w:tcW w:w="986"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454295" w:rsidRPr="00CC1ACD" w:rsidRDefault="00454295" w:rsidP="00D95235">
            <w:pPr>
              <w:pStyle w:val="a5"/>
              <w:rPr>
                <w:rFonts w:ascii="Times New Roman" w:hAnsi="Times New Roman" w:cs="Times New Roman"/>
              </w:rPr>
            </w:pPr>
          </w:p>
        </w:tc>
      </w:tr>
      <w:tr w:rsidR="00454295" w:rsidTr="00192522">
        <w:tc>
          <w:tcPr>
            <w:tcW w:w="675"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36</w:t>
            </w:r>
          </w:p>
        </w:tc>
        <w:tc>
          <w:tcPr>
            <w:tcW w:w="2268" w:type="dxa"/>
          </w:tcPr>
          <w:p w:rsidR="00454295" w:rsidRPr="00CC1ACD" w:rsidRDefault="00454295" w:rsidP="00454295">
            <w:pPr>
              <w:pStyle w:val="a5"/>
              <w:rPr>
                <w:rFonts w:ascii="Times New Roman" w:hAnsi="Times New Roman" w:cs="Times New Roman"/>
              </w:rPr>
            </w:pPr>
          </w:p>
        </w:tc>
        <w:tc>
          <w:tcPr>
            <w:tcW w:w="5954" w:type="dxa"/>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Нормативные и ненормативные формы имён существительных. Орфографический и пунктуационный практикум</w:t>
            </w:r>
          </w:p>
        </w:tc>
        <w:tc>
          <w:tcPr>
            <w:tcW w:w="709"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14</w:t>
            </w:r>
          </w:p>
        </w:tc>
        <w:tc>
          <w:tcPr>
            <w:tcW w:w="986"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454295" w:rsidRPr="00CC1ACD" w:rsidRDefault="00454295" w:rsidP="00D95235">
            <w:pPr>
              <w:pStyle w:val="a5"/>
              <w:rPr>
                <w:rFonts w:ascii="Times New Roman" w:hAnsi="Times New Roman" w:cs="Times New Roman"/>
              </w:rPr>
            </w:pPr>
          </w:p>
        </w:tc>
      </w:tr>
      <w:tr w:rsidR="00454295" w:rsidTr="00192522">
        <w:tc>
          <w:tcPr>
            <w:tcW w:w="675"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37</w:t>
            </w:r>
          </w:p>
        </w:tc>
        <w:tc>
          <w:tcPr>
            <w:tcW w:w="2268"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Нормы</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употребления имён прилагательных, числительных, местоимений</w:t>
            </w:r>
          </w:p>
        </w:tc>
        <w:tc>
          <w:tcPr>
            <w:tcW w:w="5954"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Склонение местоимений. Нормы употребления имён прилагательных в формах сравнительной степени, в краткой форме. Склонение порядковых и количественных числительных</w:t>
            </w:r>
          </w:p>
        </w:tc>
        <w:tc>
          <w:tcPr>
            <w:tcW w:w="709"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15</w:t>
            </w:r>
          </w:p>
        </w:tc>
        <w:tc>
          <w:tcPr>
            <w:tcW w:w="986"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454295" w:rsidRPr="00CC1ACD" w:rsidRDefault="00454295" w:rsidP="00D95235">
            <w:pPr>
              <w:pStyle w:val="a5"/>
              <w:rPr>
                <w:rFonts w:ascii="Times New Roman" w:hAnsi="Times New Roman" w:cs="Times New Roman"/>
              </w:rPr>
            </w:pPr>
          </w:p>
        </w:tc>
      </w:tr>
      <w:tr w:rsidR="00454295" w:rsidTr="00192522">
        <w:tc>
          <w:tcPr>
            <w:tcW w:w="675"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38</w:t>
            </w:r>
          </w:p>
        </w:tc>
        <w:tc>
          <w:tcPr>
            <w:tcW w:w="2268" w:type="dxa"/>
          </w:tcPr>
          <w:p w:rsidR="00454295" w:rsidRPr="00CC1ACD" w:rsidRDefault="00454295" w:rsidP="00454295">
            <w:pPr>
              <w:pStyle w:val="a5"/>
              <w:rPr>
                <w:rFonts w:ascii="Times New Roman" w:hAnsi="Times New Roman" w:cs="Times New Roman"/>
              </w:rPr>
            </w:pPr>
          </w:p>
        </w:tc>
        <w:tc>
          <w:tcPr>
            <w:tcW w:w="5954" w:type="dxa"/>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Типичные грамматические ошибки в речи.</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15</w:t>
            </w:r>
          </w:p>
        </w:tc>
        <w:tc>
          <w:tcPr>
            <w:tcW w:w="986"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454295" w:rsidRPr="00CC1ACD" w:rsidRDefault="00454295" w:rsidP="00D95235">
            <w:pPr>
              <w:pStyle w:val="a5"/>
              <w:rPr>
                <w:rFonts w:ascii="Times New Roman" w:hAnsi="Times New Roman" w:cs="Times New Roman"/>
              </w:rPr>
            </w:pPr>
          </w:p>
        </w:tc>
      </w:tr>
      <w:tr w:rsidR="00454295" w:rsidTr="00192522">
        <w:tc>
          <w:tcPr>
            <w:tcW w:w="675"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39</w:t>
            </w:r>
          </w:p>
        </w:tc>
        <w:tc>
          <w:tcPr>
            <w:tcW w:w="2268"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Речевой этикет</w:t>
            </w:r>
          </w:p>
        </w:tc>
        <w:tc>
          <w:tcPr>
            <w:tcW w:w="5954" w:type="dxa"/>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Национальные особенности речевого этикета. Принципы этикетного общения, лежащие в основе национального речевого этикета; использование стандартных речевых формул в стандартных ситуациях общения, позитивное отношение к собеседнику</w:t>
            </w:r>
          </w:p>
        </w:tc>
        <w:tc>
          <w:tcPr>
            <w:tcW w:w="709"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16</w:t>
            </w:r>
          </w:p>
        </w:tc>
        <w:tc>
          <w:tcPr>
            <w:tcW w:w="986"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454295" w:rsidRPr="00CC1ACD" w:rsidRDefault="00454295" w:rsidP="00D95235">
            <w:pPr>
              <w:pStyle w:val="a5"/>
              <w:rPr>
                <w:rFonts w:ascii="Times New Roman" w:hAnsi="Times New Roman" w:cs="Times New Roman"/>
              </w:rPr>
            </w:pPr>
          </w:p>
        </w:tc>
      </w:tr>
      <w:tr w:rsidR="00454295" w:rsidTr="00192522">
        <w:tc>
          <w:tcPr>
            <w:tcW w:w="675"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40</w:t>
            </w:r>
          </w:p>
        </w:tc>
        <w:tc>
          <w:tcPr>
            <w:tcW w:w="2268" w:type="dxa"/>
          </w:tcPr>
          <w:p w:rsidR="00454295" w:rsidRPr="00CC1ACD" w:rsidRDefault="00454295" w:rsidP="00454295">
            <w:pPr>
              <w:pStyle w:val="a5"/>
              <w:rPr>
                <w:rFonts w:ascii="Times New Roman" w:hAnsi="Times New Roman" w:cs="Times New Roman"/>
              </w:rPr>
            </w:pPr>
          </w:p>
        </w:tc>
        <w:tc>
          <w:tcPr>
            <w:tcW w:w="5954" w:type="dxa"/>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Этика и речевой этикет. Соотношение понятий «этика» - «этикет» - «мораль»; «этические нормы» - «этикетные нормы» - «этикетные формы»</w:t>
            </w:r>
          </w:p>
        </w:tc>
        <w:tc>
          <w:tcPr>
            <w:tcW w:w="709"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16</w:t>
            </w:r>
          </w:p>
        </w:tc>
        <w:tc>
          <w:tcPr>
            <w:tcW w:w="986"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454295" w:rsidRPr="00CC1ACD" w:rsidRDefault="00454295" w:rsidP="00D95235">
            <w:pPr>
              <w:pStyle w:val="a5"/>
              <w:rPr>
                <w:rFonts w:ascii="Times New Roman" w:hAnsi="Times New Roman" w:cs="Times New Roman"/>
              </w:rPr>
            </w:pPr>
          </w:p>
        </w:tc>
      </w:tr>
      <w:tr w:rsidR="00454295" w:rsidTr="00192522">
        <w:tc>
          <w:tcPr>
            <w:tcW w:w="675"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41</w:t>
            </w:r>
          </w:p>
        </w:tc>
        <w:tc>
          <w:tcPr>
            <w:tcW w:w="2268" w:type="dxa"/>
          </w:tcPr>
          <w:p w:rsidR="00454295" w:rsidRPr="00CC1ACD" w:rsidRDefault="00454295" w:rsidP="00454295">
            <w:pPr>
              <w:pStyle w:val="a5"/>
              <w:rPr>
                <w:rFonts w:ascii="Times New Roman" w:hAnsi="Times New Roman" w:cs="Times New Roman"/>
              </w:rPr>
            </w:pPr>
          </w:p>
        </w:tc>
        <w:tc>
          <w:tcPr>
            <w:tcW w:w="5954"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Устойчивые формулы речевого этикета в общении. Этикетные формулы начала и конца общения. Этикетные формулы похвалы и комплимента</w:t>
            </w:r>
          </w:p>
        </w:tc>
        <w:tc>
          <w:tcPr>
            <w:tcW w:w="709"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16</w:t>
            </w:r>
          </w:p>
        </w:tc>
        <w:tc>
          <w:tcPr>
            <w:tcW w:w="986"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454295" w:rsidRPr="00CC1ACD" w:rsidRDefault="00454295" w:rsidP="00D95235">
            <w:pPr>
              <w:pStyle w:val="a5"/>
              <w:rPr>
                <w:rFonts w:ascii="Times New Roman" w:hAnsi="Times New Roman" w:cs="Times New Roman"/>
              </w:rPr>
            </w:pPr>
          </w:p>
        </w:tc>
      </w:tr>
      <w:tr w:rsidR="00454295" w:rsidTr="00192522">
        <w:tc>
          <w:tcPr>
            <w:tcW w:w="675"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42</w:t>
            </w:r>
          </w:p>
        </w:tc>
        <w:tc>
          <w:tcPr>
            <w:tcW w:w="2268" w:type="dxa"/>
          </w:tcPr>
          <w:p w:rsidR="00454295" w:rsidRPr="00CC1ACD" w:rsidRDefault="00454295" w:rsidP="00454295">
            <w:pPr>
              <w:pStyle w:val="a5"/>
              <w:rPr>
                <w:rFonts w:ascii="Times New Roman" w:hAnsi="Times New Roman" w:cs="Times New Roman"/>
              </w:rPr>
            </w:pPr>
          </w:p>
        </w:tc>
        <w:tc>
          <w:tcPr>
            <w:tcW w:w="5954" w:type="dxa"/>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Этикетные формулы благодарности. Этикетные формулы сочувствия, утешения. Орфографический практикум</w:t>
            </w:r>
          </w:p>
        </w:tc>
        <w:tc>
          <w:tcPr>
            <w:tcW w:w="709"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16</w:t>
            </w:r>
          </w:p>
        </w:tc>
        <w:tc>
          <w:tcPr>
            <w:tcW w:w="986"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c>
          <w:tcPr>
            <w:tcW w:w="431" w:type="dxa"/>
          </w:tcPr>
          <w:p w:rsidR="00454295" w:rsidRPr="00CC1ACD" w:rsidRDefault="00454295" w:rsidP="00D95235">
            <w:pPr>
              <w:pStyle w:val="a5"/>
              <w:rPr>
                <w:rFonts w:ascii="Times New Roman" w:hAnsi="Times New Roman" w:cs="Times New Roman"/>
              </w:rPr>
            </w:pPr>
          </w:p>
        </w:tc>
      </w:tr>
      <w:tr w:rsidR="00454295" w:rsidTr="00192522">
        <w:tc>
          <w:tcPr>
            <w:tcW w:w="675"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43,</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lastRenderedPageBreak/>
              <w:t>44</w:t>
            </w:r>
          </w:p>
        </w:tc>
        <w:tc>
          <w:tcPr>
            <w:tcW w:w="2268"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lastRenderedPageBreak/>
              <w:t xml:space="preserve">Проверочная </w:t>
            </w:r>
            <w:r w:rsidRPr="00CC1ACD">
              <w:rPr>
                <w:rFonts w:ascii="Times New Roman" w:hAnsi="Times New Roman" w:cs="Times New Roman"/>
              </w:rPr>
              <w:lastRenderedPageBreak/>
              <w:t>работа № 2</w:t>
            </w:r>
          </w:p>
        </w:tc>
        <w:tc>
          <w:tcPr>
            <w:tcW w:w="5954"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lastRenderedPageBreak/>
              <w:t xml:space="preserve">Ключевые слова раздела. Обобщение материала. </w:t>
            </w:r>
            <w:r w:rsidRPr="00CC1ACD">
              <w:rPr>
                <w:rFonts w:ascii="Times New Roman" w:hAnsi="Times New Roman" w:cs="Times New Roman"/>
              </w:rPr>
              <w:lastRenderedPageBreak/>
              <w:t>Представление результатов проектных, исследовательских работ</w:t>
            </w:r>
          </w:p>
        </w:tc>
        <w:tc>
          <w:tcPr>
            <w:tcW w:w="709" w:type="dxa"/>
          </w:tcPr>
          <w:p w:rsidR="00454295" w:rsidRPr="00CC1ACD" w:rsidRDefault="00454295" w:rsidP="00454295">
            <w:pPr>
              <w:pStyle w:val="a5"/>
              <w:rPr>
                <w:rFonts w:ascii="Times New Roman" w:hAnsi="Times New Roman" w:cs="Times New Roman"/>
              </w:rPr>
            </w:pPr>
          </w:p>
        </w:tc>
        <w:tc>
          <w:tcPr>
            <w:tcW w:w="986" w:type="dxa"/>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2</w:t>
            </w:r>
          </w:p>
        </w:tc>
        <w:tc>
          <w:tcPr>
            <w:tcW w:w="431" w:type="dxa"/>
          </w:tcPr>
          <w:p w:rsidR="00454295" w:rsidRPr="00CC1ACD" w:rsidRDefault="00454295" w:rsidP="00D95235">
            <w:pPr>
              <w:pStyle w:val="a5"/>
              <w:rPr>
                <w:rFonts w:ascii="Times New Roman" w:hAnsi="Times New Roman" w:cs="Times New Roman"/>
              </w:rPr>
            </w:pPr>
          </w:p>
        </w:tc>
      </w:tr>
    </w:tbl>
    <w:tbl>
      <w:tblPr>
        <w:tblOverlap w:val="never"/>
        <w:tblW w:w="10500" w:type="dxa"/>
        <w:tblLayout w:type="fixed"/>
        <w:tblCellMar>
          <w:left w:w="10" w:type="dxa"/>
          <w:right w:w="10" w:type="dxa"/>
        </w:tblCellMar>
        <w:tblLook w:val="04A0"/>
      </w:tblPr>
      <w:tblGrid>
        <w:gridCol w:w="577"/>
        <w:gridCol w:w="2268"/>
        <w:gridCol w:w="5954"/>
        <w:gridCol w:w="709"/>
        <w:gridCol w:w="992"/>
      </w:tblGrid>
      <w:tr w:rsidR="00454295" w:rsidRPr="00CC1ACD" w:rsidTr="00192522">
        <w:trPr>
          <w:trHeight w:hRule="exact" w:val="566"/>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8222" w:type="dxa"/>
            <w:gridSpan w:val="2"/>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Style w:val="115pt"/>
                <w:rFonts w:eastAsia="Courier New"/>
              </w:rPr>
              <w:t>Речь. Текст</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Style w:val="115pt"/>
                <w:rFonts w:eastAsia="Courier New"/>
              </w:rPr>
              <w:t>23</w:t>
            </w:r>
          </w:p>
        </w:tc>
      </w:tr>
      <w:tr w:rsidR="00454295" w:rsidRPr="00CC1ACD" w:rsidTr="00192522">
        <w:trPr>
          <w:trHeight w:hRule="exact" w:val="1114"/>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45</w:t>
            </w:r>
          </w:p>
        </w:tc>
        <w:tc>
          <w:tcPr>
            <w:tcW w:w="2268" w:type="dxa"/>
            <w:vMerge w:val="restart"/>
            <w:tcBorders>
              <w:top w:val="single" w:sz="4" w:space="0" w:color="auto"/>
              <w:left w:val="single" w:sz="4" w:space="0" w:color="auto"/>
            </w:tcBorders>
            <w:shd w:val="clear" w:color="auto" w:fill="FFFFFF"/>
            <w:vAlign w:val="center"/>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Эффективные приёмы чтения</w:t>
            </w:r>
          </w:p>
        </w:tc>
        <w:tc>
          <w:tcPr>
            <w:tcW w:w="5954"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Понятие о читательской культуре. Интерпретация текста. Виды чтения: просмотровое, ознакомительное, изучающее</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17</w:t>
            </w: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46</w:t>
            </w:r>
          </w:p>
        </w:tc>
        <w:tc>
          <w:tcPr>
            <w:tcW w:w="2268" w:type="dxa"/>
            <w:vMerge/>
            <w:tcBorders>
              <w:left w:val="single" w:sz="4" w:space="0" w:color="auto"/>
            </w:tcBorders>
            <w:shd w:val="clear" w:color="auto" w:fill="FFFFFF"/>
            <w:vAlign w:val="center"/>
          </w:tcPr>
          <w:p w:rsidR="00454295" w:rsidRPr="00CC1ACD" w:rsidRDefault="00454295" w:rsidP="00454295">
            <w:pPr>
              <w:pStyle w:val="a5"/>
              <w:rPr>
                <w:rFonts w:ascii="Times New Roman" w:hAnsi="Times New Roman" w:cs="Times New Roman"/>
              </w:rPr>
            </w:pPr>
          </w:p>
        </w:tc>
        <w:tc>
          <w:tcPr>
            <w:tcW w:w="5954"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Соотношение цели и вида чтения</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17</w:t>
            </w:r>
          </w:p>
        </w:tc>
        <w:tc>
          <w:tcPr>
            <w:tcW w:w="992" w:type="dxa"/>
            <w:tcBorders>
              <w:top w:val="single" w:sz="4" w:space="0" w:color="auto"/>
              <w:left w:val="single" w:sz="4" w:space="0" w:color="auto"/>
              <w:right w:val="single" w:sz="4" w:space="0" w:color="auto"/>
            </w:tcBorders>
            <w:shd w:val="clear" w:color="auto" w:fill="FFFFFF"/>
            <w:vAlign w:val="center"/>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840"/>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47</w:t>
            </w:r>
          </w:p>
        </w:tc>
        <w:tc>
          <w:tcPr>
            <w:tcW w:w="2268" w:type="dxa"/>
            <w:vMerge/>
            <w:tcBorders>
              <w:left w:val="single" w:sz="4" w:space="0" w:color="auto"/>
            </w:tcBorders>
            <w:shd w:val="clear" w:color="auto" w:fill="FFFFFF"/>
            <w:vAlign w:val="center"/>
          </w:tcPr>
          <w:p w:rsidR="00454295" w:rsidRPr="00CC1ACD" w:rsidRDefault="00454295" w:rsidP="00454295">
            <w:pPr>
              <w:pStyle w:val="a5"/>
              <w:rPr>
                <w:rFonts w:ascii="Times New Roman" w:hAnsi="Times New Roman" w:cs="Times New Roman"/>
              </w:rPr>
            </w:pPr>
          </w:p>
        </w:tc>
        <w:tc>
          <w:tcPr>
            <w:tcW w:w="5954"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Публицистический стиль. Устное выступление.</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Орфографический практикум</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17</w:t>
            </w: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48</w:t>
            </w:r>
          </w:p>
        </w:tc>
        <w:tc>
          <w:tcPr>
            <w:tcW w:w="2268" w:type="dxa"/>
            <w:vMerge w:val="restart"/>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Этапы работы с текстом</w:t>
            </w:r>
          </w:p>
        </w:tc>
        <w:tc>
          <w:tcPr>
            <w:tcW w:w="5954"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Понятие о диалоге с текстом. Прогнозирование информации</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18</w:t>
            </w:r>
          </w:p>
        </w:tc>
        <w:tc>
          <w:tcPr>
            <w:tcW w:w="992" w:type="dxa"/>
            <w:tcBorders>
              <w:top w:val="single" w:sz="4" w:space="0" w:color="auto"/>
              <w:left w:val="single" w:sz="4" w:space="0" w:color="auto"/>
              <w:right w:val="single" w:sz="4" w:space="0" w:color="auto"/>
            </w:tcBorders>
            <w:shd w:val="clear" w:color="auto" w:fill="FFFFFF"/>
            <w:vAlign w:val="center"/>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bottom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49</w:t>
            </w:r>
          </w:p>
        </w:tc>
        <w:tc>
          <w:tcPr>
            <w:tcW w:w="2268" w:type="dxa"/>
            <w:vMerge/>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5954" w:type="dxa"/>
            <w:tcBorders>
              <w:top w:val="single" w:sz="4" w:space="0" w:color="auto"/>
              <w:left w:val="single" w:sz="4" w:space="0" w:color="auto"/>
              <w:bottom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Просмотровое и изучающее чтение текста</w:t>
            </w:r>
          </w:p>
        </w:tc>
        <w:tc>
          <w:tcPr>
            <w:tcW w:w="709" w:type="dxa"/>
            <w:tcBorders>
              <w:top w:val="single" w:sz="4" w:space="0" w:color="auto"/>
              <w:left w:val="single" w:sz="4" w:space="0" w:color="auto"/>
              <w:bottom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bottom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50</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5954" w:type="dxa"/>
            <w:tcBorders>
              <w:top w:val="single" w:sz="4" w:space="0" w:color="auto"/>
              <w:left w:val="single" w:sz="4" w:space="0" w:color="auto"/>
              <w:bottom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Художественная речь. Описание внешности человека. Орфографический практикум</w:t>
            </w:r>
          </w:p>
        </w:tc>
        <w:tc>
          <w:tcPr>
            <w:tcW w:w="709" w:type="dxa"/>
            <w:tcBorders>
              <w:top w:val="single" w:sz="4" w:space="0" w:color="auto"/>
              <w:left w:val="single" w:sz="4" w:space="0" w:color="auto"/>
              <w:bottom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51</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Тематическое единство текста</w:t>
            </w:r>
          </w:p>
        </w:tc>
        <w:tc>
          <w:tcPr>
            <w:tcW w:w="5954"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Тематическое единство, тема и микротема текста</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19</w:t>
            </w:r>
          </w:p>
        </w:tc>
        <w:tc>
          <w:tcPr>
            <w:tcW w:w="992" w:type="dxa"/>
            <w:tcBorders>
              <w:top w:val="single" w:sz="4" w:space="0" w:color="auto"/>
              <w:left w:val="single" w:sz="4" w:space="0" w:color="auto"/>
              <w:right w:val="single" w:sz="4" w:space="0" w:color="auto"/>
            </w:tcBorders>
            <w:shd w:val="clear" w:color="auto" w:fill="FFFFFF"/>
            <w:vAlign w:val="center"/>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52</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5954"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Принципы составления плана текста. План сочинения</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19</w:t>
            </w:r>
          </w:p>
        </w:tc>
        <w:tc>
          <w:tcPr>
            <w:tcW w:w="992" w:type="dxa"/>
            <w:tcBorders>
              <w:top w:val="single" w:sz="4" w:space="0" w:color="auto"/>
              <w:left w:val="single" w:sz="4" w:space="0" w:color="auto"/>
              <w:right w:val="single" w:sz="4" w:space="0" w:color="auto"/>
            </w:tcBorders>
            <w:shd w:val="clear" w:color="auto" w:fill="FFFFFF"/>
            <w:vAlign w:val="center"/>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53</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5954"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Смысловые части текста. 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19</w:t>
            </w: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54</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Тексты</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описательного типа</w:t>
            </w:r>
          </w:p>
        </w:tc>
        <w:tc>
          <w:tcPr>
            <w:tcW w:w="5954"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Тексты описательного типа: дефиниция. Ситуативная дефиниция</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20</w:t>
            </w: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55</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5954"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Ситуативная дефиниция и литературная мистификация. Художественное и научное описание</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20</w:t>
            </w: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56</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5954"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Дефиниция явлений, качеств человека.</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20</w:t>
            </w: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57</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Разговорная речь. Рассказ о событии. Бывальщина</w:t>
            </w:r>
          </w:p>
        </w:tc>
        <w:tc>
          <w:tcPr>
            <w:tcW w:w="5954"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Художественное повествование, характер рассказчика</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21</w:t>
            </w:r>
          </w:p>
        </w:tc>
        <w:tc>
          <w:tcPr>
            <w:tcW w:w="992" w:type="dxa"/>
            <w:tcBorders>
              <w:top w:val="single" w:sz="4" w:space="0" w:color="auto"/>
              <w:left w:val="single" w:sz="4" w:space="0" w:color="auto"/>
              <w:right w:val="single" w:sz="4" w:space="0" w:color="auto"/>
            </w:tcBorders>
            <w:shd w:val="clear" w:color="auto" w:fill="FFFFFF"/>
            <w:vAlign w:val="center"/>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58</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5954"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Особенности жанра бывальщины. Былички. 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21</w:t>
            </w: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59</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Научный стиль. Словарная статья</w:t>
            </w:r>
          </w:p>
        </w:tc>
        <w:tc>
          <w:tcPr>
            <w:tcW w:w="5954"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Учебно-научный стиль. Словарная статья энциклопедического словаря</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22</w:t>
            </w: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bottom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60</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5954" w:type="dxa"/>
            <w:tcBorders>
              <w:top w:val="single" w:sz="4" w:space="0" w:color="auto"/>
              <w:left w:val="single" w:sz="4" w:space="0" w:color="auto"/>
              <w:bottom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Работа с толковым и этимологическим словарями. Ключевое слово русской культуры: </w:t>
            </w:r>
            <w:r w:rsidRPr="00CC1ACD">
              <w:rPr>
                <w:rStyle w:val="a8"/>
                <w:rFonts w:eastAsia="Courier New"/>
                <w:sz w:val="24"/>
                <w:szCs w:val="24"/>
              </w:rPr>
              <w:t xml:space="preserve">подвиг. </w:t>
            </w: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bottom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22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61</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Научное сообщение. Устный ответ</w:t>
            </w:r>
          </w:p>
        </w:tc>
        <w:tc>
          <w:tcPr>
            <w:tcW w:w="5954"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Функционально-смысловые типы речи в научном стиле. Работа с источниками</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23</w:t>
            </w: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62</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5954"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Содержание и структура научного сообщения. Орфографический практикум</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23</w:t>
            </w: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63</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5954"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Компьютерная презентация. Основные средства и правила создания и предъявления презентации слушателям</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23</w:t>
            </w: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bottom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64</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Виды ответов</w:t>
            </w:r>
          </w:p>
        </w:tc>
        <w:tc>
          <w:tcPr>
            <w:tcW w:w="5954" w:type="dxa"/>
            <w:tcBorders>
              <w:top w:val="single" w:sz="4" w:space="0" w:color="auto"/>
              <w:left w:val="single" w:sz="4" w:space="0" w:color="auto"/>
              <w:bottom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Структура устного ответа. Различные виды ответов: ответ- анализ, ответ-обобщение, ответ- добавление, ответ-группировка</w:t>
            </w:r>
          </w:p>
        </w:tc>
        <w:tc>
          <w:tcPr>
            <w:tcW w:w="709" w:type="dxa"/>
            <w:tcBorders>
              <w:top w:val="single" w:sz="4" w:space="0" w:color="auto"/>
              <w:left w:val="single" w:sz="4" w:space="0" w:color="auto"/>
              <w:bottom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24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65</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5954"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Языковые средства, которые используются в разных частях учебного устного ответа. Орфографический практикум</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24</w:t>
            </w: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66,</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67</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Проверочная работа № 3</w:t>
            </w:r>
          </w:p>
        </w:tc>
        <w:tc>
          <w:tcPr>
            <w:tcW w:w="5954"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Ключевые слова раздела. Обобщение материала. Представление результатов проектных, исследовательских работ</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2</w:t>
            </w:r>
          </w:p>
        </w:tc>
      </w:tr>
      <w:tr w:rsidR="00454295" w:rsidRPr="00CC1ACD" w:rsidTr="00192522">
        <w:trPr>
          <w:trHeight w:hRule="exact" w:val="562"/>
        </w:trPr>
        <w:tc>
          <w:tcPr>
            <w:tcW w:w="577"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lastRenderedPageBreak/>
              <w:t>68</w:t>
            </w:r>
            <w:r w:rsidRPr="00CC1ACD">
              <w:rPr>
                <w:rFonts w:ascii="Times New Roman" w:hAnsi="Times New Roman" w:cs="Times New Roman"/>
              </w:rPr>
              <w:softHyphen/>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70</w:t>
            </w:r>
          </w:p>
        </w:tc>
        <w:tc>
          <w:tcPr>
            <w:tcW w:w="2268"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Style w:val="a4"/>
                <w:rFonts w:eastAsia="Courier New"/>
                <w:sz w:val="24"/>
                <w:szCs w:val="24"/>
              </w:rPr>
              <w:t>Резерв</w:t>
            </w:r>
          </w:p>
        </w:tc>
        <w:tc>
          <w:tcPr>
            <w:tcW w:w="5954"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Style w:val="a4"/>
                <w:rFonts w:eastAsia="Courier New"/>
                <w:sz w:val="24"/>
                <w:szCs w:val="24"/>
              </w:rPr>
              <w:t>3</w:t>
            </w: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rPr>
                <w:rFonts w:ascii="Times New Roman" w:hAnsi="Times New Roman" w:cs="Times New Roman"/>
              </w:rPr>
            </w:pPr>
          </w:p>
        </w:tc>
      </w:tr>
      <w:tr w:rsidR="00454295" w:rsidRPr="00CC1ACD" w:rsidTr="00192522">
        <w:trPr>
          <w:trHeight w:hRule="exact" w:val="562"/>
        </w:trPr>
        <w:tc>
          <w:tcPr>
            <w:tcW w:w="577"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2268" w:type="dxa"/>
            <w:tcBorders>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Итого</w:t>
            </w:r>
          </w:p>
        </w:tc>
        <w:tc>
          <w:tcPr>
            <w:tcW w:w="5954"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Style w:val="a4"/>
                <w:rFonts w:eastAsia="Courier New"/>
                <w:sz w:val="24"/>
                <w:szCs w:val="24"/>
              </w:rPr>
              <w:t>70</w:t>
            </w:r>
          </w:p>
        </w:tc>
        <w:tc>
          <w:tcPr>
            <w:tcW w:w="709" w:type="dxa"/>
            <w:tcBorders>
              <w:top w:val="single" w:sz="4" w:space="0" w:color="auto"/>
              <w:left w:val="single" w:sz="4" w:space="0" w:color="auto"/>
            </w:tcBorders>
            <w:shd w:val="clear" w:color="auto" w:fill="FFFFFF"/>
          </w:tcPr>
          <w:p w:rsidR="00454295" w:rsidRPr="00CC1ACD" w:rsidRDefault="00454295" w:rsidP="00454295">
            <w:pPr>
              <w:rPr>
                <w:rStyle w:val="a9"/>
                <w:rFonts w:eastAsia="Courier New"/>
                <w:sz w:val="24"/>
                <w:szCs w:val="24"/>
              </w:rPr>
            </w:pPr>
          </w:p>
        </w:tc>
        <w:tc>
          <w:tcPr>
            <w:tcW w:w="992" w:type="dxa"/>
            <w:tcBorders>
              <w:top w:val="single" w:sz="4" w:space="0" w:color="auto"/>
              <w:left w:val="single" w:sz="4" w:space="0" w:color="auto"/>
              <w:right w:val="single" w:sz="4" w:space="0" w:color="auto"/>
            </w:tcBorders>
            <w:shd w:val="clear" w:color="auto" w:fill="FFFFFF"/>
          </w:tcPr>
          <w:p w:rsidR="00454295" w:rsidRPr="00CC1ACD" w:rsidRDefault="00454295" w:rsidP="00454295">
            <w:pPr>
              <w:rPr>
                <w:rFonts w:ascii="Times New Roman" w:hAnsi="Times New Roman" w:cs="Times New Roman"/>
              </w:rPr>
            </w:pPr>
          </w:p>
        </w:tc>
      </w:tr>
    </w:tbl>
    <w:p w:rsidR="00D95235" w:rsidRDefault="00D95235" w:rsidP="00D95235"/>
    <w:p w:rsidR="00454295" w:rsidRPr="00192522" w:rsidRDefault="00454295" w:rsidP="00192522">
      <w:pPr>
        <w:pStyle w:val="a5"/>
        <w:jc w:val="center"/>
        <w:rPr>
          <w:rFonts w:ascii="Times New Roman" w:hAnsi="Times New Roman" w:cs="Times New Roman"/>
          <w:b/>
        </w:rPr>
      </w:pPr>
      <w:bookmarkStart w:id="25" w:name="bookmark28"/>
      <w:r w:rsidRPr="00192522">
        <w:rPr>
          <w:rFonts w:ascii="Times New Roman" w:hAnsi="Times New Roman" w:cs="Times New Roman"/>
          <w:b/>
        </w:rPr>
        <w:t>Примерные темы проектных и исследовательских работ</w:t>
      </w:r>
      <w:bookmarkEnd w:id="25"/>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О происхождении фразеологизмов. Источники фразеологизмов.</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 Г</w:t>
      </w:r>
      <w:r w:rsidR="00454295" w:rsidRPr="00CC1ACD">
        <w:rPr>
          <w:rFonts w:ascii="Times New Roman" w:hAnsi="Times New Roman" w:cs="Times New Roman"/>
        </w:rPr>
        <w:t>орода-герои России.</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Русизмы в языках народов России и в иностранных языках.</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Русские пословицы и поговорки о характере, качествах человека.</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Героические страницы русской истории в творчестве Н. К. Рериха.</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Мы живём в мире знаков.</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Этимология обозначений имён числительных в русском языке.</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Диалектизмы как средство выразительности в языке художественной литературы.</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Словарь одного слова.</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Словарь юного болельщика, дизайнера, музыканта и др.</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Подготовка сборника бывальщин.</w:t>
      </w:r>
    </w:p>
    <w:p w:rsidR="00454295" w:rsidRPr="00CC1ACD" w:rsidRDefault="00454295" w:rsidP="00454295">
      <w:pPr>
        <w:pStyle w:val="a5"/>
        <w:rPr>
          <w:rFonts w:ascii="Times New Roman" w:hAnsi="Times New Roman" w:cs="Times New Roman"/>
        </w:rPr>
        <w:sectPr w:rsidR="00454295" w:rsidRPr="00CC1ACD" w:rsidSect="00454295">
          <w:footerReference w:type="default" r:id="rId13"/>
          <w:footerReference w:type="first" r:id="rId14"/>
          <w:type w:val="continuous"/>
          <w:pgSz w:w="11909" w:h="16838"/>
          <w:pgMar w:top="1096" w:right="787" w:bottom="1326" w:left="811" w:header="0" w:footer="3" w:gutter="0"/>
          <w:cols w:space="720"/>
          <w:noEndnote/>
          <w:titlePg/>
          <w:docGrid w:linePitch="360"/>
        </w:sect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Поэтический орфоэпический словарь: что подсказывает рифма.</w:t>
      </w:r>
    </w:p>
    <w:p w:rsidR="00454295" w:rsidRPr="00192522" w:rsidRDefault="00454295" w:rsidP="00192522">
      <w:pPr>
        <w:pStyle w:val="a5"/>
        <w:jc w:val="center"/>
        <w:rPr>
          <w:rFonts w:ascii="Times New Roman" w:hAnsi="Times New Roman" w:cs="Times New Roman"/>
          <w:b/>
        </w:rPr>
      </w:pPr>
      <w:r w:rsidRPr="00192522">
        <w:rPr>
          <w:rFonts w:ascii="Times New Roman" w:hAnsi="Times New Roman" w:cs="Times New Roman"/>
          <w:b/>
        </w:rPr>
        <w:lastRenderedPageBreak/>
        <w:t>7 КЛАСС</w:t>
      </w:r>
    </w:p>
    <w:p w:rsidR="00454295" w:rsidRPr="00192522" w:rsidRDefault="00454295" w:rsidP="00192522">
      <w:pPr>
        <w:pStyle w:val="a5"/>
        <w:jc w:val="center"/>
        <w:rPr>
          <w:rFonts w:ascii="Times New Roman" w:hAnsi="Times New Roman" w:cs="Times New Roman"/>
          <w:b/>
        </w:rPr>
      </w:pPr>
      <w:bookmarkStart w:id="26" w:name="bookmark29"/>
      <w:r w:rsidRPr="00192522">
        <w:rPr>
          <w:rFonts w:ascii="Times New Roman" w:hAnsi="Times New Roman" w:cs="Times New Roman"/>
          <w:b/>
        </w:rPr>
        <w:t>Содержание учебного предмета</w:t>
      </w:r>
      <w:bookmarkEnd w:id="26"/>
    </w:p>
    <w:p w:rsidR="00454295" w:rsidRPr="00192522" w:rsidRDefault="00454295" w:rsidP="00192522">
      <w:pPr>
        <w:pStyle w:val="a5"/>
        <w:jc w:val="center"/>
        <w:rPr>
          <w:rFonts w:ascii="Times New Roman" w:hAnsi="Times New Roman" w:cs="Times New Roman"/>
          <w:b/>
        </w:rPr>
      </w:pPr>
      <w:bookmarkStart w:id="27" w:name="bookmark30"/>
      <w:r w:rsidRPr="00192522">
        <w:rPr>
          <w:rFonts w:ascii="Times New Roman" w:hAnsi="Times New Roman" w:cs="Times New Roman"/>
          <w:b/>
        </w:rPr>
        <w:t>Раздел 1. Язык и культура (11 ч)</w:t>
      </w:r>
      <w:bookmarkEnd w:id="27"/>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 (</w:t>
      </w:r>
      <w:r w:rsidR="00454295" w:rsidRPr="00CC1ACD">
        <w:rPr>
          <w:rStyle w:val="a8"/>
          <w:rFonts w:eastAsia="Courier New"/>
          <w:sz w:val="24"/>
          <w:szCs w:val="24"/>
        </w:rPr>
        <w:t>губернатор, диакон, ваучер, агитационный пункт, большевик, колхоз</w:t>
      </w:r>
      <w:r w:rsidR="00454295" w:rsidRPr="00CC1ACD">
        <w:rPr>
          <w:rFonts w:ascii="Times New Roman" w:hAnsi="Times New Roman" w:cs="Times New Roman"/>
        </w:rPr>
        <w:t xml:space="preserve"> и т. п.).</w:t>
      </w:r>
    </w:p>
    <w:p w:rsidR="00192522" w:rsidRDefault="00192522" w:rsidP="00192522">
      <w:pPr>
        <w:pStyle w:val="a5"/>
        <w:jc w:val="center"/>
        <w:rPr>
          <w:rFonts w:ascii="Times New Roman" w:hAnsi="Times New Roman" w:cs="Times New Roman"/>
          <w:b/>
        </w:rPr>
      </w:pPr>
      <w:bookmarkStart w:id="28" w:name="bookmark31"/>
    </w:p>
    <w:p w:rsidR="00454295" w:rsidRPr="00192522" w:rsidRDefault="00454295" w:rsidP="00192522">
      <w:pPr>
        <w:pStyle w:val="a5"/>
        <w:jc w:val="center"/>
        <w:rPr>
          <w:rFonts w:ascii="Times New Roman" w:hAnsi="Times New Roman" w:cs="Times New Roman"/>
          <w:b/>
        </w:rPr>
      </w:pPr>
      <w:r w:rsidRPr="00192522">
        <w:rPr>
          <w:rFonts w:ascii="Times New Roman" w:hAnsi="Times New Roman" w:cs="Times New Roman"/>
          <w:b/>
        </w:rPr>
        <w:t>Раздел 2. Культура речи (11 ч)</w:t>
      </w:r>
      <w:bookmarkEnd w:id="28"/>
    </w:p>
    <w:p w:rsidR="00454295" w:rsidRPr="00CC1ACD" w:rsidRDefault="00192522" w:rsidP="00454295">
      <w:pPr>
        <w:pStyle w:val="a5"/>
        <w:rPr>
          <w:rFonts w:ascii="Times New Roman" w:hAnsi="Times New Roman" w:cs="Times New Roman"/>
        </w:rPr>
      </w:pPr>
      <w:r>
        <w:rPr>
          <w:rStyle w:val="a4"/>
          <w:rFonts w:eastAsia="Courier New"/>
          <w:sz w:val="24"/>
          <w:szCs w:val="24"/>
        </w:rPr>
        <w:t xml:space="preserve">    </w:t>
      </w:r>
      <w:r w:rsidR="00454295" w:rsidRPr="00CC1ACD">
        <w:rPr>
          <w:rStyle w:val="a4"/>
          <w:rFonts w:eastAsia="Courier New"/>
          <w:sz w:val="24"/>
          <w:szCs w:val="24"/>
        </w:rPr>
        <w:t xml:space="preserve">Основные орфоэпические нормы современного русского литературного языка. </w:t>
      </w:r>
      <w:r w:rsidR="00454295" w:rsidRPr="00CC1ACD">
        <w:rPr>
          <w:rFonts w:ascii="Times New Roman" w:hAnsi="Times New Roman" w:cs="Times New Roman"/>
        </w:rPr>
        <w:t xml:space="preserve">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00454295" w:rsidRPr="00CC1ACD">
        <w:rPr>
          <w:rStyle w:val="a8"/>
          <w:rFonts w:eastAsia="Courier New"/>
          <w:sz w:val="24"/>
          <w:szCs w:val="24"/>
        </w:rPr>
        <w:t>(нА дом, нА гору).</w:t>
      </w:r>
    </w:p>
    <w:p w:rsidR="00454295" w:rsidRPr="00CC1ACD" w:rsidRDefault="00192522" w:rsidP="00454295">
      <w:pPr>
        <w:pStyle w:val="a5"/>
        <w:rPr>
          <w:rFonts w:ascii="Times New Roman" w:hAnsi="Times New Roman" w:cs="Times New Roman"/>
        </w:rPr>
        <w:sectPr w:rsidR="00454295" w:rsidRPr="00CC1ACD">
          <w:footerReference w:type="default" r:id="rId15"/>
          <w:headerReference w:type="first" r:id="rId16"/>
          <w:footerReference w:type="first" r:id="rId17"/>
          <w:type w:val="continuous"/>
          <w:pgSz w:w="11909" w:h="16838"/>
          <w:pgMar w:top="1775" w:right="1274" w:bottom="2178" w:left="1274" w:header="0" w:footer="3" w:gutter="0"/>
          <w:cols w:space="720"/>
          <w:noEndnote/>
          <w:titlePg/>
          <w:docGrid w:linePitch="360"/>
        </w:sectPr>
      </w:pPr>
      <w:r>
        <w:rPr>
          <w:rStyle w:val="a4"/>
          <w:rFonts w:eastAsia="Courier New"/>
          <w:sz w:val="24"/>
          <w:szCs w:val="24"/>
        </w:rPr>
        <w:t xml:space="preserve">    </w:t>
      </w:r>
      <w:r w:rsidR="00454295" w:rsidRPr="00CC1ACD">
        <w:rPr>
          <w:rStyle w:val="a4"/>
          <w:rFonts w:eastAsia="Courier New"/>
          <w:sz w:val="24"/>
          <w:szCs w:val="24"/>
        </w:rPr>
        <w:t xml:space="preserve">Основные лексические нормы современного русского литературного языка. </w:t>
      </w:r>
      <w:r w:rsidR="00454295" w:rsidRPr="00CC1ACD">
        <w:rPr>
          <w:rFonts w:ascii="Times New Roman" w:hAnsi="Times New Roman" w:cs="Times New Roman"/>
        </w:rPr>
        <w:t>Паронимы и точность речи. Смысловые различия, характер лексической сочетаемости, способы управления, функционально-</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lastRenderedPageBreak/>
        <w:t>стилевая окраска и употребление паронимов в речи. Типичные речевые ошибки, связанные с употреблением паронимов в речи.</w:t>
      </w:r>
    </w:p>
    <w:p w:rsidR="00454295" w:rsidRPr="00CC1ACD" w:rsidRDefault="00192522" w:rsidP="00454295">
      <w:pPr>
        <w:pStyle w:val="a5"/>
        <w:rPr>
          <w:rFonts w:ascii="Times New Roman" w:hAnsi="Times New Roman" w:cs="Times New Roman"/>
        </w:rPr>
      </w:pPr>
      <w:r>
        <w:rPr>
          <w:rStyle w:val="a4"/>
          <w:rFonts w:eastAsia="Courier New"/>
          <w:sz w:val="24"/>
          <w:szCs w:val="24"/>
        </w:rPr>
        <w:t xml:space="preserve">    </w:t>
      </w:r>
      <w:r w:rsidR="00454295" w:rsidRPr="00CC1ACD">
        <w:rPr>
          <w:rStyle w:val="a4"/>
          <w:rFonts w:eastAsia="Courier New"/>
          <w:sz w:val="24"/>
          <w:szCs w:val="24"/>
        </w:rPr>
        <w:t xml:space="preserve">Основные грамматические нормы современного русского литературного языка. </w:t>
      </w:r>
      <w:r w:rsidR="00454295" w:rsidRPr="00CC1ACD">
        <w:rPr>
          <w:rFonts w:ascii="Times New Roman" w:hAnsi="Times New Roman" w:cs="Times New Roman"/>
        </w:rPr>
        <w:t xml:space="preserve">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00454295" w:rsidRPr="00CC1ACD">
        <w:rPr>
          <w:rStyle w:val="a8"/>
          <w:rFonts w:eastAsia="Courier New"/>
          <w:sz w:val="24"/>
          <w:szCs w:val="24"/>
        </w:rPr>
        <w:t>очутиться, победить, убедить, учредить, утвердить),</w:t>
      </w:r>
      <w:r w:rsidR="00454295" w:rsidRPr="00CC1ACD">
        <w:rPr>
          <w:rFonts w:ascii="Times New Roman" w:hAnsi="Times New Roman" w:cs="Times New Roman"/>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00454295" w:rsidRPr="00CC1ACD">
        <w:rPr>
          <w:rStyle w:val="a8"/>
          <w:rFonts w:eastAsia="Courier New"/>
          <w:sz w:val="24"/>
          <w:szCs w:val="24"/>
        </w:rPr>
        <w:t>висящий - висячий, горящий - горячий.</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Варианты грамматической нормы:</w:t>
      </w:r>
      <w:r w:rsidR="00454295" w:rsidRPr="00CC1ACD">
        <w:rPr>
          <w:rFonts w:ascii="Times New Roman" w:hAnsi="Times New Roman" w:cs="Times New Roman"/>
        </w:rPr>
        <w:tab/>
        <w:t>литературные и разговорные</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падежные формы причастий, деепричастий, наречий. Отражение вариантов </w:t>
      </w:r>
      <w:r w:rsidRPr="00CC1ACD">
        <w:rPr>
          <w:rFonts w:ascii="Times New Roman" w:hAnsi="Times New Roman" w:cs="Times New Roman"/>
        </w:rPr>
        <w:lastRenderedPageBreak/>
        <w:t>грамматической нормы в словарях и справочниках. Литературный и разговорный варианты грамматической нормы (</w:t>
      </w:r>
      <w:r w:rsidRPr="00CC1ACD">
        <w:rPr>
          <w:rStyle w:val="a8"/>
          <w:rFonts w:eastAsia="Courier New"/>
          <w:sz w:val="24"/>
          <w:szCs w:val="24"/>
        </w:rPr>
        <w:t>махаешь - машешь; обусловливать, сосредоточивать, уполномочивать, оспаривать, удостаивать, облагораживать).</w:t>
      </w:r>
    </w:p>
    <w:p w:rsidR="00454295" w:rsidRPr="00CC1ACD" w:rsidRDefault="00192522" w:rsidP="00454295">
      <w:pPr>
        <w:pStyle w:val="a5"/>
        <w:rPr>
          <w:rFonts w:ascii="Times New Roman" w:hAnsi="Times New Roman" w:cs="Times New Roman"/>
        </w:rPr>
      </w:pPr>
      <w:r>
        <w:rPr>
          <w:rStyle w:val="a4"/>
          <w:rFonts w:eastAsia="Courier New"/>
          <w:sz w:val="24"/>
          <w:szCs w:val="24"/>
        </w:rPr>
        <w:t xml:space="preserve">    </w:t>
      </w:r>
      <w:r w:rsidR="00454295" w:rsidRPr="00CC1ACD">
        <w:rPr>
          <w:rStyle w:val="a4"/>
          <w:rFonts w:eastAsia="Courier New"/>
          <w:sz w:val="24"/>
          <w:szCs w:val="24"/>
        </w:rPr>
        <w:t xml:space="preserve">Речевой этикет. </w:t>
      </w:r>
      <w:r w:rsidR="00454295" w:rsidRPr="00CC1ACD">
        <w:rPr>
          <w:rFonts w:ascii="Times New Roman" w:hAnsi="Times New Roman" w:cs="Times New Roman"/>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w:t>
      </w:r>
    </w:p>
    <w:p w:rsidR="00192522" w:rsidRDefault="00192522" w:rsidP="00192522">
      <w:pPr>
        <w:pStyle w:val="a5"/>
        <w:jc w:val="center"/>
        <w:rPr>
          <w:rFonts w:ascii="Times New Roman" w:hAnsi="Times New Roman" w:cs="Times New Roman"/>
          <w:b/>
        </w:rPr>
      </w:pPr>
      <w:bookmarkStart w:id="29" w:name="bookmark32"/>
    </w:p>
    <w:p w:rsidR="00454295" w:rsidRPr="00192522" w:rsidRDefault="00454295" w:rsidP="00192522">
      <w:pPr>
        <w:pStyle w:val="a5"/>
        <w:jc w:val="center"/>
        <w:rPr>
          <w:rFonts w:ascii="Times New Roman" w:hAnsi="Times New Roman" w:cs="Times New Roman"/>
          <w:b/>
        </w:rPr>
      </w:pPr>
      <w:r w:rsidRPr="00192522">
        <w:rPr>
          <w:rFonts w:ascii="Times New Roman" w:hAnsi="Times New Roman" w:cs="Times New Roman"/>
          <w:b/>
        </w:rPr>
        <w:t>Раздел 3. Речь. Речевая деятельность. Текст (11 ч)</w:t>
      </w:r>
      <w:bookmarkEnd w:id="29"/>
    </w:p>
    <w:p w:rsidR="00454295" w:rsidRPr="00CC1ACD" w:rsidRDefault="00192522" w:rsidP="00454295">
      <w:pPr>
        <w:pStyle w:val="a5"/>
        <w:rPr>
          <w:rFonts w:ascii="Times New Roman" w:hAnsi="Times New Roman" w:cs="Times New Roman"/>
        </w:rPr>
      </w:pPr>
      <w:r>
        <w:rPr>
          <w:rStyle w:val="a4"/>
          <w:rFonts w:eastAsia="Courier New"/>
          <w:sz w:val="24"/>
          <w:szCs w:val="24"/>
        </w:rPr>
        <w:t xml:space="preserve">    </w:t>
      </w:r>
      <w:r w:rsidR="00454295" w:rsidRPr="00CC1ACD">
        <w:rPr>
          <w:rStyle w:val="a4"/>
          <w:rFonts w:eastAsia="Courier New"/>
          <w:sz w:val="24"/>
          <w:szCs w:val="24"/>
        </w:rPr>
        <w:t xml:space="preserve">Язык и речь. Виды речевой деятельности. </w:t>
      </w:r>
      <w:r w:rsidR="00454295" w:rsidRPr="00CC1ACD">
        <w:rPr>
          <w:rFonts w:ascii="Times New Roman" w:hAnsi="Times New Roman" w:cs="Times New Roman"/>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w:t>
      </w:r>
    </w:p>
    <w:p w:rsidR="00454295" w:rsidRPr="00CC1ACD" w:rsidRDefault="00192522" w:rsidP="00454295">
      <w:pPr>
        <w:pStyle w:val="a5"/>
        <w:rPr>
          <w:rFonts w:ascii="Times New Roman" w:hAnsi="Times New Roman" w:cs="Times New Roman"/>
        </w:rPr>
      </w:pPr>
      <w:r>
        <w:rPr>
          <w:rStyle w:val="a4"/>
          <w:rFonts w:eastAsia="Courier New"/>
          <w:sz w:val="24"/>
          <w:szCs w:val="24"/>
        </w:rPr>
        <w:t xml:space="preserve">    </w:t>
      </w:r>
      <w:r w:rsidR="00454295" w:rsidRPr="00CC1ACD">
        <w:rPr>
          <w:rStyle w:val="a4"/>
          <w:rFonts w:eastAsia="Courier New"/>
          <w:sz w:val="24"/>
          <w:szCs w:val="24"/>
        </w:rPr>
        <w:t xml:space="preserve">Текст как единица языка и речи. </w:t>
      </w:r>
      <w:r w:rsidR="00454295" w:rsidRPr="00CC1ACD">
        <w:rPr>
          <w:rFonts w:ascii="Times New Roman" w:hAnsi="Times New Roman" w:cs="Times New Roman"/>
        </w:rPr>
        <w:t>Текст, основные признаки текста: смысловая цельность, информативность, связность. Виды абзацев. Основные типы текстовых структур:</w:t>
      </w:r>
      <w:r w:rsidR="00454295" w:rsidRPr="00CC1ACD">
        <w:rPr>
          <w:rFonts w:ascii="Times New Roman" w:hAnsi="Times New Roman" w:cs="Times New Roman"/>
        </w:rPr>
        <w:tab/>
        <w:t>индуктивные, дедуктивные, рамочные (дедуктивно-индуктивные), стержневые (индуктивно-дедуктивные) структуры. Тексты аргументативного типа: рассуждение, доказательство, объяснение. Сильные позиции текстов, их типы. Информативная функция заголовков.</w:t>
      </w:r>
    </w:p>
    <w:p w:rsidR="00454295" w:rsidRPr="00192522" w:rsidRDefault="00192522" w:rsidP="00192522">
      <w:pPr>
        <w:pStyle w:val="a5"/>
        <w:rPr>
          <w:rFonts w:ascii="Times New Roman" w:hAnsi="Times New Roman" w:cs="Times New Roman"/>
          <w:b/>
        </w:rPr>
      </w:pPr>
      <w:r>
        <w:rPr>
          <w:rFonts w:ascii="Times New Roman" w:hAnsi="Times New Roman" w:cs="Times New Roman"/>
          <w:b/>
        </w:rPr>
        <w:t xml:space="preserve">    </w:t>
      </w:r>
      <w:r w:rsidR="00454295" w:rsidRPr="00192522">
        <w:rPr>
          <w:rFonts w:ascii="Times New Roman" w:hAnsi="Times New Roman" w:cs="Times New Roman"/>
          <w:b/>
        </w:rPr>
        <w:t>Функциональные разновидности языка.</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Публицистический стиль. Путевые записки. Текст рекламного объявления, его языковые и структурные особенности.</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Язык художественной литературы. Фактуальная и подтекстовая информация в текстах художественного стиля речи. Притча.</w:t>
      </w:r>
    </w:p>
    <w:p w:rsidR="00454295" w:rsidRPr="00192522" w:rsidRDefault="00192522" w:rsidP="00454295">
      <w:pPr>
        <w:pStyle w:val="a5"/>
        <w:rPr>
          <w:rFonts w:ascii="Times New Roman" w:hAnsi="Times New Roman" w:cs="Times New Roman"/>
          <w:b/>
        </w:rPr>
      </w:pPr>
      <w:r>
        <w:rPr>
          <w:rFonts w:ascii="Times New Roman" w:hAnsi="Times New Roman" w:cs="Times New Roman"/>
          <w:b/>
        </w:rPr>
        <w:t xml:space="preserve">    </w:t>
      </w:r>
      <w:r w:rsidR="00454295" w:rsidRPr="00192522">
        <w:rPr>
          <w:rFonts w:ascii="Times New Roman" w:hAnsi="Times New Roman" w:cs="Times New Roman"/>
          <w:b/>
        </w:rPr>
        <w:t>Резерв учебного времени - 2 ч.</w:t>
      </w:r>
    </w:p>
    <w:p w:rsidR="00192522" w:rsidRDefault="00192522" w:rsidP="00454295">
      <w:pPr>
        <w:pStyle w:val="a5"/>
        <w:rPr>
          <w:rFonts w:ascii="Times New Roman" w:hAnsi="Times New Roman" w:cs="Times New Roman"/>
        </w:rPr>
      </w:pPr>
      <w:bookmarkStart w:id="30" w:name="bookmark33"/>
    </w:p>
    <w:p w:rsidR="00454295" w:rsidRPr="00192522" w:rsidRDefault="00454295" w:rsidP="00192522">
      <w:pPr>
        <w:pStyle w:val="a5"/>
        <w:jc w:val="center"/>
        <w:rPr>
          <w:rFonts w:ascii="Times New Roman" w:hAnsi="Times New Roman" w:cs="Times New Roman"/>
          <w:b/>
        </w:rPr>
      </w:pPr>
      <w:r w:rsidRPr="00192522">
        <w:rPr>
          <w:rFonts w:ascii="Times New Roman" w:hAnsi="Times New Roman" w:cs="Times New Roman"/>
          <w:b/>
        </w:rPr>
        <w:t>Планируемые результаты освоения программы 7-го класса</w:t>
      </w:r>
      <w:bookmarkEnd w:id="30"/>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Изучение предмета «Русский родной язык» в 7-м классе должно обеспечивать достижение </w:t>
      </w:r>
      <w:r w:rsidR="00454295" w:rsidRPr="00CC1ACD">
        <w:rPr>
          <w:rStyle w:val="a4"/>
          <w:rFonts w:eastAsia="Courier New"/>
          <w:sz w:val="24"/>
          <w:szCs w:val="24"/>
        </w:rPr>
        <w:t xml:space="preserve">предметных результатов </w:t>
      </w:r>
      <w:r w:rsidR="00454295" w:rsidRPr="00CC1ACD">
        <w:rPr>
          <w:rFonts w:ascii="Times New Roman" w:hAnsi="Times New Roman" w:cs="Times New Roman"/>
        </w:rPr>
        <w:t>освоения курса в соответствии с требованиями Федерального государственного образовательного стандарта основного общего образования. Система планируемых результатов даёт представление о том, какими именно знаниями, умениями, навыками, а также личностными, познавательными, регулятивными и коммуникативными универсальными учебными действиями овладеют обучающиеся в ходе освоения содержания учебного предмета «Русский родной язык» в 7-м классе.</w:t>
      </w:r>
    </w:p>
    <w:p w:rsidR="00454295" w:rsidRPr="00CC1ACD" w:rsidRDefault="00192522" w:rsidP="00454295">
      <w:pPr>
        <w:pStyle w:val="a5"/>
        <w:rPr>
          <w:rFonts w:ascii="Times New Roman" w:hAnsi="Times New Roman" w:cs="Times New Roman"/>
        </w:rPr>
      </w:pPr>
      <w:r>
        <w:rPr>
          <w:rStyle w:val="a4"/>
          <w:rFonts w:eastAsia="Courier New"/>
          <w:sz w:val="24"/>
          <w:szCs w:val="24"/>
        </w:rPr>
        <w:t xml:space="preserve">    </w:t>
      </w:r>
      <w:r w:rsidR="00454295" w:rsidRPr="00CC1ACD">
        <w:rPr>
          <w:rStyle w:val="a4"/>
          <w:rFonts w:eastAsia="Courier New"/>
          <w:sz w:val="24"/>
          <w:szCs w:val="24"/>
        </w:rPr>
        <w:t xml:space="preserve">Предметные результаты </w:t>
      </w:r>
      <w:r w:rsidR="00454295" w:rsidRPr="00CC1ACD">
        <w:rPr>
          <w:rFonts w:ascii="Times New Roman" w:hAnsi="Times New Roman" w:cs="Times New Roman"/>
        </w:rPr>
        <w:t>изучения учебного предмета «Русский родной язык» на уровне основного общего образования ориентированы на применение знаний, умений и навыков в учебных ситуациях и реальных жизненных условиях.</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В конце </w:t>
      </w:r>
      <w:r w:rsidR="00454295" w:rsidRPr="00CC1ACD">
        <w:rPr>
          <w:rStyle w:val="a4"/>
          <w:rFonts w:eastAsia="Courier New"/>
          <w:sz w:val="24"/>
          <w:szCs w:val="24"/>
        </w:rPr>
        <w:t xml:space="preserve">третьего </w:t>
      </w:r>
      <w:r w:rsidR="00454295" w:rsidRPr="00CC1ACD">
        <w:rPr>
          <w:rFonts w:ascii="Times New Roman" w:hAnsi="Times New Roman" w:cs="Times New Roman"/>
        </w:rPr>
        <w:t>года изучения курса русского родного языка в основной общеобразовательной школе предметные результаты должны отражать сформированность следующих умений.</w:t>
      </w:r>
    </w:p>
    <w:p w:rsidR="00454295" w:rsidRPr="00192522" w:rsidRDefault="00454295" w:rsidP="00192522">
      <w:pPr>
        <w:pStyle w:val="a5"/>
        <w:jc w:val="center"/>
        <w:rPr>
          <w:rFonts w:ascii="Times New Roman" w:hAnsi="Times New Roman" w:cs="Times New Roman"/>
        </w:rPr>
      </w:pPr>
      <w:bookmarkStart w:id="31" w:name="bookmark34"/>
      <w:r w:rsidRPr="00192522">
        <w:rPr>
          <w:rStyle w:val="30"/>
          <w:rFonts w:eastAsia="Courier New"/>
          <w:bCs w:val="0"/>
          <w:sz w:val="24"/>
          <w:szCs w:val="24"/>
        </w:rPr>
        <w:t>«Язык и культура»:</w:t>
      </w:r>
      <w:bookmarkEnd w:id="31"/>
    </w:p>
    <w:p w:rsidR="00454295" w:rsidRPr="00CC1ACD" w:rsidRDefault="00192522" w:rsidP="00454295">
      <w:pPr>
        <w:pStyle w:val="a5"/>
        <w:rPr>
          <w:rFonts w:ascii="Times New Roman" w:hAnsi="Times New Roman" w:cs="Times New Roman"/>
        </w:rPr>
      </w:pPr>
      <w:r>
        <w:rPr>
          <w:rFonts w:ascii="Times New Roman" w:hAnsi="Times New Roman" w:cs="Times New Roman"/>
        </w:rPr>
        <w:t>-</w:t>
      </w:r>
      <w:r w:rsidR="00454295" w:rsidRPr="00CC1ACD">
        <w:rPr>
          <w:rFonts w:ascii="Times New Roman" w:hAnsi="Times New Roman" w:cs="Times New Roman"/>
        </w:rPr>
        <w:t xml:space="preserve"> пояснять внешние причины изменений в русском языке; приводить примеры;</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приводить примеры, которые доказывают, что изучение русского языка позволяет лучше узнать историю и культуру страны;</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приводить примеры национального своеобразия, богатства, выразительности русского родного языка;</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w:t>
      </w:r>
      <w:r w:rsidRPr="00CC1ACD">
        <w:rPr>
          <w:rFonts w:ascii="Times New Roman" w:hAnsi="Times New Roman" w:cs="Times New Roman"/>
        </w:rPr>
        <w:t>В</w:t>
      </w:r>
      <w:r w:rsidR="00454295" w:rsidRPr="00CC1ACD">
        <w:rPr>
          <w:rFonts w:ascii="Times New Roman" w:hAnsi="Times New Roman" w:cs="Times New Roman"/>
        </w:rPr>
        <w:t>ыявлять единицы языка с национально-культурным компонентом значения в текстах;</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распознавать и характеризовать устаревшую лексику (историзмы, архаизмы); понимать особенности её употребления в текстах;</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определять значения лексических заимствований последних десятилетий; целесообразно </w:t>
      </w:r>
      <w:r w:rsidR="00454295" w:rsidRPr="00CC1ACD">
        <w:rPr>
          <w:rFonts w:ascii="Times New Roman" w:hAnsi="Times New Roman" w:cs="Times New Roman"/>
        </w:rPr>
        <w:lastRenderedPageBreak/>
        <w:t>употреблять иноязычные слова;</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объяснять происхождение названий русских городов (в рамках изученного);</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192522" w:rsidRDefault="00192522" w:rsidP="00454295">
      <w:pPr>
        <w:pStyle w:val="a5"/>
        <w:rPr>
          <w:rStyle w:val="30"/>
          <w:rFonts w:eastAsia="Courier New"/>
          <w:b w:val="0"/>
          <w:bCs w:val="0"/>
          <w:sz w:val="24"/>
          <w:szCs w:val="24"/>
        </w:rPr>
      </w:pPr>
      <w:bookmarkStart w:id="32" w:name="bookmark35"/>
    </w:p>
    <w:p w:rsidR="00454295" w:rsidRPr="00192522" w:rsidRDefault="00454295" w:rsidP="00192522">
      <w:pPr>
        <w:pStyle w:val="a5"/>
        <w:jc w:val="center"/>
        <w:rPr>
          <w:rFonts w:ascii="Times New Roman" w:hAnsi="Times New Roman" w:cs="Times New Roman"/>
        </w:rPr>
      </w:pPr>
      <w:r w:rsidRPr="00192522">
        <w:rPr>
          <w:rStyle w:val="30"/>
          <w:rFonts w:eastAsia="Courier New"/>
          <w:bCs w:val="0"/>
          <w:sz w:val="24"/>
          <w:szCs w:val="24"/>
        </w:rPr>
        <w:t>«Культура речи»:</w:t>
      </w:r>
      <w:bookmarkEnd w:id="32"/>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соблюдать нормы ударения в отдельных грамматических формах имён существительных, имён прилагательных, глаголов (в рамках изученного);</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употреблять слова с учётом стилистических вариантов орфоэпической нормы;</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соблюдать нормы употребления синонимов, антонимов, омонимов, паронимов;</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употреблять слова в соответствии с их лексическим значением и требованием лексической сочетаемости;</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корректно употреблять термины в учебно-научном стиле речи (в рамках изученного);</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употреблять имена существительные, имена прилагательные, глаголы с учётом с</w:t>
      </w:r>
      <w:r>
        <w:rPr>
          <w:rFonts w:ascii="Times New Roman" w:hAnsi="Times New Roman" w:cs="Times New Roman"/>
        </w:rPr>
        <w:t xml:space="preserve"> </w:t>
      </w:r>
      <w:r w:rsidR="00454295" w:rsidRPr="00CC1ACD">
        <w:rPr>
          <w:rFonts w:ascii="Times New Roman" w:hAnsi="Times New Roman" w:cs="Times New Roman"/>
        </w:rPr>
        <w:t>ти</w:t>
      </w:r>
      <w:r>
        <w:rPr>
          <w:rFonts w:ascii="Times New Roman" w:hAnsi="Times New Roman" w:cs="Times New Roman"/>
        </w:rPr>
        <w:t>л</w:t>
      </w:r>
      <w:r w:rsidR="00454295" w:rsidRPr="00CC1ACD">
        <w:rPr>
          <w:rFonts w:ascii="Times New Roman" w:hAnsi="Times New Roman" w:cs="Times New Roman"/>
        </w:rPr>
        <w:t>листических норм современного русского языка;</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анализировать и различать типичные речевые ошибки;</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редактировать текст с целью исправления речевых ошибок;</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выявлять и исправлять речевые ошибки в устной речи;</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анализировать и оценивать с точки зрения норм современного русского литературного языка чужую и собственную речь;</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корректировать речь с учётом её соответствия основным нормам современного литературного языка;</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редактировать предложения, избегая нагромождения одних и тех же падежных форм, в частности родительного и творительного падежей;</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соблюдать русскую этикетную манеру общения;</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использовать принципы этикетного общения, лежащие в основе национального русского речевого этикета;</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использовать толковые, в том числе мультимедийные, словари для определения лексического значения слова и</w:t>
      </w:r>
      <w:r w:rsidRPr="00CC1ACD">
        <w:rPr>
          <w:rFonts w:ascii="Times New Roman" w:hAnsi="Times New Roman" w:cs="Times New Roman"/>
        </w:rPr>
        <w:tab/>
        <w:t>особенностей его употребления;</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использовать орфоэпические, в том числе мультимедийные, орфографические словари для определения нормативных вариантов произношения и правописания;</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192522" w:rsidRDefault="00192522" w:rsidP="00454295">
      <w:pPr>
        <w:pStyle w:val="a5"/>
        <w:rPr>
          <w:rStyle w:val="30"/>
          <w:rFonts w:eastAsia="Courier New"/>
          <w:b w:val="0"/>
          <w:bCs w:val="0"/>
          <w:sz w:val="24"/>
          <w:szCs w:val="24"/>
        </w:rPr>
      </w:pPr>
      <w:bookmarkStart w:id="33" w:name="bookmark36"/>
    </w:p>
    <w:p w:rsidR="00454295" w:rsidRPr="00192522" w:rsidRDefault="00192522" w:rsidP="00454295">
      <w:pPr>
        <w:pStyle w:val="a5"/>
        <w:rPr>
          <w:rFonts w:ascii="Times New Roman" w:hAnsi="Times New Roman" w:cs="Times New Roman"/>
        </w:rPr>
      </w:pPr>
      <w:r>
        <w:rPr>
          <w:rStyle w:val="30"/>
          <w:rFonts w:eastAsia="Courier New"/>
          <w:bCs w:val="0"/>
          <w:sz w:val="24"/>
          <w:szCs w:val="24"/>
        </w:rPr>
        <w:t xml:space="preserve">    </w:t>
      </w:r>
      <w:r w:rsidR="00454295" w:rsidRPr="00192522">
        <w:rPr>
          <w:rStyle w:val="30"/>
          <w:rFonts w:eastAsia="Courier New"/>
          <w:bCs w:val="0"/>
          <w:sz w:val="24"/>
          <w:szCs w:val="24"/>
        </w:rPr>
        <w:t>«Речь. Речевая деятельность. Текст»</w:t>
      </w:r>
      <w:r w:rsidR="00454295" w:rsidRPr="00192522">
        <w:rPr>
          <w:rFonts w:ascii="Times New Roman" w:hAnsi="Times New Roman" w:cs="Times New Roman"/>
        </w:rPr>
        <w:t>:</w:t>
      </w:r>
      <w:bookmarkEnd w:id="33"/>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анализировать логико-смысловую структуру текста; распознавать виды абзацев;</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распознавать и анализировать разные типы заголовков текста;</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анализировать и создавать тексты рекламного типа, притчи;</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анализировать и создавать текст в жанре путевых заметок;</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 xml:space="preserve">уместно использовать коммуникативные стратегии и тактики при контактном общении: </w:t>
      </w:r>
      <w:r w:rsidRPr="00CC1ACD">
        <w:rPr>
          <w:rFonts w:ascii="Times New Roman" w:hAnsi="Times New Roman" w:cs="Times New Roman"/>
        </w:rPr>
        <w:lastRenderedPageBreak/>
        <w:t>убеждение, комплимент, спор, дискуссия;</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уместно использовать жанры разговорной речи в ситуациях неформального общения;</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192522">
        <w:rPr>
          <w:rFonts w:ascii="Times New Roman" w:hAnsi="Times New Roman" w:cs="Times New Roman"/>
        </w:rPr>
        <w:t xml:space="preserve">- </w:t>
      </w:r>
      <w:r w:rsidRPr="00CC1ACD">
        <w:rPr>
          <w:rFonts w:ascii="Times New Roman" w:hAnsi="Times New Roman" w:cs="Times New Roman"/>
        </w:rPr>
        <w:t>создавать тексты как результат проектной (исследовательской) деятельности;</w:t>
      </w:r>
    </w:p>
    <w:p w:rsidR="00454295" w:rsidRPr="00CC1ACD" w:rsidRDefault="00192522" w:rsidP="00454295">
      <w:pPr>
        <w:pStyle w:val="a5"/>
        <w:rPr>
          <w:rFonts w:ascii="Times New Roman" w:hAnsi="Times New Roman" w:cs="Times New Roman"/>
        </w:rPr>
      </w:pPr>
      <w:r>
        <w:rPr>
          <w:rFonts w:ascii="Times New Roman" w:hAnsi="Times New Roman" w:cs="Times New Roman"/>
        </w:rPr>
        <w:t xml:space="preserve">- </w:t>
      </w:r>
      <w:r w:rsidR="00454295" w:rsidRPr="00CC1ACD">
        <w:rPr>
          <w:rFonts w:ascii="Times New Roman" w:hAnsi="Times New Roman" w:cs="Times New Roman"/>
        </w:rPr>
        <w:t xml:space="preserve">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xml:space="preserve"> </w:t>
      </w:r>
      <w:r w:rsidR="00827892">
        <w:rPr>
          <w:rFonts w:ascii="Times New Roman" w:hAnsi="Times New Roman" w:cs="Times New Roman"/>
        </w:rPr>
        <w:t xml:space="preserve">- </w:t>
      </w:r>
      <w:r w:rsidRPr="00CC1ACD">
        <w:rPr>
          <w:rFonts w:ascii="Times New Roman" w:hAnsi="Times New Roman" w:cs="Times New Roman"/>
        </w:rPr>
        <w:t>владеть правилами информационной безопасности при общении в социальных сетях.</w:t>
      </w:r>
    </w:p>
    <w:p w:rsidR="00827892" w:rsidRDefault="00827892" w:rsidP="00827892">
      <w:pPr>
        <w:pStyle w:val="a5"/>
        <w:jc w:val="center"/>
        <w:rPr>
          <w:rFonts w:ascii="Times New Roman" w:hAnsi="Times New Roman" w:cs="Times New Roman"/>
          <w:b/>
        </w:rPr>
      </w:pPr>
      <w:bookmarkStart w:id="34" w:name="bookmark37"/>
    </w:p>
    <w:p w:rsidR="00454295" w:rsidRPr="00827892" w:rsidRDefault="00454295" w:rsidP="00827892">
      <w:pPr>
        <w:pStyle w:val="a5"/>
        <w:jc w:val="center"/>
        <w:rPr>
          <w:rFonts w:ascii="Times New Roman" w:hAnsi="Times New Roman" w:cs="Times New Roman"/>
          <w:b/>
        </w:rPr>
      </w:pPr>
      <w:r w:rsidRPr="00827892">
        <w:rPr>
          <w:rFonts w:ascii="Times New Roman" w:hAnsi="Times New Roman" w:cs="Times New Roman"/>
          <w:b/>
        </w:rPr>
        <w:t>Тематическое планирование</w:t>
      </w:r>
      <w:bookmarkEnd w:id="34"/>
    </w:p>
    <w:p w:rsidR="00D95235" w:rsidRDefault="00D95235" w:rsidP="00D95235"/>
    <w:tbl>
      <w:tblPr>
        <w:tblOverlap w:val="never"/>
        <w:tblW w:w="10850" w:type="dxa"/>
        <w:jc w:val="center"/>
        <w:tblLayout w:type="fixed"/>
        <w:tblCellMar>
          <w:left w:w="10" w:type="dxa"/>
          <w:right w:w="10" w:type="dxa"/>
        </w:tblCellMar>
        <w:tblLook w:val="04A0"/>
      </w:tblPr>
      <w:tblGrid>
        <w:gridCol w:w="678"/>
        <w:gridCol w:w="1843"/>
        <w:gridCol w:w="6662"/>
        <w:gridCol w:w="709"/>
        <w:gridCol w:w="958"/>
      </w:tblGrid>
      <w:tr w:rsidR="00454295" w:rsidRPr="00CC1ACD" w:rsidTr="00827892">
        <w:trPr>
          <w:trHeight w:hRule="exact" w:val="803"/>
          <w:jc w:val="center"/>
        </w:trPr>
        <w:tc>
          <w:tcPr>
            <w:tcW w:w="678"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Style w:val="a4"/>
                <w:rFonts w:eastAsia="Courier New"/>
                <w:sz w:val="24"/>
                <w:szCs w:val="24"/>
              </w:rPr>
              <w:t>№</w:t>
            </w:r>
          </w:p>
          <w:p w:rsidR="00454295" w:rsidRPr="00CC1ACD" w:rsidRDefault="00454295" w:rsidP="00454295">
            <w:pPr>
              <w:pStyle w:val="a5"/>
              <w:rPr>
                <w:rFonts w:ascii="Times New Roman" w:hAnsi="Times New Roman" w:cs="Times New Roman"/>
              </w:rPr>
            </w:pPr>
            <w:r w:rsidRPr="00CC1ACD">
              <w:rPr>
                <w:rStyle w:val="a4"/>
                <w:rFonts w:eastAsia="Courier New"/>
                <w:sz w:val="24"/>
                <w:szCs w:val="24"/>
              </w:rPr>
              <w:t>урока</w:t>
            </w:r>
          </w:p>
        </w:tc>
        <w:tc>
          <w:tcPr>
            <w:tcW w:w="1843"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Style w:val="a4"/>
                <w:rFonts w:eastAsia="Courier New"/>
                <w:sz w:val="24"/>
                <w:szCs w:val="24"/>
              </w:rPr>
              <w:t>Тема</w:t>
            </w:r>
          </w:p>
        </w:tc>
        <w:tc>
          <w:tcPr>
            <w:tcW w:w="6662"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Style w:val="a4"/>
                <w:rFonts w:eastAsia="Courier New"/>
                <w:sz w:val="24"/>
                <w:szCs w:val="24"/>
              </w:rPr>
              <w:t>Основное содержание</w:t>
            </w:r>
          </w:p>
        </w:tc>
        <w:tc>
          <w:tcPr>
            <w:tcW w:w="709" w:type="dxa"/>
            <w:tcBorders>
              <w:top w:val="single" w:sz="4" w:space="0" w:color="auto"/>
              <w:left w:val="single" w:sz="4" w:space="0" w:color="auto"/>
            </w:tcBorders>
            <w:shd w:val="clear" w:color="auto" w:fill="FFFFFF"/>
            <w:vAlign w:val="bottom"/>
          </w:tcPr>
          <w:p w:rsidR="00454295" w:rsidRPr="00CC1ACD" w:rsidRDefault="00827892" w:rsidP="00454295">
            <w:pPr>
              <w:pStyle w:val="a5"/>
              <w:rPr>
                <w:rFonts w:ascii="Times New Roman" w:hAnsi="Times New Roman" w:cs="Times New Roman"/>
              </w:rPr>
            </w:pPr>
            <w:r>
              <w:rPr>
                <w:rStyle w:val="a4"/>
                <w:rFonts w:eastAsia="Courier New"/>
              </w:rPr>
              <w:t>Д/з</w:t>
            </w:r>
          </w:p>
        </w:tc>
        <w:tc>
          <w:tcPr>
            <w:tcW w:w="958" w:type="dxa"/>
            <w:tcBorders>
              <w:top w:val="single" w:sz="4" w:space="0" w:color="auto"/>
              <w:left w:val="single" w:sz="4" w:space="0" w:color="auto"/>
              <w:righ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Style w:val="a4"/>
                <w:rFonts w:eastAsia="Courier New"/>
                <w:sz w:val="24"/>
                <w:szCs w:val="24"/>
              </w:rPr>
              <w:t>Кол-</w:t>
            </w:r>
          </w:p>
          <w:p w:rsidR="00454295" w:rsidRPr="00CC1ACD" w:rsidRDefault="00454295" w:rsidP="00454295">
            <w:pPr>
              <w:pStyle w:val="a5"/>
              <w:rPr>
                <w:rFonts w:ascii="Times New Roman" w:hAnsi="Times New Roman" w:cs="Times New Roman"/>
              </w:rPr>
            </w:pPr>
            <w:r w:rsidRPr="00CC1ACD">
              <w:rPr>
                <w:rStyle w:val="a4"/>
                <w:rFonts w:eastAsia="Courier New"/>
                <w:sz w:val="24"/>
                <w:szCs w:val="24"/>
              </w:rPr>
              <w:t>во</w:t>
            </w:r>
          </w:p>
          <w:p w:rsidR="00454295" w:rsidRPr="00CC1ACD" w:rsidRDefault="00454295" w:rsidP="00454295">
            <w:pPr>
              <w:pStyle w:val="a5"/>
              <w:rPr>
                <w:rFonts w:ascii="Times New Roman" w:hAnsi="Times New Roman" w:cs="Times New Roman"/>
              </w:rPr>
            </w:pPr>
            <w:r w:rsidRPr="00CC1ACD">
              <w:rPr>
                <w:rStyle w:val="a4"/>
                <w:rFonts w:eastAsia="Courier New"/>
                <w:sz w:val="24"/>
                <w:szCs w:val="24"/>
              </w:rPr>
              <w:t>часов</w:t>
            </w:r>
          </w:p>
        </w:tc>
      </w:tr>
      <w:tr w:rsidR="00454295" w:rsidRPr="00CC1ACD" w:rsidTr="00827892">
        <w:trPr>
          <w:trHeight w:hRule="exact" w:val="288"/>
          <w:jc w:val="center"/>
        </w:trPr>
        <w:tc>
          <w:tcPr>
            <w:tcW w:w="678"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9214" w:type="dxa"/>
            <w:gridSpan w:val="3"/>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Style w:val="a4"/>
                <w:rFonts w:eastAsia="Courier New"/>
                <w:sz w:val="24"/>
                <w:szCs w:val="24"/>
              </w:rPr>
              <w:t>Язык и культура</w:t>
            </w:r>
          </w:p>
        </w:tc>
        <w:tc>
          <w:tcPr>
            <w:tcW w:w="958" w:type="dxa"/>
            <w:tcBorders>
              <w:top w:val="single" w:sz="4" w:space="0" w:color="auto"/>
              <w:left w:val="single" w:sz="4" w:space="0" w:color="auto"/>
              <w:right w:val="single" w:sz="4" w:space="0" w:color="auto"/>
            </w:tcBorders>
            <w:shd w:val="clear" w:color="auto" w:fill="FFFFFF"/>
            <w:vAlign w:val="bottom"/>
          </w:tcPr>
          <w:p w:rsidR="00454295" w:rsidRPr="00CC1ACD" w:rsidRDefault="00827892" w:rsidP="00454295">
            <w:pPr>
              <w:pStyle w:val="a5"/>
              <w:rPr>
                <w:rFonts w:ascii="Times New Roman" w:hAnsi="Times New Roman" w:cs="Times New Roman"/>
              </w:rPr>
            </w:pPr>
            <w:r>
              <w:rPr>
                <w:rStyle w:val="a4"/>
                <w:rFonts w:eastAsia="Courier New"/>
                <w:sz w:val="24"/>
                <w:szCs w:val="24"/>
              </w:rPr>
              <w:t>22</w:t>
            </w:r>
          </w:p>
        </w:tc>
      </w:tr>
      <w:tr w:rsidR="00454295" w:rsidRPr="00CC1ACD" w:rsidTr="00827892">
        <w:trPr>
          <w:trHeight w:hRule="exact" w:val="707"/>
          <w:jc w:val="center"/>
        </w:trPr>
        <w:tc>
          <w:tcPr>
            <w:tcW w:w="678"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c>
          <w:tcPr>
            <w:tcW w:w="1843" w:type="dxa"/>
            <w:vMerge w:val="restart"/>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Русский язык как</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развивающееся</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явление</w:t>
            </w:r>
          </w:p>
        </w:tc>
        <w:tc>
          <w:tcPr>
            <w:tcW w:w="6662"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Русский язык как развивающееся явление. Связь исторического развития языка с историей общества</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w:t>
            </w:r>
          </w:p>
        </w:tc>
        <w:tc>
          <w:tcPr>
            <w:tcW w:w="958" w:type="dxa"/>
            <w:tcBorders>
              <w:top w:val="single" w:sz="4" w:space="0" w:color="auto"/>
              <w:left w:val="single" w:sz="4" w:space="0" w:color="auto"/>
              <w:righ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1</w:t>
            </w:r>
          </w:p>
        </w:tc>
      </w:tr>
      <w:tr w:rsidR="00454295" w:rsidRPr="00CC1ACD" w:rsidTr="00827892">
        <w:trPr>
          <w:trHeight w:hRule="exact" w:val="1140"/>
          <w:jc w:val="center"/>
        </w:trPr>
        <w:tc>
          <w:tcPr>
            <w:tcW w:w="678"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2</w:t>
            </w:r>
            <w:r w:rsidR="00AA6531">
              <w:rPr>
                <w:rFonts w:ascii="Times New Roman" w:hAnsi="Times New Roman" w:cs="Times New Roman"/>
              </w:rPr>
              <w:t>-3</w:t>
            </w:r>
          </w:p>
        </w:tc>
        <w:tc>
          <w:tcPr>
            <w:tcW w:w="1843" w:type="dxa"/>
            <w:vMerge/>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6662"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Факторы, влияющие на развитие языка: социально</w:t>
            </w:r>
            <w:r w:rsidR="00827892">
              <w:rPr>
                <w:rFonts w:ascii="Times New Roman" w:hAnsi="Times New Roman" w:cs="Times New Roman"/>
              </w:rPr>
              <w:t>-</w:t>
            </w:r>
            <w:r w:rsidRPr="00CC1ACD">
              <w:rPr>
                <w:rFonts w:ascii="Times New Roman" w:hAnsi="Times New Roman" w:cs="Times New Roman"/>
              </w:rPr>
              <w:softHyphen/>
              <w:t>политические события и изменения в обществе, развитие науки и техники, влияние других языков.</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1</w:t>
            </w:r>
          </w:p>
        </w:tc>
        <w:tc>
          <w:tcPr>
            <w:tcW w:w="958" w:type="dxa"/>
            <w:tcBorders>
              <w:top w:val="single" w:sz="4" w:space="0" w:color="auto"/>
              <w:left w:val="single" w:sz="4" w:space="0" w:color="auto"/>
              <w:right w:val="single" w:sz="4" w:space="0" w:color="auto"/>
            </w:tcBorders>
            <w:shd w:val="clear" w:color="auto" w:fill="FFFFFF"/>
          </w:tcPr>
          <w:p w:rsidR="00454295" w:rsidRPr="00CC1ACD" w:rsidRDefault="00827892" w:rsidP="00454295">
            <w:pPr>
              <w:pStyle w:val="a5"/>
              <w:rPr>
                <w:rFonts w:ascii="Times New Roman" w:hAnsi="Times New Roman" w:cs="Times New Roman"/>
              </w:rPr>
            </w:pPr>
            <w:r>
              <w:rPr>
                <w:rFonts w:ascii="Times New Roman" w:hAnsi="Times New Roman" w:cs="Times New Roman"/>
              </w:rPr>
              <w:t>2</w:t>
            </w:r>
          </w:p>
        </w:tc>
      </w:tr>
      <w:tr w:rsidR="00454295" w:rsidRPr="00CC1ACD" w:rsidTr="00827892">
        <w:trPr>
          <w:trHeight w:hRule="exact" w:val="562"/>
          <w:jc w:val="center"/>
        </w:trPr>
        <w:tc>
          <w:tcPr>
            <w:tcW w:w="678" w:type="dxa"/>
            <w:tcBorders>
              <w:top w:val="single" w:sz="4" w:space="0" w:color="auto"/>
              <w:lef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4-5</w:t>
            </w:r>
          </w:p>
        </w:tc>
        <w:tc>
          <w:tcPr>
            <w:tcW w:w="1843" w:type="dxa"/>
            <w:vMerge w:val="restart"/>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Устаревшие слова - живые свидетели истории. Историзмы</w:t>
            </w:r>
          </w:p>
        </w:tc>
        <w:tc>
          <w:tcPr>
            <w:tcW w:w="6662"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Устаревшие слова как живые свидетели истории</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2</w:t>
            </w:r>
          </w:p>
        </w:tc>
        <w:tc>
          <w:tcPr>
            <w:tcW w:w="958" w:type="dxa"/>
            <w:tcBorders>
              <w:top w:val="single" w:sz="4" w:space="0" w:color="auto"/>
              <w:left w:val="single" w:sz="4" w:space="0" w:color="auto"/>
              <w:right w:val="single" w:sz="4" w:space="0" w:color="auto"/>
            </w:tcBorders>
            <w:shd w:val="clear" w:color="auto" w:fill="FFFFFF"/>
            <w:vAlign w:val="center"/>
          </w:tcPr>
          <w:p w:rsidR="00454295" w:rsidRPr="00CC1ACD" w:rsidRDefault="00827892" w:rsidP="00454295">
            <w:pPr>
              <w:pStyle w:val="a5"/>
              <w:rPr>
                <w:rFonts w:ascii="Times New Roman" w:hAnsi="Times New Roman" w:cs="Times New Roman"/>
              </w:rPr>
            </w:pPr>
            <w:r>
              <w:rPr>
                <w:rFonts w:ascii="Times New Roman" w:hAnsi="Times New Roman" w:cs="Times New Roman"/>
              </w:rPr>
              <w:t>2</w:t>
            </w:r>
          </w:p>
        </w:tc>
      </w:tr>
      <w:tr w:rsidR="00454295" w:rsidRPr="00CC1ACD" w:rsidTr="00827892">
        <w:trPr>
          <w:trHeight w:hRule="exact" w:val="1750"/>
          <w:jc w:val="center"/>
        </w:trPr>
        <w:tc>
          <w:tcPr>
            <w:tcW w:w="678" w:type="dxa"/>
            <w:tcBorders>
              <w:top w:val="single" w:sz="4" w:space="0" w:color="auto"/>
              <w:lef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6-7</w:t>
            </w:r>
          </w:p>
        </w:tc>
        <w:tc>
          <w:tcPr>
            <w:tcW w:w="1843" w:type="dxa"/>
            <w:vMerge/>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6662"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2</w:t>
            </w:r>
          </w:p>
        </w:tc>
        <w:tc>
          <w:tcPr>
            <w:tcW w:w="958" w:type="dxa"/>
            <w:tcBorders>
              <w:top w:val="single" w:sz="4" w:space="0" w:color="auto"/>
              <w:left w:val="single" w:sz="4" w:space="0" w:color="auto"/>
              <w:right w:val="single" w:sz="4" w:space="0" w:color="auto"/>
            </w:tcBorders>
            <w:shd w:val="clear" w:color="auto" w:fill="FFFFFF"/>
          </w:tcPr>
          <w:p w:rsidR="00454295" w:rsidRPr="00CC1ACD" w:rsidRDefault="00827892" w:rsidP="00454295">
            <w:pPr>
              <w:pStyle w:val="a5"/>
              <w:rPr>
                <w:rFonts w:ascii="Times New Roman" w:hAnsi="Times New Roman" w:cs="Times New Roman"/>
              </w:rPr>
            </w:pPr>
            <w:r>
              <w:rPr>
                <w:rFonts w:ascii="Times New Roman" w:hAnsi="Times New Roman" w:cs="Times New Roman"/>
              </w:rPr>
              <w:t>2</w:t>
            </w:r>
          </w:p>
        </w:tc>
      </w:tr>
      <w:tr w:rsidR="00454295" w:rsidRPr="00CC1ACD" w:rsidTr="00827892">
        <w:trPr>
          <w:trHeight w:hRule="exact" w:val="850"/>
          <w:jc w:val="center"/>
        </w:trPr>
        <w:tc>
          <w:tcPr>
            <w:tcW w:w="678" w:type="dxa"/>
            <w:tcBorders>
              <w:top w:val="single" w:sz="4" w:space="0" w:color="auto"/>
              <w:lef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8-9</w:t>
            </w:r>
          </w:p>
        </w:tc>
        <w:tc>
          <w:tcPr>
            <w:tcW w:w="1843" w:type="dxa"/>
            <w:vMerge w:val="restart"/>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Архаизмы в составе</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устаревших слов русского языка и их особенности</w:t>
            </w:r>
          </w:p>
        </w:tc>
        <w:tc>
          <w:tcPr>
            <w:tcW w:w="6662"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Архаизмы как слова, имеющие в современном русском языке синонимы. Лексические и лексико-семантические архаизмы</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3</w:t>
            </w:r>
          </w:p>
        </w:tc>
        <w:tc>
          <w:tcPr>
            <w:tcW w:w="958" w:type="dxa"/>
            <w:tcBorders>
              <w:top w:val="single" w:sz="4" w:space="0" w:color="auto"/>
              <w:left w:val="single" w:sz="4" w:space="0" w:color="auto"/>
              <w:right w:val="single" w:sz="4" w:space="0" w:color="auto"/>
            </w:tcBorders>
            <w:shd w:val="clear" w:color="auto" w:fill="FFFFFF"/>
          </w:tcPr>
          <w:p w:rsidR="00454295" w:rsidRPr="00CC1ACD" w:rsidRDefault="00827892" w:rsidP="00454295">
            <w:pPr>
              <w:pStyle w:val="a5"/>
              <w:rPr>
                <w:rFonts w:ascii="Times New Roman" w:hAnsi="Times New Roman" w:cs="Times New Roman"/>
              </w:rPr>
            </w:pPr>
            <w:r>
              <w:rPr>
                <w:rFonts w:ascii="Times New Roman" w:hAnsi="Times New Roman" w:cs="Times New Roman"/>
              </w:rPr>
              <w:t>2</w:t>
            </w:r>
          </w:p>
        </w:tc>
      </w:tr>
      <w:tr w:rsidR="00454295" w:rsidRPr="00CC1ACD" w:rsidTr="00827892">
        <w:trPr>
          <w:trHeight w:hRule="exact" w:val="851"/>
          <w:jc w:val="center"/>
        </w:trPr>
        <w:tc>
          <w:tcPr>
            <w:tcW w:w="678" w:type="dxa"/>
            <w:tcBorders>
              <w:top w:val="single" w:sz="4" w:space="0" w:color="auto"/>
              <w:left w:val="single" w:sz="4" w:space="0" w:color="auto"/>
              <w:bottom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10-11</w:t>
            </w:r>
          </w:p>
        </w:tc>
        <w:tc>
          <w:tcPr>
            <w:tcW w:w="1843" w:type="dxa"/>
            <w:vMerge/>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6662" w:type="dxa"/>
            <w:tcBorders>
              <w:top w:val="single" w:sz="4" w:space="0" w:color="auto"/>
              <w:left w:val="single" w:sz="4" w:space="0" w:color="auto"/>
              <w:bottom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Группы архаизмов по степени устарелости.</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bottom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3</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454295" w:rsidRPr="00CC1ACD" w:rsidRDefault="00827892" w:rsidP="00454295">
            <w:pPr>
              <w:pStyle w:val="a5"/>
              <w:rPr>
                <w:rFonts w:ascii="Times New Roman" w:hAnsi="Times New Roman" w:cs="Times New Roman"/>
              </w:rPr>
            </w:pPr>
            <w:r>
              <w:rPr>
                <w:rFonts w:ascii="Times New Roman" w:hAnsi="Times New Roman" w:cs="Times New Roman"/>
              </w:rPr>
              <w:t>2</w:t>
            </w:r>
          </w:p>
        </w:tc>
      </w:tr>
      <w:tr w:rsidR="00454295" w:rsidRPr="00CC1ACD" w:rsidTr="006F3E4F">
        <w:trPr>
          <w:trHeight w:hRule="exact" w:val="1357"/>
          <w:jc w:val="center"/>
        </w:trPr>
        <w:tc>
          <w:tcPr>
            <w:tcW w:w="678" w:type="dxa"/>
            <w:tcBorders>
              <w:top w:val="single" w:sz="4" w:space="0" w:color="auto"/>
              <w:left w:val="single" w:sz="4" w:space="0" w:color="auto"/>
              <w:bottom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12-13</w:t>
            </w:r>
          </w:p>
        </w:tc>
        <w:tc>
          <w:tcPr>
            <w:tcW w:w="1843"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Употребление устаревшей лексики в новом контексте</w:t>
            </w:r>
          </w:p>
        </w:tc>
        <w:tc>
          <w:tcPr>
            <w:tcW w:w="6662" w:type="dxa"/>
            <w:tcBorders>
              <w:top w:val="single" w:sz="4" w:space="0" w:color="auto"/>
              <w:left w:val="single" w:sz="4" w:space="0" w:color="auto"/>
              <w:bottom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Перераспределение пластов лексики между активным и пассивным запасом слов</w:t>
            </w:r>
          </w:p>
        </w:tc>
        <w:tc>
          <w:tcPr>
            <w:tcW w:w="709" w:type="dxa"/>
            <w:tcBorders>
              <w:top w:val="single" w:sz="4" w:space="0" w:color="auto"/>
              <w:left w:val="single" w:sz="4" w:space="0" w:color="auto"/>
              <w:bottom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4</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454295" w:rsidRPr="00CC1ACD" w:rsidRDefault="00827892" w:rsidP="00454295">
            <w:pPr>
              <w:pStyle w:val="a5"/>
              <w:rPr>
                <w:rFonts w:ascii="Times New Roman" w:hAnsi="Times New Roman" w:cs="Times New Roman"/>
              </w:rPr>
            </w:pPr>
            <w:r>
              <w:rPr>
                <w:rFonts w:ascii="Times New Roman" w:hAnsi="Times New Roman" w:cs="Times New Roman"/>
              </w:rPr>
              <w:t>2</w:t>
            </w:r>
          </w:p>
        </w:tc>
      </w:tr>
      <w:tr w:rsidR="00454295" w:rsidRPr="00CC1ACD" w:rsidTr="00AA6531">
        <w:trPr>
          <w:trHeight w:hRule="exact" w:val="664"/>
          <w:jc w:val="center"/>
        </w:trPr>
        <w:tc>
          <w:tcPr>
            <w:tcW w:w="678" w:type="dxa"/>
            <w:tcBorders>
              <w:top w:val="single" w:sz="4" w:space="0" w:color="auto"/>
              <w:lef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14-15</w:t>
            </w:r>
          </w:p>
        </w:tc>
        <w:tc>
          <w:tcPr>
            <w:tcW w:w="1843"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6662"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Актуализация устаревшей лексики в новом речевом контексте.</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4</w:t>
            </w:r>
          </w:p>
        </w:tc>
        <w:tc>
          <w:tcPr>
            <w:tcW w:w="958" w:type="dxa"/>
            <w:tcBorders>
              <w:top w:val="single" w:sz="4" w:space="0" w:color="auto"/>
              <w:left w:val="single" w:sz="4" w:space="0" w:color="auto"/>
              <w:right w:val="single" w:sz="4" w:space="0" w:color="auto"/>
            </w:tcBorders>
            <w:shd w:val="clear" w:color="auto" w:fill="FFFFFF"/>
          </w:tcPr>
          <w:p w:rsidR="00454295" w:rsidRPr="00CC1ACD" w:rsidRDefault="00827892" w:rsidP="00454295">
            <w:pPr>
              <w:pStyle w:val="a5"/>
              <w:rPr>
                <w:rFonts w:ascii="Times New Roman" w:hAnsi="Times New Roman" w:cs="Times New Roman"/>
              </w:rPr>
            </w:pPr>
            <w:r>
              <w:rPr>
                <w:rFonts w:ascii="Times New Roman" w:hAnsi="Times New Roman" w:cs="Times New Roman"/>
              </w:rPr>
              <w:t>2</w:t>
            </w:r>
          </w:p>
        </w:tc>
      </w:tr>
      <w:tr w:rsidR="00454295" w:rsidRPr="00CC1ACD" w:rsidTr="00AA6531">
        <w:trPr>
          <w:trHeight w:hRule="exact" w:val="520"/>
          <w:jc w:val="center"/>
        </w:trPr>
        <w:tc>
          <w:tcPr>
            <w:tcW w:w="678" w:type="dxa"/>
            <w:tcBorders>
              <w:top w:val="single" w:sz="4" w:space="0" w:color="auto"/>
              <w:lef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16-17</w:t>
            </w:r>
          </w:p>
        </w:tc>
        <w:tc>
          <w:tcPr>
            <w:tcW w:w="1843"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6662"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Употребление иноязычных слов как проблема культуры речи. 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958" w:type="dxa"/>
            <w:tcBorders>
              <w:top w:val="single" w:sz="4" w:space="0" w:color="auto"/>
              <w:left w:val="single" w:sz="4" w:space="0" w:color="auto"/>
              <w:right w:val="single" w:sz="4" w:space="0" w:color="auto"/>
            </w:tcBorders>
            <w:shd w:val="clear" w:color="auto" w:fill="FFFFFF"/>
          </w:tcPr>
          <w:p w:rsidR="00454295" w:rsidRPr="00CC1ACD" w:rsidRDefault="00827892" w:rsidP="00454295">
            <w:pPr>
              <w:pStyle w:val="a5"/>
              <w:rPr>
                <w:rFonts w:ascii="Times New Roman" w:hAnsi="Times New Roman" w:cs="Times New Roman"/>
              </w:rPr>
            </w:pPr>
            <w:r>
              <w:rPr>
                <w:rFonts w:ascii="Times New Roman" w:hAnsi="Times New Roman" w:cs="Times New Roman"/>
              </w:rPr>
              <w:t>2</w:t>
            </w:r>
          </w:p>
        </w:tc>
      </w:tr>
      <w:tr w:rsidR="00454295" w:rsidRPr="00CC1ACD" w:rsidTr="00AA6531">
        <w:trPr>
          <w:trHeight w:hRule="exact" w:val="714"/>
          <w:jc w:val="center"/>
        </w:trPr>
        <w:tc>
          <w:tcPr>
            <w:tcW w:w="678" w:type="dxa"/>
            <w:tcBorders>
              <w:top w:val="single" w:sz="4" w:space="0" w:color="auto"/>
              <w:lef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18-19</w:t>
            </w:r>
          </w:p>
        </w:tc>
        <w:tc>
          <w:tcPr>
            <w:tcW w:w="1843"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Проверочная работа № 1</w:t>
            </w:r>
          </w:p>
        </w:tc>
        <w:tc>
          <w:tcPr>
            <w:tcW w:w="6662"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Ключевые слова раздела. Обобщение материала. Представление проектов, результатов исследовательской работы</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958" w:type="dxa"/>
            <w:tcBorders>
              <w:top w:val="single" w:sz="4" w:space="0" w:color="auto"/>
              <w:left w:val="single" w:sz="4" w:space="0" w:color="auto"/>
              <w:right w:val="single" w:sz="4" w:space="0" w:color="auto"/>
            </w:tcBorders>
            <w:shd w:val="clear" w:color="auto" w:fill="FFFFFF"/>
          </w:tcPr>
          <w:p w:rsidR="00454295" w:rsidRPr="00CC1ACD" w:rsidRDefault="00827892" w:rsidP="00454295">
            <w:pPr>
              <w:pStyle w:val="a5"/>
              <w:rPr>
                <w:rFonts w:ascii="Times New Roman" w:hAnsi="Times New Roman" w:cs="Times New Roman"/>
              </w:rPr>
            </w:pPr>
            <w:r>
              <w:rPr>
                <w:rFonts w:ascii="Times New Roman" w:hAnsi="Times New Roman" w:cs="Times New Roman"/>
              </w:rPr>
              <w:t>2</w:t>
            </w:r>
          </w:p>
        </w:tc>
      </w:tr>
      <w:tr w:rsidR="00827892" w:rsidRPr="00CC1ACD" w:rsidTr="00AA6531">
        <w:trPr>
          <w:trHeight w:hRule="exact" w:val="447"/>
          <w:jc w:val="center"/>
        </w:trPr>
        <w:tc>
          <w:tcPr>
            <w:tcW w:w="678" w:type="dxa"/>
            <w:tcBorders>
              <w:top w:val="single" w:sz="4" w:space="0" w:color="auto"/>
              <w:left w:val="single" w:sz="4" w:space="0" w:color="auto"/>
            </w:tcBorders>
            <w:shd w:val="clear" w:color="auto" w:fill="FFFFFF"/>
          </w:tcPr>
          <w:p w:rsidR="00827892" w:rsidRPr="00CC1ACD" w:rsidRDefault="00AA6531" w:rsidP="00454295">
            <w:pPr>
              <w:pStyle w:val="a5"/>
              <w:rPr>
                <w:rFonts w:ascii="Times New Roman" w:hAnsi="Times New Roman" w:cs="Times New Roman"/>
              </w:rPr>
            </w:pPr>
            <w:r>
              <w:rPr>
                <w:rFonts w:ascii="Times New Roman" w:hAnsi="Times New Roman" w:cs="Times New Roman"/>
              </w:rPr>
              <w:t>20-22</w:t>
            </w:r>
          </w:p>
        </w:tc>
        <w:tc>
          <w:tcPr>
            <w:tcW w:w="1843" w:type="dxa"/>
            <w:tcBorders>
              <w:left w:val="single" w:sz="4" w:space="0" w:color="auto"/>
            </w:tcBorders>
            <w:shd w:val="clear" w:color="auto" w:fill="FFFFFF"/>
          </w:tcPr>
          <w:p w:rsidR="00827892" w:rsidRPr="00CC1ACD" w:rsidRDefault="00827892" w:rsidP="00454295">
            <w:pPr>
              <w:pStyle w:val="a5"/>
              <w:rPr>
                <w:rFonts w:ascii="Times New Roman" w:hAnsi="Times New Roman" w:cs="Times New Roman"/>
              </w:rPr>
            </w:pPr>
          </w:p>
        </w:tc>
        <w:tc>
          <w:tcPr>
            <w:tcW w:w="6662" w:type="dxa"/>
            <w:tcBorders>
              <w:top w:val="single" w:sz="4" w:space="0" w:color="auto"/>
              <w:left w:val="single" w:sz="4" w:space="0" w:color="auto"/>
            </w:tcBorders>
            <w:shd w:val="clear" w:color="auto" w:fill="FFFFFF"/>
            <w:vAlign w:val="bottom"/>
          </w:tcPr>
          <w:p w:rsidR="00827892" w:rsidRPr="00CC1ACD" w:rsidRDefault="00827892" w:rsidP="00454295">
            <w:pPr>
              <w:pStyle w:val="a5"/>
              <w:rPr>
                <w:rFonts w:ascii="Times New Roman" w:hAnsi="Times New Roman" w:cs="Times New Roman"/>
              </w:rPr>
            </w:pPr>
            <w:r>
              <w:rPr>
                <w:rFonts w:ascii="Times New Roman" w:hAnsi="Times New Roman" w:cs="Times New Roman"/>
              </w:rPr>
              <w:t>Проектная работа. Защита проектов.</w:t>
            </w:r>
          </w:p>
        </w:tc>
        <w:tc>
          <w:tcPr>
            <w:tcW w:w="709" w:type="dxa"/>
            <w:tcBorders>
              <w:top w:val="single" w:sz="4" w:space="0" w:color="auto"/>
              <w:left w:val="single" w:sz="4" w:space="0" w:color="auto"/>
            </w:tcBorders>
            <w:shd w:val="clear" w:color="auto" w:fill="FFFFFF"/>
          </w:tcPr>
          <w:p w:rsidR="00827892" w:rsidRPr="00CC1ACD" w:rsidRDefault="00827892" w:rsidP="00454295">
            <w:pPr>
              <w:pStyle w:val="a5"/>
              <w:rPr>
                <w:rFonts w:ascii="Times New Roman" w:hAnsi="Times New Roman" w:cs="Times New Roman"/>
              </w:rPr>
            </w:pPr>
          </w:p>
        </w:tc>
        <w:tc>
          <w:tcPr>
            <w:tcW w:w="958" w:type="dxa"/>
            <w:tcBorders>
              <w:top w:val="single" w:sz="4" w:space="0" w:color="auto"/>
              <w:left w:val="single" w:sz="4" w:space="0" w:color="auto"/>
              <w:right w:val="single" w:sz="4" w:space="0" w:color="auto"/>
            </w:tcBorders>
            <w:shd w:val="clear" w:color="auto" w:fill="FFFFFF"/>
          </w:tcPr>
          <w:p w:rsidR="00827892" w:rsidRDefault="00AA6531" w:rsidP="00454295">
            <w:pPr>
              <w:pStyle w:val="a5"/>
              <w:rPr>
                <w:rFonts w:ascii="Times New Roman" w:hAnsi="Times New Roman" w:cs="Times New Roman"/>
              </w:rPr>
            </w:pPr>
            <w:r>
              <w:rPr>
                <w:rFonts w:ascii="Times New Roman" w:hAnsi="Times New Roman" w:cs="Times New Roman"/>
              </w:rPr>
              <w:t>3</w:t>
            </w:r>
          </w:p>
        </w:tc>
      </w:tr>
      <w:tr w:rsidR="00454295" w:rsidRPr="00CC1ACD" w:rsidTr="00827892">
        <w:trPr>
          <w:trHeight w:hRule="exact" w:val="476"/>
          <w:jc w:val="center"/>
        </w:trPr>
        <w:tc>
          <w:tcPr>
            <w:tcW w:w="678"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1843"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6662" w:type="dxa"/>
            <w:tcBorders>
              <w:top w:val="single" w:sz="4" w:space="0" w:color="auto"/>
              <w:left w:val="single" w:sz="4" w:space="0" w:color="auto"/>
            </w:tcBorders>
            <w:shd w:val="clear" w:color="auto" w:fill="FFFFFF"/>
          </w:tcPr>
          <w:p w:rsidR="00454295" w:rsidRPr="00CC1ACD" w:rsidRDefault="00827892" w:rsidP="00454295">
            <w:pPr>
              <w:pStyle w:val="a5"/>
              <w:rPr>
                <w:rFonts w:ascii="Times New Roman" w:hAnsi="Times New Roman" w:cs="Times New Roman"/>
              </w:rPr>
            </w:pPr>
            <w:r>
              <w:rPr>
                <w:rStyle w:val="115pt"/>
                <w:rFonts w:eastAsia="Courier New"/>
              </w:rPr>
              <w:t>К</w:t>
            </w:r>
            <w:r w:rsidR="00454295" w:rsidRPr="00CC1ACD">
              <w:rPr>
                <w:rStyle w:val="115pt"/>
                <w:rFonts w:eastAsia="Courier New"/>
              </w:rPr>
              <w:t>ультура речи</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958" w:type="dxa"/>
            <w:tcBorders>
              <w:top w:val="single" w:sz="4" w:space="0" w:color="auto"/>
              <w:left w:val="single" w:sz="4" w:space="0" w:color="auto"/>
              <w:right w:val="single" w:sz="4" w:space="0" w:color="auto"/>
            </w:tcBorders>
            <w:shd w:val="clear" w:color="auto" w:fill="FFFFFF"/>
            <w:vAlign w:val="center"/>
          </w:tcPr>
          <w:p w:rsidR="00454295" w:rsidRPr="00CC1ACD" w:rsidRDefault="00AA6531" w:rsidP="00454295">
            <w:pPr>
              <w:pStyle w:val="a5"/>
              <w:rPr>
                <w:rFonts w:ascii="Times New Roman" w:hAnsi="Times New Roman" w:cs="Times New Roman"/>
              </w:rPr>
            </w:pPr>
            <w:r>
              <w:rPr>
                <w:rStyle w:val="115pt"/>
                <w:rFonts w:eastAsia="Courier New"/>
              </w:rPr>
              <w:t>22</w:t>
            </w:r>
          </w:p>
        </w:tc>
      </w:tr>
      <w:tr w:rsidR="00454295" w:rsidRPr="00CC1ACD" w:rsidTr="00827892">
        <w:trPr>
          <w:trHeight w:hRule="exact" w:val="1114"/>
          <w:jc w:val="center"/>
        </w:trPr>
        <w:tc>
          <w:tcPr>
            <w:tcW w:w="678" w:type="dxa"/>
            <w:tcBorders>
              <w:top w:val="single" w:sz="4" w:space="0" w:color="auto"/>
              <w:lef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lastRenderedPageBreak/>
              <w:t>23-24</w:t>
            </w:r>
          </w:p>
        </w:tc>
        <w:tc>
          <w:tcPr>
            <w:tcW w:w="1843"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Основные</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орфоэпические</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нормы</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современного русского литературного языка. Ударение</w:t>
            </w:r>
          </w:p>
        </w:tc>
        <w:tc>
          <w:tcPr>
            <w:tcW w:w="6662"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Основные орфоэпические нормы современного русского литературного языка. 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6</w:t>
            </w:r>
          </w:p>
        </w:tc>
        <w:tc>
          <w:tcPr>
            <w:tcW w:w="958" w:type="dxa"/>
            <w:tcBorders>
              <w:top w:val="single" w:sz="4" w:space="0" w:color="auto"/>
              <w:left w:val="single" w:sz="4" w:space="0" w:color="auto"/>
              <w:righ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2</w:t>
            </w:r>
          </w:p>
        </w:tc>
      </w:tr>
      <w:tr w:rsidR="00454295" w:rsidRPr="00CC1ACD" w:rsidTr="00827892">
        <w:trPr>
          <w:trHeight w:hRule="exact" w:val="853"/>
          <w:jc w:val="center"/>
        </w:trPr>
        <w:tc>
          <w:tcPr>
            <w:tcW w:w="678" w:type="dxa"/>
            <w:tcBorders>
              <w:top w:val="single" w:sz="4" w:space="0" w:color="auto"/>
              <w:lef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25-26</w:t>
            </w:r>
          </w:p>
        </w:tc>
        <w:tc>
          <w:tcPr>
            <w:tcW w:w="1843"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Нормы ударения в причастиях, деепричастиях и наречиях</w:t>
            </w:r>
          </w:p>
        </w:tc>
        <w:tc>
          <w:tcPr>
            <w:tcW w:w="6662"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Нормы ударения в полных причастиях, кратких формах страдательных причастий прошедшего времени, деепричастиях, наречиях</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7</w:t>
            </w:r>
          </w:p>
        </w:tc>
        <w:tc>
          <w:tcPr>
            <w:tcW w:w="958" w:type="dxa"/>
            <w:tcBorders>
              <w:top w:val="single" w:sz="4" w:space="0" w:color="auto"/>
              <w:left w:val="single" w:sz="4" w:space="0" w:color="auto"/>
              <w:righ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2</w:t>
            </w:r>
          </w:p>
        </w:tc>
      </w:tr>
      <w:tr w:rsidR="00454295" w:rsidRPr="00CC1ACD" w:rsidTr="006F3E4F">
        <w:trPr>
          <w:trHeight w:hRule="exact" w:val="586"/>
          <w:jc w:val="center"/>
        </w:trPr>
        <w:tc>
          <w:tcPr>
            <w:tcW w:w="678" w:type="dxa"/>
            <w:tcBorders>
              <w:top w:val="single" w:sz="4" w:space="0" w:color="auto"/>
              <w:lef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27-28</w:t>
            </w:r>
          </w:p>
        </w:tc>
        <w:tc>
          <w:tcPr>
            <w:tcW w:w="1843"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6662"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Варианты норм ударения. 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7</w:t>
            </w:r>
          </w:p>
        </w:tc>
        <w:tc>
          <w:tcPr>
            <w:tcW w:w="958" w:type="dxa"/>
            <w:tcBorders>
              <w:top w:val="single" w:sz="4" w:space="0" w:color="auto"/>
              <w:left w:val="single" w:sz="4" w:space="0" w:color="auto"/>
              <w:righ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2</w:t>
            </w:r>
          </w:p>
        </w:tc>
      </w:tr>
      <w:tr w:rsidR="00454295" w:rsidRPr="00CC1ACD" w:rsidTr="00827892">
        <w:trPr>
          <w:trHeight w:hRule="exact" w:val="1114"/>
          <w:jc w:val="center"/>
        </w:trPr>
        <w:tc>
          <w:tcPr>
            <w:tcW w:w="678" w:type="dxa"/>
            <w:tcBorders>
              <w:top w:val="single" w:sz="4" w:space="0" w:color="auto"/>
              <w:left w:val="single" w:sz="4" w:space="0" w:color="auto"/>
              <w:bottom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29-30</w:t>
            </w:r>
          </w:p>
        </w:tc>
        <w:tc>
          <w:tcPr>
            <w:tcW w:w="1843"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Трудные случаи</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употребления</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паронимов</w:t>
            </w:r>
          </w:p>
        </w:tc>
        <w:tc>
          <w:tcPr>
            <w:tcW w:w="6662" w:type="dxa"/>
            <w:tcBorders>
              <w:top w:val="single" w:sz="4" w:space="0" w:color="auto"/>
              <w:left w:val="single" w:sz="4" w:space="0" w:color="auto"/>
              <w:bottom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w:t>
            </w:r>
          </w:p>
        </w:tc>
        <w:tc>
          <w:tcPr>
            <w:tcW w:w="709" w:type="dxa"/>
            <w:tcBorders>
              <w:top w:val="single" w:sz="4" w:space="0" w:color="auto"/>
              <w:left w:val="single" w:sz="4" w:space="0" w:color="auto"/>
              <w:bottom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8</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2</w:t>
            </w:r>
          </w:p>
        </w:tc>
      </w:tr>
      <w:tr w:rsidR="00454295" w:rsidRPr="00CC1ACD" w:rsidTr="006F3E4F">
        <w:trPr>
          <w:trHeight w:hRule="exact" w:val="879"/>
          <w:jc w:val="center"/>
        </w:trPr>
        <w:tc>
          <w:tcPr>
            <w:tcW w:w="678" w:type="dxa"/>
            <w:tcBorders>
              <w:top w:val="single" w:sz="4" w:space="0" w:color="auto"/>
              <w:lef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31-32</w:t>
            </w:r>
          </w:p>
        </w:tc>
        <w:tc>
          <w:tcPr>
            <w:tcW w:w="1843"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p>
        </w:tc>
        <w:tc>
          <w:tcPr>
            <w:tcW w:w="6662" w:type="dxa"/>
            <w:tcBorders>
              <w:top w:val="single" w:sz="4" w:space="0" w:color="auto"/>
              <w:left w:val="single" w:sz="4" w:space="0" w:color="auto"/>
            </w:tcBorders>
            <w:shd w:val="clear" w:color="auto" w:fill="FFFFFF"/>
            <w:vAlign w:val="bottom"/>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Типичные речевые ошибки, связанные с употреблением паронимов в речи. 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8</w:t>
            </w:r>
          </w:p>
        </w:tc>
        <w:tc>
          <w:tcPr>
            <w:tcW w:w="958" w:type="dxa"/>
            <w:tcBorders>
              <w:top w:val="single" w:sz="4" w:space="0" w:color="auto"/>
              <w:left w:val="single" w:sz="4" w:space="0" w:color="auto"/>
              <w:righ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2</w:t>
            </w:r>
          </w:p>
        </w:tc>
      </w:tr>
      <w:tr w:rsidR="00454295" w:rsidRPr="00CC1ACD" w:rsidTr="00AA6531">
        <w:trPr>
          <w:trHeight w:hRule="exact" w:val="2159"/>
          <w:jc w:val="center"/>
        </w:trPr>
        <w:tc>
          <w:tcPr>
            <w:tcW w:w="678" w:type="dxa"/>
            <w:tcBorders>
              <w:top w:val="single" w:sz="4" w:space="0" w:color="auto"/>
              <w:left w:val="single" w:sz="4" w:space="0" w:color="auto"/>
              <w:bottom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33-34</w:t>
            </w:r>
          </w:p>
        </w:tc>
        <w:tc>
          <w:tcPr>
            <w:tcW w:w="1843" w:type="dxa"/>
            <w:tcBorders>
              <w:left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Типичные</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грамматические</w:t>
            </w:r>
          </w:p>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ошибки</w:t>
            </w:r>
          </w:p>
        </w:tc>
        <w:tc>
          <w:tcPr>
            <w:tcW w:w="6662" w:type="dxa"/>
            <w:tcBorders>
              <w:top w:val="single" w:sz="4" w:space="0" w:color="auto"/>
              <w:left w:val="single" w:sz="4" w:space="0" w:color="auto"/>
              <w:bottom w:val="single" w:sz="4" w:space="0" w:color="auto"/>
            </w:tcBorders>
            <w:shd w:val="clear" w:color="auto" w:fill="FFFFFF"/>
            <w:vAlign w:val="bottom"/>
          </w:tcPr>
          <w:p w:rsidR="00454295" w:rsidRDefault="00454295" w:rsidP="00454295">
            <w:pPr>
              <w:pStyle w:val="a5"/>
              <w:rPr>
                <w:rFonts w:ascii="Times New Roman" w:hAnsi="Times New Roman" w:cs="Times New Roman"/>
              </w:rPr>
            </w:pPr>
            <w:r w:rsidRPr="00CC1ACD">
              <w:rPr>
                <w:rFonts w:ascii="Times New Roman" w:hAnsi="Times New Roman" w:cs="Times New Roman"/>
              </w:rPr>
              <w:t xml:space="preserve">Типичные грамматические ошибки в речи. Глаголы 1 -го лица единственного числа настоящего и будущего времени (в том числе </w:t>
            </w:r>
          </w:p>
          <w:p w:rsidR="00454295" w:rsidRPr="00CC1ACD" w:rsidRDefault="00454295" w:rsidP="00D94BF2">
            <w:pPr>
              <w:pStyle w:val="a5"/>
              <w:rPr>
                <w:rFonts w:ascii="Times New Roman" w:hAnsi="Times New Roman" w:cs="Times New Roman"/>
              </w:rPr>
            </w:pPr>
            <w:r w:rsidRPr="00CC1ACD">
              <w:rPr>
                <w:rFonts w:ascii="Times New Roman" w:hAnsi="Times New Roman" w:cs="Times New Roman"/>
              </w:rPr>
              <w:t xml:space="preserve">способы выражения формы 1-го лица настоящего и будущего времени глаголов </w:t>
            </w:r>
            <w:r w:rsidRPr="00CC1ACD">
              <w:rPr>
                <w:rStyle w:val="a8"/>
                <w:rFonts w:eastAsia="Courier New"/>
                <w:sz w:val="24"/>
                <w:szCs w:val="24"/>
              </w:rPr>
              <w:t>очутиться, победить, убедить, учредить, утвердить),</w:t>
            </w:r>
            <w:r w:rsidRPr="00CC1ACD">
              <w:rPr>
                <w:rFonts w:ascii="Times New Roman" w:hAnsi="Times New Roman" w:cs="Times New Roman"/>
              </w:rPr>
              <w:t xml:space="preserve"> формы глаголов совершенного и несовершенного вида, формы глаголов в повелительном наклонении </w:t>
            </w:r>
          </w:p>
        </w:tc>
        <w:tc>
          <w:tcPr>
            <w:tcW w:w="709" w:type="dxa"/>
            <w:tcBorders>
              <w:top w:val="single" w:sz="4" w:space="0" w:color="auto"/>
              <w:left w:val="single" w:sz="4" w:space="0" w:color="auto"/>
              <w:bottom w:val="single" w:sz="4" w:space="0" w:color="auto"/>
            </w:tcBorders>
            <w:shd w:val="clear" w:color="auto" w:fill="FFFFFF"/>
          </w:tcPr>
          <w:p w:rsidR="00454295" w:rsidRPr="00CC1ACD" w:rsidRDefault="00454295" w:rsidP="00454295">
            <w:pPr>
              <w:pStyle w:val="a5"/>
              <w:rPr>
                <w:rFonts w:ascii="Times New Roman" w:hAnsi="Times New Roman" w:cs="Times New Roman"/>
              </w:rPr>
            </w:pPr>
            <w:r w:rsidRPr="00CC1ACD">
              <w:rPr>
                <w:rFonts w:ascii="Times New Roman" w:hAnsi="Times New Roman" w:cs="Times New Roman"/>
              </w:rPr>
              <w:t>§ 9</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454295" w:rsidRPr="00CC1ACD" w:rsidRDefault="00AA6531" w:rsidP="00454295">
            <w:pPr>
              <w:pStyle w:val="a5"/>
              <w:rPr>
                <w:rFonts w:ascii="Times New Roman" w:hAnsi="Times New Roman" w:cs="Times New Roman"/>
              </w:rPr>
            </w:pPr>
            <w:r>
              <w:rPr>
                <w:rFonts w:ascii="Times New Roman" w:hAnsi="Times New Roman" w:cs="Times New Roman"/>
              </w:rPr>
              <w:t>2</w:t>
            </w:r>
          </w:p>
        </w:tc>
      </w:tr>
      <w:tr w:rsidR="00D94BF2" w:rsidRPr="00CC1ACD" w:rsidTr="00827892">
        <w:trPr>
          <w:trHeight w:hRule="exact" w:val="1114"/>
          <w:jc w:val="center"/>
        </w:trPr>
        <w:tc>
          <w:tcPr>
            <w:tcW w:w="678" w:type="dxa"/>
            <w:tcBorders>
              <w:top w:val="single" w:sz="4" w:space="0" w:color="auto"/>
              <w:left w:val="single" w:sz="4" w:space="0" w:color="auto"/>
              <w:bottom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35-36</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662" w:type="dxa"/>
            <w:tcBorders>
              <w:top w:val="single" w:sz="4" w:space="0" w:color="auto"/>
              <w:left w:val="single" w:sz="4" w:space="0" w:color="auto"/>
              <w:bottom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xml:space="preserve">Нормы употребления в речи однокоренных слов типа </w:t>
            </w:r>
            <w:r w:rsidRPr="00CC1ACD">
              <w:rPr>
                <w:rStyle w:val="a8"/>
                <w:rFonts w:eastAsia="Courier New"/>
                <w:sz w:val="24"/>
                <w:szCs w:val="24"/>
              </w:rPr>
              <w:t xml:space="preserve">висящий - висячий, горящий - горячий. </w:t>
            </w:r>
            <w:r w:rsidRPr="00CC1ACD">
              <w:rPr>
                <w:rFonts w:ascii="Times New Roman" w:hAnsi="Times New Roman" w:cs="Times New Roman"/>
              </w:rPr>
              <w:t>Варианты грамматической нормы: литературные и разговорные падежные формы причастий, деепричастий, наречий</w:t>
            </w:r>
          </w:p>
        </w:tc>
        <w:tc>
          <w:tcPr>
            <w:tcW w:w="709"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9</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2</w:t>
            </w:r>
          </w:p>
        </w:tc>
      </w:tr>
      <w:tr w:rsidR="00D94BF2" w:rsidRPr="00CC1ACD" w:rsidTr="00827892">
        <w:trPr>
          <w:trHeight w:hRule="exact" w:val="1114"/>
          <w:jc w:val="center"/>
        </w:trPr>
        <w:tc>
          <w:tcPr>
            <w:tcW w:w="678" w:type="dxa"/>
            <w:tcBorders>
              <w:top w:val="single" w:sz="4" w:space="0" w:color="auto"/>
              <w:lef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37-38</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662"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Отражение вариантов грамматической нормы в словарях и справочниках. Литературный и разговорный варианты грамматической нормы. 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9</w:t>
            </w:r>
          </w:p>
        </w:tc>
        <w:tc>
          <w:tcPr>
            <w:tcW w:w="958" w:type="dxa"/>
            <w:tcBorders>
              <w:top w:val="single" w:sz="4" w:space="0" w:color="auto"/>
              <w:left w:val="single" w:sz="4" w:space="0" w:color="auto"/>
              <w:righ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2</w:t>
            </w:r>
          </w:p>
        </w:tc>
      </w:tr>
      <w:tr w:rsidR="00D94BF2" w:rsidRPr="00CC1ACD" w:rsidTr="00827892">
        <w:trPr>
          <w:trHeight w:hRule="exact" w:val="1114"/>
          <w:jc w:val="center"/>
        </w:trPr>
        <w:tc>
          <w:tcPr>
            <w:tcW w:w="678" w:type="dxa"/>
            <w:tcBorders>
              <w:top w:val="single" w:sz="4" w:space="0" w:color="auto"/>
              <w:left w:val="single" w:sz="4" w:space="0" w:color="auto"/>
              <w:bottom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39-40</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Традиции русской речевой манеры общения</w:t>
            </w:r>
          </w:p>
        </w:tc>
        <w:tc>
          <w:tcPr>
            <w:tcW w:w="6662"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Орфографический и пунктуационный практикум</w:t>
            </w:r>
          </w:p>
        </w:tc>
        <w:tc>
          <w:tcPr>
            <w:tcW w:w="709"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10</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2</w:t>
            </w:r>
          </w:p>
        </w:tc>
      </w:tr>
      <w:tr w:rsidR="00D94BF2" w:rsidRPr="00CC1ACD" w:rsidTr="00827892">
        <w:trPr>
          <w:trHeight w:hRule="exact" w:val="1114"/>
          <w:jc w:val="center"/>
        </w:trPr>
        <w:tc>
          <w:tcPr>
            <w:tcW w:w="678" w:type="dxa"/>
            <w:tcBorders>
              <w:top w:val="single" w:sz="4" w:space="0" w:color="auto"/>
              <w:lef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41-42</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Нормы русского речевого и невербального этикета</w:t>
            </w:r>
          </w:p>
        </w:tc>
        <w:tc>
          <w:tcPr>
            <w:tcW w:w="6662"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Невербальный (несловесный) этикет общения. Этикет использования</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изобразительных жестов. Замещающие и сопровождающие жесты. 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11</w:t>
            </w:r>
          </w:p>
        </w:tc>
        <w:tc>
          <w:tcPr>
            <w:tcW w:w="958" w:type="dxa"/>
            <w:tcBorders>
              <w:top w:val="single" w:sz="4" w:space="0" w:color="auto"/>
              <w:left w:val="single" w:sz="4" w:space="0" w:color="auto"/>
              <w:righ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2</w:t>
            </w:r>
          </w:p>
        </w:tc>
      </w:tr>
      <w:tr w:rsidR="00D94BF2" w:rsidRPr="00CC1ACD" w:rsidTr="00AA6531">
        <w:trPr>
          <w:trHeight w:hRule="exact" w:val="638"/>
          <w:jc w:val="center"/>
        </w:trPr>
        <w:tc>
          <w:tcPr>
            <w:tcW w:w="678" w:type="dxa"/>
            <w:tcBorders>
              <w:top w:val="single" w:sz="4" w:space="0" w:color="auto"/>
              <w:lef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43-44</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Проверочная работа № 2</w:t>
            </w:r>
          </w:p>
        </w:tc>
        <w:tc>
          <w:tcPr>
            <w:tcW w:w="6662"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Ключевые слова раздела. Обобщение материала. Представление проектов, результатов исследовательской работы</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958" w:type="dxa"/>
            <w:tcBorders>
              <w:top w:val="single" w:sz="4" w:space="0" w:color="auto"/>
              <w:left w:val="single" w:sz="4" w:space="0" w:color="auto"/>
              <w:righ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2</w:t>
            </w:r>
          </w:p>
        </w:tc>
      </w:tr>
      <w:tr w:rsidR="00AA6531" w:rsidRPr="00CC1ACD" w:rsidTr="006F3E4F">
        <w:trPr>
          <w:trHeight w:hRule="exact" w:val="291"/>
          <w:jc w:val="center"/>
        </w:trPr>
        <w:tc>
          <w:tcPr>
            <w:tcW w:w="678" w:type="dxa"/>
            <w:tcBorders>
              <w:top w:val="single" w:sz="4" w:space="0" w:color="auto"/>
              <w:left w:val="single" w:sz="4" w:space="0" w:color="auto"/>
            </w:tcBorders>
            <w:shd w:val="clear" w:color="auto" w:fill="FFFFFF"/>
          </w:tcPr>
          <w:p w:rsidR="00AA6531" w:rsidRDefault="00AA6531" w:rsidP="00E13F77">
            <w:pPr>
              <w:pStyle w:val="a5"/>
              <w:rPr>
                <w:rFonts w:ascii="Times New Roman" w:hAnsi="Times New Roman" w:cs="Times New Roman"/>
              </w:rPr>
            </w:pPr>
            <w:r>
              <w:rPr>
                <w:rFonts w:ascii="Times New Roman" w:hAnsi="Times New Roman" w:cs="Times New Roman"/>
              </w:rPr>
              <w:t>45-47</w:t>
            </w:r>
          </w:p>
        </w:tc>
        <w:tc>
          <w:tcPr>
            <w:tcW w:w="1843" w:type="dxa"/>
            <w:tcBorders>
              <w:left w:val="single" w:sz="4" w:space="0" w:color="auto"/>
            </w:tcBorders>
            <w:shd w:val="clear" w:color="auto" w:fill="FFFFFF"/>
          </w:tcPr>
          <w:p w:rsidR="00AA6531" w:rsidRPr="00CC1ACD" w:rsidRDefault="00AA6531" w:rsidP="00E13F77">
            <w:pPr>
              <w:pStyle w:val="a5"/>
              <w:rPr>
                <w:rFonts w:ascii="Times New Roman" w:hAnsi="Times New Roman" w:cs="Times New Roman"/>
              </w:rPr>
            </w:pPr>
          </w:p>
        </w:tc>
        <w:tc>
          <w:tcPr>
            <w:tcW w:w="6662" w:type="dxa"/>
            <w:tcBorders>
              <w:top w:val="single" w:sz="4" w:space="0" w:color="auto"/>
              <w:left w:val="single" w:sz="4" w:space="0" w:color="auto"/>
            </w:tcBorders>
            <w:shd w:val="clear" w:color="auto" w:fill="FFFFFF"/>
            <w:vAlign w:val="bottom"/>
          </w:tcPr>
          <w:p w:rsidR="00AA6531" w:rsidRPr="00CC1ACD" w:rsidRDefault="00AA6531" w:rsidP="00E13F77">
            <w:pPr>
              <w:pStyle w:val="a5"/>
              <w:rPr>
                <w:rFonts w:ascii="Times New Roman" w:hAnsi="Times New Roman" w:cs="Times New Roman"/>
              </w:rPr>
            </w:pPr>
            <w:r>
              <w:rPr>
                <w:rFonts w:ascii="Times New Roman" w:hAnsi="Times New Roman" w:cs="Times New Roman"/>
              </w:rPr>
              <w:t>Проектная работа. Защита проектов.</w:t>
            </w:r>
          </w:p>
        </w:tc>
        <w:tc>
          <w:tcPr>
            <w:tcW w:w="709" w:type="dxa"/>
            <w:tcBorders>
              <w:top w:val="single" w:sz="4" w:space="0" w:color="auto"/>
              <w:left w:val="single" w:sz="4" w:space="0" w:color="auto"/>
            </w:tcBorders>
            <w:shd w:val="clear" w:color="auto" w:fill="FFFFFF"/>
          </w:tcPr>
          <w:p w:rsidR="00AA6531" w:rsidRPr="00CC1ACD" w:rsidRDefault="00AA6531" w:rsidP="00E13F77">
            <w:pPr>
              <w:pStyle w:val="a5"/>
              <w:rPr>
                <w:rFonts w:ascii="Times New Roman" w:hAnsi="Times New Roman" w:cs="Times New Roman"/>
              </w:rPr>
            </w:pPr>
          </w:p>
        </w:tc>
        <w:tc>
          <w:tcPr>
            <w:tcW w:w="958" w:type="dxa"/>
            <w:tcBorders>
              <w:top w:val="single" w:sz="4" w:space="0" w:color="auto"/>
              <w:left w:val="single" w:sz="4" w:space="0" w:color="auto"/>
              <w:right w:val="single" w:sz="4" w:space="0" w:color="auto"/>
            </w:tcBorders>
            <w:shd w:val="clear" w:color="auto" w:fill="FFFFFF"/>
          </w:tcPr>
          <w:p w:rsidR="00AA6531" w:rsidRDefault="00AA6531" w:rsidP="00E13F77">
            <w:pPr>
              <w:pStyle w:val="a5"/>
              <w:rPr>
                <w:rFonts w:ascii="Times New Roman" w:hAnsi="Times New Roman" w:cs="Times New Roman"/>
              </w:rPr>
            </w:pPr>
            <w:r>
              <w:rPr>
                <w:rFonts w:ascii="Times New Roman" w:hAnsi="Times New Roman" w:cs="Times New Roman"/>
              </w:rPr>
              <w:t>3</w:t>
            </w:r>
          </w:p>
        </w:tc>
      </w:tr>
      <w:tr w:rsidR="00D94BF2" w:rsidRPr="00CC1ACD" w:rsidTr="00827892">
        <w:trPr>
          <w:trHeight w:hRule="exact" w:val="430"/>
          <w:jc w:val="center"/>
        </w:trPr>
        <w:tc>
          <w:tcPr>
            <w:tcW w:w="678"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Style w:val="115pt"/>
                <w:rFonts w:eastAsia="Courier New"/>
                <w:sz w:val="24"/>
                <w:szCs w:val="24"/>
              </w:rPr>
              <w:t>Речь. Текст</w:t>
            </w:r>
          </w:p>
        </w:tc>
        <w:tc>
          <w:tcPr>
            <w:tcW w:w="6662"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709" w:type="dxa"/>
            <w:tcBorders>
              <w:top w:val="single" w:sz="4" w:space="0" w:color="auto"/>
              <w:left w:val="single" w:sz="4" w:space="0" w:color="auto"/>
            </w:tcBorders>
            <w:shd w:val="clear" w:color="auto" w:fill="FFFFFF"/>
            <w:vAlign w:val="center"/>
          </w:tcPr>
          <w:p w:rsidR="00D94BF2" w:rsidRPr="00CC1ACD" w:rsidRDefault="00AA6531" w:rsidP="00E13F77">
            <w:pPr>
              <w:pStyle w:val="a5"/>
              <w:rPr>
                <w:rFonts w:ascii="Times New Roman" w:hAnsi="Times New Roman" w:cs="Times New Roman"/>
              </w:rPr>
            </w:pPr>
            <w:r>
              <w:rPr>
                <w:rStyle w:val="115pt"/>
                <w:rFonts w:eastAsia="Courier New"/>
                <w:sz w:val="24"/>
                <w:szCs w:val="24"/>
              </w:rPr>
              <w:t>22</w:t>
            </w:r>
          </w:p>
        </w:tc>
        <w:tc>
          <w:tcPr>
            <w:tcW w:w="958" w:type="dxa"/>
            <w:tcBorders>
              <w:top w:val="single" w:sz="4" w:space="0" w:color="auto"/>
              <w:left w:val="single" w:sz="4" w:space="0" w:color="auto"/>
              <w:right w:val="single" w:sz="4" w:space="0" w:color="auto"/>
            </w:tcBorders>
            <w:shd w:val="clear" w:color="auto" w:fill="FFFFFF"/>
          </w:tcPr>
          <w:p w:rsidR="00D94BF2" w:rsidRPr="00CC1ACD" w:rsidRDefault="00D94BF2" w:rsidP="00E13F77">
            <w:pPr>
              <w:rPr>
                <w:rFonts w:ascii="Times New Roman" w:hAnsi="Times New Roman" w:cs="Times New Roman"/>
              </w:rPr>
            </w:pPr>
          </w:p>
        </w:tc>
      </w:tr>
      <w:tr w:rsidR="00D94BF2" w:rsidRPr="00CC1ACD" w:rsidTr="006F3E4F">
        <w:trPr>
          <w:trHeight w:hRule="exact" w:val="444"/>
          <w:jc w:val="center"/>
        </w:trPr>
        <w:tc>
          <w:tcPr>
            <w:tcW w:w="678" w:type="dxa"/>
            <w:tcBorders>
              <w:top w:val="single" w:sz="4" w:space="0" w:color="auto"/>
              <w:lef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48-49</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Традиции русского речевого общения</w:t>
            </w:r>
          </w:p>
        </w:tc>
        <w:tc>
          <w:tcPr>
            <w:tcW w:w="6662"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Традиции русского речевого общения</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12</w:t>
            </w:r>
          </w:p>
        </w:tc>
        <w:tc>
          <w:tcPr>
            <w:tcW w:w="958" w:type="dxa"/>
            <w:tcBorders>
              <w:top w:val="single" w:sz="4" w:space="0" w:color="auto"/>
              <w:left w:val="single" w:sz="4" w:space="0" w:color="auto"/>
              <w:righ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2</w:t>
            </w:r>
          </w:p>
        </w:tc>
      </w:tr>
      <w:tr w:rsidR="00D94BF2" w:rsidRPr="00CC1ACD" w:rsidTr="00827892">
        <w:trPr>
          <w:trHeight w:hRule="exact" w:val="1129"/>
          <w:jc w:val="center"/>
        </w:trPr>
        <w:tc>
          <w:tcPr>
            <w:tcW w:w="678" w:type="dxa"/>
            <w:tcBorders>
              <w:top w:val="single" w:sz="4" w:space="0" w:color="auto"/>
              <w:left w:val="single" w:sz="4" w:space="0" w:color="auto"/>
              <w:bottom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50-51</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662" w:type="dxa"/>
            <w:tcBorders>
              <w:top w:val="single" w:sz="4" w:space="0" w:color="auto"/>
              <w:left w:val="single" w:sz="4" w:space="0" w:color="auto"/>
              <w:bottom w:val="single" w:sz="4" w:space="0" w:color="auto"/>
            </w:tcBorders>
            <w:shd w:val="clear" w:color="auto" w:fill="FFFFFF"/>
            <w:vAlign w:val="bottom"/>
          </w:tcPr>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12</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2</w:t>
            </w:r>
          </w:p>
        </w:tc>
      </w:tr>
      <w:tr w:rsidR="00D94BF2" w:rsidRPr="00CC1ACD" w:rsidTr="00827892">
        <w:trPr>
          <w:trHeight w:hRule="exact" w:val="698"/>
          <w:jc w:val="center"/>
        </w:trPr>
        <w:tc>
          <w:tcPr>
            <w:tcW w:w="678" w:type="dxa"/>
            <w:tcBorders>
              <w:top w:val="single" w:sz="4" w:space="0" w:color="auto"/>
              <w:lef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lastRenderedPageBreak/>
              <w:t>52-53</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Текст. Виды абзацев</w:t>
            </w:r>
          </w:p>
        </w:tc>
        <w:tc>
          <w:tcPr>
            <w:tcW w:w="6662"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Текст, основные признаки текста: смысловая цельность, информативность, связность</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§13</w:t>
            </w:r>
          </w:p>
        </w:tc>
        <w:tc>
          <w:tcPr>
            <w:tcW w:w="958" w:type="dxa"/>
            <w:tcBorders>
              <w:top w:val="single" w:sz="4" w:space="0" w:color="auto"/>
              <w:left w:val="single" w:sz="4" w:space="0" w:color="auto"/>
              <w:righ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2</w:t>
            </w:r>
          </w:p>
        </w:tc>
      </w:tr>
      <w:tr w:rsidR="00D94BF2" w:rsidRPr="00CC1ACD" w:rsidTr="00827892">
        <w:trPr>
          <w:trHeight w:hRule="exact" w:val="1114"/>
          <w:jc w:val="center"/>
        </w:trPr>
        <w:tc>
          <w:tcPr>
            <w:tcW w:w="678" w:type="dxa"/>
            <w:tcBorders>
              <w:top w:val="single" w:sz="4" w:space="0" w:color="auto"/>
              <w:lef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54-55</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662"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Виды абзацев. Основные типы текстовых структур: индуктивные, дедуктивные, рамочные (дедуктивно</w:t>
            </w:r>
            <w:r w:rsidRPr="00CC1ACD">
              <w:rPr>
                <w:rFonts w:ascii="Times New Roman" w:hAnsi="Times New Roman" w:cs="Times New Roman"/>
              </w:rPr>
              <w:softHyphen/>
              <w:t>индуктивные), стержневые (индуктивно-дедуктивные) структуры.</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§13</w:t>
            </w:r>
          </w:p>
        </w:tc>
        <w:tc>
          <w:tcPr>
            <w:tcW w:w="958" w:type="dxa"/>
            <w:tcBorders>
              <w:top w:val="single" w:sz="4" w:space="0" w:color="auto"/>
              <w:left w:val="single" w:sz="4" w:space="0" w:color="auto"/>
              <w:righ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2</w:t>
            </w:r>
          </w:p>
        </w:tc>
      </w:tr>
      <w:tr w:rsidR="00D94BF2" w:rsidRPr="00CC1ACD" w:rsidTr="00827892">
        <w:trPr>
          <w:trHeight w:hRule="exact" w:val="1114"/>
          <w:jc w:val="center"/>
        </w:trPr>
        <w:tc>
          <w:tcPr>
            <w:tcW w:w="678" w:type="dxa"/>
            <w:tcBorders>
              <w:top w:val="single" w:sz="4" w:space="0" w:color="auto"/>
              <w:left w:val="single" w:sz="4" w:space="0" w:color="auto"/>
              <w:bottom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56-57</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Заголовки текстов, их типы</w:t>
            </w:r>
          </w:p>
        </w:tc>
        <w:tc>
          <w:tcPr>
            <w:tcW w:w="6662" w:type="dxa"/>
            <w:tcBorders>
              <w:top w:val="single" w:sz="4" w:space="0" w:color="auto"/>
              <w:left w:val="single" w:sz="4" w:space="0" w:color="auto"/>
              <w:bottom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Заголовки текстов, их типы. Информативная функция заголовков.</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Тексты аргументативного типа: рассуждение, доказательство, объяснение.</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14</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2</w:t>
            </w:r>
          </w:p>
        </w:tc>
      </w:tr>
      <w:tr w:rsidR="00D94BF2" w:rsidRPr="00CC1ACD" w:rsidTr="00827892">
        <w:trPr>
          <w:trHeight w:hRule="exact" w:val="1114"/>
          <w:jc w:val="center"/>
        </w:trPr>
        <w:tc>
          <w:tcPr>
            <w:tcW w:w="678" w:type="dxa"/>
            <w:tcBorders>
              <w:top w:val="single" w:sz="4" w:space="0" w:color="auto"/>
              <w:lef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58-59</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Разговорная речь. Спор и дискуссия</w:t>
            </w:r>
          </w:p>
        </w:tc>
        <w:tc>
          <w:tcPr>
            <w:tcW w:w="6662"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Спор, виды споров. Дискуссия. Правила поведения в споре. Как управлять собой и собеседником. Корректные и некорректные приёмы ведения спора.</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15</w:t>
            </w:r>
          </w:p>
        </w:tc>
        <w:tc>
          <w:tcPr>
            <w:tcW w:w="958" w:type="dxa"/>
            <w:tcBorders>
              <w:top w:val="single" w:sz="4" w:space="0" w:color="auto"/>
              <w:left w:val="single" w:sz="4" w:space="0" w:color="auto"/>
              <w:righ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2</w:t>
            </w:r>
          </w:p>
        </w:tc>
      </w:tr>
      <w:tr w:rsidR="00D94BF2" w:rsidRPr="00CC1ACD" w:rsidTr="00793C4C">
        <w:trPr>
          <w:trHeight w:hRule="exact" w:val="930"/>
          <w:jc w:val="center"/>
        </w:trPr>
        <w:tc>
          <w:tcPr>
            <w:tcW w:w="678" w:type="dxa"/>
            <w:tcBorders>
              <w:top w:val="single" w:sz="4" w:space="0" w:color="auto"/>
              <w:lef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60-</w:t>
            </w:r>
            <w:r w:rsidR="00793C4C">
              <w:rPr>
                <w:rFonts w:ascii="Times New Roman" w:hAnsi="Times New Roman" w:cs="Times New Roman"/>
              </w:rPr>
              <w:t>61</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Публицистический стиль. Путевые заметки</w:t>
            </w:r>
          </w:p>
        </w:tc>
        <w:tc>
          <w:tcPr>
            <w:tcW w:w="6662"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Особенности жанра путевых заметок.</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16</w:t>
            </w:r>
          </w:p>
        </w:tc>
        <w:tc>
          <w:tcPr>
            <w:tcW w:w="958" w:type="dxa"/>
            <w:tcBorders>
              <w:top w:val="single" w:sz="4" w:space="0" w:color="auto"/>
              <w:left w:val="single" w:sz="4" w:space="0" w:color="auto"/>
              <w:righ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2</w:t>
            </w:r>
          </w:p>
        </w:tc>
      </w:tr>
      <w:tr w:rsidR="00D94BF2" w:rsidRPr="00CC1ACD" w:rsidTr="006F3E4F">
        <w:trPr>
          <w:trHeight w:hRule="exact" w:val="1834"/>
          <w:jc w:val="center"/>
        </w:trPr>
        <w:tc>
          <w:tcPr>
            <w:tcW w:w="678" w:type="dxa"/>
            <w:tcBorders>
              <w:top w:val="single" w:sz="4" w:space="0" w:color="auto"/>
              <w:left w:val="single" w:sz="4" w:space="0" w:color="auto"/>
            </w:tcBorders>
            <w:shd w:val="clear" w:color="auto" w:fill="FFFFFF"/>
          </w:tcPr>
          <w:p w:rsidR="00D94BF2" w:rsidRPr="00CC1ACD" w:rsidRDefault="00793C4C" w:rsidP="00E13F77">
            <w:pPr>
              <w:pStyle w:val="a5"/>
              <w:rPr>
                <w:rFonts w:ascii="Times New Roman" w:hAnsi="Times New Roman" w:cs="Times New Roman"/>
              </w:rPr>
            </w:pPr>
            <w:r>
              <w:rPr>
                <w:rFonts w:ascii="Times New Roman" w:hAnsi="Times New Roman" w:cs="Times New Roman"/>
              </w:rPr>
              <w:t>62-63</w:t>
            </w:r>
          </w:p>
        </w:tc>
        <w:tc>
          <w:tcPr>
            <w:tcW w:w="1843" w:type="dxa"/>
            <w:tcBorders>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Текст рекламного</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объявления,</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его языковые и</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структурные</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особенности</w:t>
            </w:r>
          </w:p>
        </w:tc>
        <w:tc>
          <w:tcPr>
            <w:tcW w:w="6662"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Языковые и структурные особенности текста рекламного объявления.</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17</w:t>
            </w:r>
          </w:p>
        </w:tc>
        <w:tc>
          <w:tcPr>
            <w:tcW w:w="958" w:type="dxa"/>
            <w:tcBorders>
              <w:top w:val="single" w:sz="4" w:space="0" w:color="auto"/>
              <w:left w:val="single" w:sz="4" w:space="0" w:color="auto"/>
              <w:righ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2</w:t>
            </w:r>
          </w:p>
        </w:tc>
      </w:tr>
      <w:tr w:rsidR="00D94BF2" w:rsidRPr="00CC1ACD" w:rsidTr="00793C4C">
        <w:trPr>
          <w:trHeight w:hRule="exact" w:val="1133"/>
          <w:jc w:val="center"/>
        </w:trPr>
        <w:tc>
          <w:tcPr>
            <w:tcW w:w="678" w:type="dxa"/>
            <w:tcBorders>
              <w:top w:val="single" w:sz="4" w:space="0" w:color="auto"/>
              <w:left w:val="single" w:sz="4" w:space="0" w:color="auto"/>
            </w:tcBorders>
            <w:shd w:val="clear" w:color="auto" w:fill="FFFFFF"/>
          </w:tcPr>
          <w:p w:rsidR="00D94BF2" w:rsidRPr="00CC1ACD" w:rsidRDefault="00793C4C" w:rsidP="00E13F77">
            <w:pPr>
              <w:pStyle w:val="a5"/>
              <w:rPr>
                <w:rFonts w:ascii="Times New Roman" w:hAnsi="Times New Roman" w:cs="Times New Roman"/>
              </w:rPr>
            </w:pPr>
            <w:r>
              <w:rPr>
                <w:rFonts w:ascii="Times New Roman" w:hAnsi="Times New Roman" w:cs="Times New Roman"/>
              </w:rPr>
              <w:t>64-65</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Язык</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художественной</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литературы.</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Притча</w:t>
            </w:r>
          </w:p>
        </w:tc>
        <w:tc>
          <w:tcPr>
            <w:tcW w:w="6662"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Фактуальная и подтекстовая информация в текстах художественного стиля речи</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18</w:t>
            </w:r>
          </w:p>
        </w:tc>
        <w:tc>
          <w:tcPr>
            <w:tcW w:w="958" w:type="dxa"/>
            <w:tcBorders>
              <w:top w:val="single" w:sz="4" w:space="0" w:color="auto"/>
              <w:left w:val="single" w:sz="4" w:space="0" w:color="auto"/>
              <w:right w:val="single" w:sz="4" w:space="0" w:color="auto"/>
            </w:tcBorders>
            <w:shd w:val="clear" w:color="auto" w:fill="FFFFFF"/>
          </w:tcPr>
          <w:p w:rsidR="00D94BF2" w:rsidRPr="00CC1ACD" w:rsidRDefault="00AA6531" w:rsidP="00E13F77">
            <w:pPr>
              <w:pStyle w:val="a5"/>
              <w:rPr>
                <w:rFonts w:ascii="Times New Roman" w:hAnsi="Times New Roman" w:cs="Times New Roman"/>
              </w:rPr>
            </w:pPr>
            <w:r>
              <w:rPr>
                <w:rFonts w:ascii="Times New Roman" w:hAnsi="Times New Roman" w:cs="Times New Roman"/>
              </w:rPr>
              <w:t>2</w:t>
            </w:r>
          </w:p>
        </w:tc>
      </w:tr>
      <w:tr w:rsidR="00D94BF2" w:rsidRPr="00CC1ACD" w:rsidTr="006F3E4F">
        <w:trPr>
          <w:trHeight w:hRule="exact" w:val="554"/>
          <w:jc w:val="center"/>
        </w:trPr>
        <w:tc>
          <w:tcPr>
            <w:tcW w:w="678" w:type="dxa"/>
            <w:tcBorders>
              <w:top w:val="single" w:sz="4" w:space="0" w:color="auto"/>
              <w:left w:val="single" w:sz="4" w:space="0" w:color="auto"/>
              <w:bottom w:val="single" w:sz="4" w:space="0" w:color="auto"/>
            </w:tcBorders>
            <w:shd w:val="clear" w:color="auto" w:fill="FFFFFF"/>
          </w:tcPr>
          <w:p w:rsidR="00D94BF2" w:rsidRPr="00CC1ACD" w:rsidRDefault="00793C4C" w:rsidP="00E13F77">
            <w:pPr>
              <w:pStyle w:val="a5"/>
              <w:rPr>
                <w:rFonts w:ascii="Times New Roman" w:hAnsi="Times New Roman" w:cs="Times New Roman"/>
              </w:rPr>
            </w:pPr>
            <w:r>
              <w:rPr>
                <w:rFonts w:ascii="Times New Roman" w:hAnsi="Times New Roman" w:cs="Times New Roman"/>
              </w:rPr>
              <w:t>66-67</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662" w:type="dxa"/>
            <w:tcBorders>
              <w:top w:val="single" w:sz="4" w:space="0" w:color="auto"/>
              <w:left w:val="single" w:sz="4" w:space="0" w:color="auto"/>
              <w:bottom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Сильные позиции в художественных текстах. Притча. Орфографический и пунктуационный практикум</w:t>
            </w:r>
          </w:p>
        </w:tc>
        <w:tc>
          <w:tcPr>
            <w:tcW w:w="709"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18</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D94BF2" w:rsidRPr="00CC1ACD" w:rsidRDefault="006F3E4F" w:rsidP="00E13F77">
            <w:pPr>
              <w:pStyle w:val="a5"/>
              <w:rPr>
                <w:rFonts w:ascii="Times New Roman" w:hAnsi="Times New Roman" w:cs="Times New Roman"/>
              </w:rPr>
            </w:pPr>
            <w:r>
              <w:rPr>
                <w:rFonts w:ascii="Times New Roman" w:hAnsi="Times New Roman" w:cs="Times New Roman"/>
              </w:rPr>
              <w:t>1</w:t>
            </w:r>
          </w:p>
        </w:tc>
      </w:tr>
      <w:tr w:rsidR="00D94BF2" w:rsidRPr="00CC1ACD" w:rsidTr="006F3E4F">
        <w:trPr>
          <w:trHeight w:hRule="exact" w:val="576"/>
          <w:jc w:val="center"/>
        </w:trPr>
        <w:tc>
          <w:tcPr>
            <w:tcW w:w="678" w:type="dxa"/>
            <w:tcBorders>
              <w:top w:val="single" w:sz="4" w:space="0" w:color="auto"/>
              <w:left w:val="single" w:sz="4" w:space="0" w:color="auto"/>
            </w:tcBorders>
            <w:shd w:val="clear" w:color="auto" w:fill="FFFFFF"/>
          </w:tcPr>
          <w:p w:rsidR="00D94BF2" w:rsidRPr="00CC1ACD" w:rsidRDefault="00793C4C" w:rsidP="00E13F77">
            <w:pPr>
              <w:pStyle w:val="a5"/>
              <w:rPr>
                <w:rFonts w:ascii="Times New Roman" w:hAnsi="Times New Roman" w:cs="Times New Roman"/>
              </w:rPr>
            </w:pPr>
            <w:r>
              <w:rPr>
                <w:rFonts w:ascii="Times New Roman" w:hAnsi="Times New Roman" w:cs="Times New Roman"/>
              </w:rPr>
              <w:t>68-69</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Проверочная работа № 3</w:t>
            </w:r>
          </w:p>
        </w:tc>
        <w:tc>
          <w:tcPr>
            <w:tcW w:w="6662"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Ключевые слова раздела. Обобщение материала. Представление проектов, результатов исследовательской работы</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958" w:type="dxa"/>
            <w:tcBorders>
              <w:top w:val="single" w:sz="4" w:space="0" w:color="auto"/>
              <w:left w:val="single" w:sz="4" w:space="0" w:color="auto"/>
              <w:right w:val="single" w:sz="4" w:space="0" w:color="auto"/>
            </w:tcBorders>
            <w:shd w:val="clear" w:color="auto" w:fill="FFFFFF"/>
          </w:tcPr>
          <w:p w:rsidR="00D94BF2" w:rsidRPr="00CC1ACD" w:rsidRDefault="006F3E4F" w:rsidP="00E13F77">
            <w:pPr>
              <w:pStyle w:val="a5"/>
              <w:rPr>
                <w:rFonts w:ascii="Times New Roman" w:hAnsi="Times New Roman" w:cs="Times New Roman"/>
              </w:rPr>
            </w:pPr>
            <w:r>
              <w:rPr>
                <w:rFonts w:ascii="Times New Roman" w:hAnsi="Times New Roman" w:cs="Times New Roman"/>
              </w:rPr>
              <w:t>1</w:t>
            </w:r>
          </w:p>
        </w:tc>
      </w:tr>
      <w:tr w:rsidR="00D94BF2" w:rsidRPr="00CC1ACD" w:rsidTr="006F3E4F">
        <w:trPr>
          <w:trHeight w:hRule="exact" w:val="428"/>
          <w:jc w:val="center"/>
        </w:trPr>
        <w:tc>
          <w:tcPr>
            <w:tcW w:w="678" w:type="dxa"/>
            <w:tcBorders>
              <w:top w:val="single" w:sz="4" w:space="0" w:color="auto"/>
              <w:left w:val="single" w:sz="4" w:space="0" w:color="auto"/>
            </w:tcBorders>
            <w:shd w:val="clear" w:color="auto" w:fill="FFFFFF"/>
          </w:tcPr>
          <w:p w:rsidR="00D94BF2" w:rsidRPr="00CC1ACD" w:rsidRDefault="00793C4C" w:rsidP="00E13F77">
            <w:pPr>
              <w:pStyle w:val="a5"/>
              <w:rPr>
                <w:rFonts w:ascii="Times New Roman" w:hAnsi="Times New Roman" w:cs="Times New Roman"/>
              </w:rPr>
            </w:pPr>
            <w:r>
              <w:rPr>
                <w:rFonts w:ascii="Times New Roman" w:hAnsi="Times New Roman" w:cs="Times New Roman"/>
              </w:rPr>
              <w:t>70</w:t>
            </w: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662" w:type="dxa"/>
            <w:tcBorders>
              <w:top w:val="single" w:sz="4" w:space="0" w:color="auto"/>
              <w:left w:val="single" w:sz="4" w:space="0" w:color="auto"/>
            </w:tcBorders>
            <w:shd w:val="clear" w:color="auto" w:fill="FFFFFF"/>
            <w:vAlign w:val="center"/>
          </w:tcPr>
          <w:p w:rsidR="00D94BF2" w:rsidRPr="00CC1ACD" w:rsidRDefault="00AA6531" w:rsidP="00E13F77">
            <w:pPr>
              <w:pStyle w:val="a5"/>
              <w:rPr>
                <w:rFonts w:ascii="Times New Roman" w:hAnsi="Times New Roman" w:cs="Times New Roman"/>
              </w:rPr>
            </w:pPr>
            <w:r>
              <w:rPr>
                <w:rFonts w:ascii="Times New Roman" w:hAnsi="Times New Roman" w:cs="Times New Roman"/>
              </w:rPr>
              <w:t xml:space="preserve">Проектная работа. Защита проектов. </w:t>
            </w:r>
          </w:p>
        </w:tc>
        <w:tc>
          <w:tcPr>
            <w:tcW w:w="709" w:type="dxa"/>
            <w:tcBorders>
              <w:top w:val="single" w:sz="4" w:space="0" w:color="auto"/>
              <w:left w:val="single" w:sz="4" w:space="0" w:color="auto"/>
            </w:tcBorders>
            <w:shd w:val="clear" w:color="auto" w:fill="FFFFFF"/>
          </w:tcPr>
          <w:p w:rsidR="00D94BF2" w:rsidRPr="00CC1ACD" w:rsidRDefault="00793C4C" w:rsidP="00E13F77">
            <w:pPr>
              <w:rPr>
                <w:rFonts w:ascii="Times New Roman" w:hAnsi="Times New Roman" w:cs="Times New Roman"/>
              </w:rPr>
            </w:pPr>
            <w:r>
              <w:rPr>
                <w:rStyle w:val="115pt"/>
                <w:rFonts w:eastAsia="Courier New"/>
                <w:sz w:val="24"/>
                <w:szCs w:val="24"/>
              </w:rPr>
              <w:t>1</w:t>
            </w:r>
          </w:p>
        </w:tc>
        <w:tc>
          <w:tcPr>
            <w:tcW w:w="958" w:type="dxa"/>
            <w:tcBorders>
              <w:top w:val="single" w:sz="4" w:space="0" w:color="auto"/>
              <w:left w:val="single" w:sz="4" w:space="0" w:color="auto"/>
              <w:right w:val="single" w:sz="4" w:space="0" w:color="auto"/>
            </w:tcBorders>
            <w:shd w:val="clear" w:color="auto" w:fill="FFFFFF"/>
          </w:tcPr>
          <w:p w:rsidR="00D94BF2" w:rsidRPr="00CC1ACD" w:rsidRDefault="00D94BF2" w:rsidP="00E13F77">
            <w:pPr>
              <w:rPr>
                <w:rFonts w:ascii="Times New Roman" w:hAnsi="Times New Roman" w:cs="Times New Roman"/>
              </w:rPr>
            </w:pPr>
          </w:p>
        </w:tc>
      </w:tr>
      <w:tr w:rsidR="00D94BF2" w:rsidRPr="00CC1ACD" w:rsidTr="006F3E4F">
        <w:trPr>
          <w:trHeight w:hRule="exact" w:val="421"/>
          <w:jc w:val="center"/>
        </w:trPr>
        <w:tc>
          <w:tcPr>
            <w:tcW w:w="678"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1843"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Итого</w:t>
            </w:r>
          </w:p>
        </w:tc>
        <w:tc>
          <w:tcPr>
            <w:tcW w:w="6662"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D94BF2" w:rsidRPr="00CC1ACD" w:rsidRDefault="00D94BF2" w:rsidP="00E13F77">
            <w:pPr>
              <w:rPr>
                <w:rFonts w:ascii="Times New Roman" w:hAnsi="Times New Roman" w:cs="Times New Roman"/>
              </w:rPr>
            </w:pPr>
          </w:p>
        </w:tc>
        <w:tc>
          <w:tcPr>
            <w:tcW w:w="958" w:type="dxa"/>
            <w:tcBorders>
              <w:top w:val="single" w:sz="4" w:space="0" w:color="auto"/>
              <w:left w:val="single" w:sz="4" w:space="0" w:color="auto"/>
              <w:right w:val="single" w:sz="4" w:space="0" w:color="auto"/>
            </w:tcBorders>
            <w:shd w:val="clear" w:color="auto" w:fill="FFFFFF"/>
          </w:tcPr>
          <w:p w:rsidR="00D94BF2" w:rsidRPr="00CC1ACD" w:rsidRDefault="006F3E4F" w:rsidP="00E13F77">
            <w:pPr>
              <w:rPr>
                <w:rFonts w:ascii="Times New Roman" w:hAnsi="Times New Roman" w:cs="Times New Roman"/>
              </w:rPr>
            </w:pPr>
            <w:r>
              <w:rPr>
                <w:rFonts w:ascii="Times New Roman" w:hAnsi="Times New Roman" w:cs="Times New Roman"/>
              </w:rPr>
              <w:t>68</w:t>
            </w:r>
          </w:p>
        </w:tc>
      </w:tr>
    </w:tbl>
    <w:p w:rsidR="00D94BF2" w:rsidRDefault="00D94BF2" w:rsidP="00D95235"/>
    <w:p w:rsidR="00D94BF2" w:rsidRDefault="00D94BF2" w:rsidP="00D94BF2"/>
    <w:p w:rsidR="00D94BF2" w:rsidRPr="00793C4C" w:rsidRDefault="00D94BF2" w:rsidP="00D94BF2">
      <w:pPr>
        <w:pStyle w:val="a5"/>
        <w:rPr>
          <w:rFonts w:ascii="Times New Roman" w:hAnsi="Times New Roman" w:cs="Times New Roman"/>
          <w:b/>
        </w:rPr>
      </w:pPr>
      <w:r>
        <w:tab/>
      </w:r>
      <w:bookmarkStart w:id="35" w:name="bookmark38"/>
      <w:r w:rsidRPr="00793C4C">
        <w:rPr>
          <w:rFonts w:ascii="Times New Roman" w:hAnsi="Times New Roman" w:cs="Times New Roman"/>
          <w:b/>
        </w:rPr>
        <w:t>Примерные темы проектных и исследовательских работ</w:t>
      </w:r>
      <w:bookmarkEnd w:id="35"/>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793C4C">
        <w:rPr>
          <w:rFonts w:ascii="Times New Roman" w:hAnsi="Times New Roman" w:cs="Times New Roman"/>
        </w:rPr>
        <w:t xml:space="preserve"> - </w:t>
      </w:r>
      <w:r w:rsidRPr="00CC1ACD">
        <w:rPr>
          <w:rFonts w:ascii="Times New Roman" w:hAnsi="Times New Roman" w:cs="Times New Roman"/>
        </w:rPr>
        <w:t>Язык современной рекламы.</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793C4C">
        <w:rPr>
          <w:rFonts w:ascii="Times New Roman" w:hAnsi="Times New Roman" w:cs="Times New Roman"/>
        </w:rPr>
        <w:t xml:space="preserve">- </w:t>
      </w:r>
      <w:r w:rsidRPr="00CC1ACD">
        <w:rPr>
          <w:rFonts w:ascii="Times New Roman" w:hAnsi="Times New Roman" w:cs="Times New Roman"/>
        </w:rPr>
        <w:t>Русские пословицы и поговорки о вежливости и обходительности.</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Типы устаревших слов в русском языке.</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Этикетные формы обращения.</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Как быть вежливым?</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Являются ли жесты универсальным языком человечества?</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Межнациональные различия невербального общения.</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Искусство комплимента в русском и иностранных языках.</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793C4C">
        <w:rPr>
          <w:rFonts w:ascii="Times New Roman" w:hAnsi="Times New Roman" w:cs="Times New Roman"/>
        </w:rPr>
        <w:t xml:space="preserve">- </w:t>
      </w:r>
      <w:r w:rsidRPr="00CC1ACD">
        <w:rPr>
          <w:rFonts w:ascii="Times New Roman" w:hAnsi="Times New Roman" w:cs="Times New Roman"/>
        </w:rPr>
        <w:t>Формы выражения вежливости (на примере иностранного и русского языков).</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793C4C">
        <w:rPr>
          <w:rFonts w:ascii="Times New Roman" w:hAnsi="Times New Roman" w:cs="Times New Roman"/>
        </w:rPr>
        <w:t xml:space="preserve">- </w:t>
      </w:r>
      <w:r w:rsidRPr="00CC1ACD">
        <w:rPr>
          <w:rFonts w:ascii="Times New Roman" w:hAnsi="Times New Roman" w:cs="Times New Roman"/>
        </w:rPr>
        <w:t>Этикет приветствия в русском и иностранных языках.</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793C4C">
        <w:rPr>
          <w:rFonts w:ascii="Times New Roman" w:hAnsi="Times New Roman" w:cs="Times New Roman"/>
        </w:rPr>
        <w:t xml:space="preserve">- </w:t>
      </w:r>
      <w:r w:rsidRPr="00CC1ACD">
        <w:rPr>
          <w:rFonts w:ascii="Times New Roman" w:hAnsi="Times New Roman" w:cs="Times New Roman"/>
        </w:rPr>
        <w:t>Анализ типов заголовков в современных СМИ.</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793C4C">
        <w:rPr>
          <w:rFonts w:ascii="Times New Roman" w:hAnsi="Times New Roman" w:cs="Times New Roman"/>
        </w:rPr>
        <w:t xml:space="preserve">- </w:t>
      </w:r>
      <w:r w:rsidRPr="00CC1ACD">
        <w:rPr>
          <w:rFonts w:ascii="Times New Roman" w:hAnsi="Times New Roman" w:cs="Times New Roman"/>
        </w:rPr>
        <w:t>Слоганы в языке современной рекламы.</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lastRenderedPageBreak/>
        <w:t xml:space="preserve"> </w:t>
      </w:r>
      <w:r w:rsidR="00793C4C">
        <w:rPr>
          <w:rFonts w:ascii="Times New Roman" w:hAnsi="Times New Roman" w:cs="Times New Roman"/>
        </w:rPr>
        <w:t xml:space="preserve">- </w:t>
      </w:r>
      <w:r w:rsidRPr="00CC1ACD">
        <w:rPr>
          <w:rFonts w:ascii="Times New Roman" w:hAnsi="Times New Roman" w:cs="Times New Roman"/>
        </w:rPr>
        <w:t>Заголовки и лиды в современных средствах массовой информации.</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Подготовка сборника притч.</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793C4C">
        <w:rPr>
          <w:rFonts w:ascii="Times New Roman" w:hAnsi="Times New Roman" w:cs="Times New Roman"/>
        </w:rPr>
        <w:t xml:space="preserve">- </w:t>
      </w:r>
      <w:r w:rsidRPr="00CC1ACD">
        <w:rPr>
          <w:rFonts w:ascii="Times New Roman" w:hAnsi="Times New Roman" w:cs="Times New Roman"/>
        </w:rPr>
        <w:t>Разработка личной странички для школьного портала.</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793C4C">
        <w:rPr>
          <w:rFonts w:ascii="Times New Roman" w:hAnsi="Times New Roman" w:cs="Times New Roman"/>
        </w:rPr>
        <w:t xml:space="preserve">- </w:t>
      </w:r>
      <w:r w:rsidRPr="00CC1ACD">
        <w:rPr>
          <w:rFonts w:ascii="Times New Roman" w:hAnsi="Times New Roman" w:cs="Times New Roman"/>
        </w:rPr>
        <w:t xml:space="preserve">Памятка на тему «Как правильно употреблять слова </w:t>
      </w:r>
      <w:r w:rsidRPr="00CC1ACD">
        <w:rPr>
          <w:rStyle w:val="a8"/>
          <w:rFonts w:eastAsia="Courier New"/>
          <w:sz w:val="24"/>
          <w:szCs w:val="24"/>
        </w:rPr>
        <w:t>эффектный</w:t>
      </w:r>
      <w:r w:rsidRPr="00CC1ACD">
        <w:rPr>
          <w:rFonts w:ascii="Times New Roman" w:hAnsi="Times New Roman" w:cs="Times New Roman"/>
        </w:rPr>
        <w:t xml:space="preserve"> и </w:t>
      </w:r>
      <w:r w:rsidRPr="00CC1ACD">
        <w:rPr>
          <w:rStyle w:val="a8"/>
          <w:rFonts w:eastAsia="Courier New"/>
          <w:sz w:val="24"/>
          <w:szCs w:val="24"/>
        </w:rPr>
        <w:t>эффективный»</w:t>
      </w:r>
      <w:r w:rsidRPr="00CC1ACD">
        <w:rPr>
          <w:rFonts w:ascii="Times New Roman" w:hAnsi="Times New Roman" w:cs="Times New Roman"/>
        </w:rPr>
        <w:t xml:space="preserve"> и т. п.</w:t>
      </w:r>
    </w:p>
    <w:p w:rsidR="00D94BF2" w:rsidRPr="00CC1ACD" w:rsidRDefault="00D94BF2" w:rsidP="00D94BF2">
      <w:pPr>
        <w:pStyle w:val="a5"/>
        <w:rPr>
          <w:rFonts w:ascii="Times New Roman" w:hAnsi="Times New Roman" w:cs="Times New Roman"/>
        </w:rPr>
        <w:sectPr w:rsidR="00D94BF2" w:rsidRPr="00CC1ACD">
          <w:type w:val="continuous"/>
          <w:pgSz w:w="11909" w:h="16838"/>
          <w:pgMar w:top="1151" w:right="1327" w:bottom="1429" w:left="1087" w:header="0" w:footer="3" w:gutter="0"/>
          <w:cols w:space="720"/>
          <w:noEndnote/>
          <w:docGrid w:linePitch="360"/>
        </w:sectPr>
      </w:pPr>
      <w:r w:rsidRPr="00CC1ACD">
        <w:rPr>
          <w:rFonts w:ascii="Times New Roman" w:hAnsi="Times New Roman" w:cs="Times New Roman"/>
        </w:rPr>
        <w:t xml:space="preserve"> </w:t>
      </w:r>
      <w:r w:rsidR="00793C4C">
        <w:rPr>
          <w:rFonts w:ascii="Times New Roman" w:hAnsi="Times New Roman" w:cs="Times New Roman"/>
        </w:rPr>
        <w:t xml:space="preserve">- </w:t>
      </w:r>
      <w:r w:rsidRPr="00CC1ACD">
        <w:rPr>
          <w:rFonts w:ascii="Times New Roman" w:hAnsi="Times New Roman" w:cs="Times New Roman"/>
        </w:rPr>
        <w:t>Разработка рекомендаций «Как быть убедительным в споре».</w:t>
      </w:r>
    </w:p>
    <w:p w:rsidR="00793C4C" w:rsidRDefault="00793C4C" w:rsidP="00D94BF2">
      <w:pPr>
        <w:pStyle w:val="a5"/>
        <w:rPr>
          <w:rFonts w:ascii="Times New Roman" w:hAnsi="Times New Roman" w:cs="Times New Roman"/>
        </w:rPr>
      </w:pPr>
    </w:p>
    <w:p w:rsidR="00D94BF2" w:rsidRPr="00793C4C" w:rsidRDefault="00D94BF2" w:rsidP="00793C4C">
      <w:pPr>
        <w:pStyle w:val="a5"/>
        <w:jc w:val="center"/>
        <w:rPr>
          <w:rFonts w:ascii="Times New Roman" w:hAnsi="Times New Roman" w:cs="Times New Roman"/>
          <w:b/>
        </w:rPr>
      </w:pPr>
      <w:r w:rsidRPr="00793C4C">
        <w:rPr>
          <w:rFonts w:ascii="Times New Roman" w:hAnsi="Times New Roman" w:cs="Times New Roman"/>
          <w:b/>
        </w:rPr>
        <w:t xml:space="preserve"> РАБОЧАЯ ПРОГРАММА 8 КЛАСС</w:t>
      </w:r>
    </w:p>
    <w:p w:rsidR="00D94BF2" w:rsidRPr="00793C4C" w:rsidRDefault="00D94BF2" w:rsidP="00793C4C">
      <w:pPr>
        <w:pStyle w:val="a5"/>
        <w:jc w:val="center"/>
        <w:rPr>
          <w:rFonts w:ascii="Times New Roman" w:hAnsi="Times New Roman" w:cs="Times New Roman"/>
          <w:b/>
        </w:rPr>
      </w:pPr>
      <w:bookmarkStart w:id="36" w:name="bookmark39"/>
      <w:r w:rsidRPr="00793C4C">
        <w:rPr>
          <w:rFonts w:ascii="Times New Roman" w:hAnsi="Times New Roman" w:cs="Times New Roman"/>
          <w:b/>
        </w:rPr>
        <w:t>Содержание учебного предмета</w:t>
      </w:r>
      <w:bookmarkEnd w:id="36"/>
    </w:p>
    <w:p w:rsidR="00D94BF2" w:rsidRPr="00793C4C" w:rsidRDefault="00D94BF2" w:rsidP="00793C4C">
      <w:pPr>
        <w:pStyle w:val="a5"/>
        <w:jc w:val="center"/>
        <w:rPr>
          <w:rFonts w:ascii="Times New Roman" w:hAnsi="Times New Roman" w:cs="Times New Roman"/>
          <w:b/>
        </w:rPr>
      </w:pPr>
      <w:bookmarkStart w:id="37" w:name="bookmark40"/>
      <w:r w:rsidRPr="00793C4C">
        <w:rPr>
          <w:rFonts w:ascii="Times New Roman" w:hAnsi="Times New Roman" w:cs="Times New Roman"/>
          <w:b/>
        </w:rPr>
        <w:t>Раздел 1. Язык и культура (11 ч)</w:t>
      </w:r>
      <w:bookmarkEnd w:id="37"/>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Исконно русская лексика: слова общеиндоевропейского фонда, слова праславянского</w:t>
      </w:r>
      <w:r w:rsidR="00D94BF2" w:rsidRPr="00CC1ACD">
        <w:rPr>
          <w:rFonts w:ascii="Times New Roman" w:hAnsi="Times New Roman" w:cs="Times New Roman"/>
        </w:rPr>
        <w:tab/>
        <w:t>(общеславянского)</w:t>
      </w:r>
      <w:r w:rsidR="00D94BF2" w:rsidRPr="00CC1ACD">
        <w:rPr>
          <w:rFonts w:ascii="Times New Roman" w:hAnsi="Times New Roman" w:cs="Times New Roman"/>
        </w:rPr>
        <w:tab/>
        <w:t>языка,</w:t>
      </w:r>
      <w:r w:rsidR="00D94BF2" w:rsidRPr="00CC1ACD">
        <w:rPr>
          <w:rFonts w:ascii="Times New Roman" w:hAnsi="Times New Roman" w:cs="Times New Roman"/>
        </w:rPr>
        <w:tab/>
        <w:t>древнерусские</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Иноязычная лексика в разговорной речи, дисплейных текстах, современной публицистике.</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D94BF2" w:rsidRPr="00793C4C" w:rsidRDefault="00D94BF2" w:rsidP="00793C4C">
      <w:pPr>
        <w:pStyle w:val="a5"/>
        <w:jc w:val="center"/>
        <w:rPr>
          <w:rFonts w:ascii="Times New Roman" w:hAnsi="Times New Roman" w:cs="Times New Roman"/>
          <w:b/>
        </w:rPr>
      </w:pPr>
      <w:bookmarkStart w:id="38" w:name="bookmark41"/>
      <w:r w:rsidRPr="00793C4C">
        <w:rPr>
          <w:rFonts w:ascii="Times New Roman" w:hAnsi="Times New Roman" w:cs="Times New Roman"/>
          <w:b/>
        </w:rPr>
        <w:t>Раздел 2. Культура речи (11 ч)</w:t>
      </w:r>
      <w:bookmarkEnd w:id="38"/>
    </w:p>
    <w:p w:rsidR="00D94BF2" w:rsidRPr="00CC1ACD" w:rsidRDefault="00793C4C" w:rsidP="00D94BF2">
      <w:pPr>
        <w:pStyle w:val="a5"/>
        <w:rPr>
          <w:rFonts w:ascii="Times New Roman" w:hAnsi="Times New Roman" w:cs="Times New Roman"/>
        </w:rPr>
      </w:pPr>
      <w:r>
        <w:rPr>
          <w:rStyle w:val="a4"/>
          <w:rFonts w:eastAsia="Courier New"/>
          <w:sz w:val="24"/>
          <w:szCs w:val="24"/>
        </w:rPr>
        <w:t xml:space="preserve">    </w:t>
      </w:r>
      <w:r w:rsidR="00D94BF2" w:rsidRPr="00CC1ACD">
        <w:rPr>
          <w:rStyle w:val="a4"/>
          <w:rFonts w:eastAsia="Courier New"/>
          <w:sz w:val="24"/>
          <w:szCs w:val="24"/>
        </w:rPr>
        <w:t xml:space="preserve">Основные орфоэпические нормы современного русского литературного языка. </w:t>
      </w:r>
      <w:r w:rsidR="00D94BF2" w:rsidRPr="00CC1ACD">
        <w:rPr>
          <w:rFonts w:ascii="Times New Roman" w:hAnsi="Times New Roman" w:cs="Times New Roman"/>
        </w:rPr>
        <w:t>Типичные орфоэпические о</w:t>
      </w:r>
      <w:r w:rsidR="00D94BF2" w:rsidRPr="00CC1ACD">
        <w:rPr>
          <w:rStyle w:val="1"/>
          <w:rFonts w:eastAsia="Courier New"/>
          <w:sz w:val="24"/>
          <w:szCs w:val="24"/>
        </w:rPr>
        <w:t>ши</w:t>
      </w:r>
      <w:r w:rsidR="00D94BF2" w:rsidRPr="00CC1ACD">
        <w:rPr>
          <w:rFonts w:ascii="Times New Roman" w:hAnsi="Times New Roman" w:cs="Times New Roman"/>
        </w:rPr>
        <w:t xml:space="preserve">бки в современной речи: произношение гласных [э], [о] после мягких согласных и </w:t>
      </w:r>
      <w:r w:rsidR="00D94BF2" w:rsidRPr="00CC1ACD">
        <w:rPr>
          <w:rStyle w:val="1"/>
          <w:rFonts w:eastAsia="Courier New"/>
          <w:sz w:val="24"/>
          <w:szCs w:val="24"/>
        </w:rPr>
        <w:t>ши</w:t>
      </w:r>
      <w:r w:rsidR="00D94BF2" w:rsidRPr="00CC1ACD">
        <w:rPr>
          <w:rFonts w:ascii="Times New Roman" w:hAnsi="Times New Roman" w:cs="Times New Roman"/>
        </w:rPr>
        <w:t>п</w:t>
      </w:r>
      <w:r w:rsidR="00D94BF2" w:rsidRPr="00CC1ACD">
        <w:rPr>
          <w:rStyle w:val="1"/>
          <w:rFonts w:eastAsia="Courier New"/>
          <w:sz w:val="24"/>
          <w:szCs w:val="24"/>
        </w:rPr>
        <w:t>ящи</w:t>
      </w:r>
      <w:r w:rsidR="00D94BF2" w:rsidRPr="00CC1ACD">
        <w:rPr>
          <w:rFonts w:ascii="Times New Roman" w:hAnsi="Times New Roman" w:cs="Times New Roman"/>
        </w:rPr>
        <w:t xml:space="preserve">х; безударный [о] в словах иностранного происхождения; произношение парных по твёрдости-мягкости согласных перед [е] в словах иностранного происхождения; произношение безударного [а] после </w:t>
      </w:r>
      <w:r w:rsidR="00D94BF2" w:rsidRPr="00CC1ACD">
        <w:rPr>
          <w:rStyle w:val="a8"/>
          <w:rFonts w:eastAsia="Courier New"/>
          <w:sz w:val="24"/>
          <w:szCs w:val="24"/>
        </w:rPr>
        <w:t>ж</w:t>
      </w:r>
      <w:r w:rsidR="00D94BF2" w:rsidRPr="00CC1ACD">
        <w:rPr>
          <w:rFonts w:ascii="Times New Roman" w:hAnsi="Times New Roman" w:cs="Times New Roman"/>
        </w:rPr>
        <w:t xml:space="preserve"> и ш; произношение сочетания </w:t>
      </w:r>
      <w:r w:rsidR="00D94BF2" w:rsidRPr="00CC1ACD">
        <w:rPr>
          <w:rStyle w:val="a8"/>
          <w:rFonts w:eastAsia="Courier New"/>
          <w:sz w:val="24"/>
          <w:szCs w:val="24"/>
        </w:rPr>
        <w:t>чн</w:t>
      </w:r>
      <w:r w:rsidR="00D94BF2" w:rsidRPr="00CC1ACD">
        <w:rPr>
          <w:rFonts w:ascii="Times New Roman" w:hAnsi="Times New Roman" w:cs="Times New Roman"/>
        </w:rPr>
        <w:t xml:space="preserve"> и </w:t>
      </w:r>
      <w:r w:rsidR="00D94BF2" w:rsidRPr="00CC1ACD">
        <w:rPr>
          <w:rStyle w:val="a8"/>
          <w:rFonts w:eastAsia="Courier New"/>
          <w:sz w:val="24"/>
          <w:szCs w:val="24"/>
        </w:rPr>
        <w:t>чт</w:t>
      </w:r>
      <w:r w:rsidR="00D94BF2" w:rsidRPr="00CC1ACD">
        <w:rPr>
          <w:rFonts w:ascii="Times New Roman" w:hAnsi="Times New Roman" w:cs="Times New Roman"/>
        </w:rPr>
        <w:t xml:space="preserve">; произношение женских отчеств на </w:t>
      </w:r>
      <w:r w:rsidR="00D94BF2" w:rsidRPr="00CC1ACD">
        <w:rPr>
          <w:rStyle w:val="a8"/>
          <w:rFonts w:eastAsia="Courier New"/>
          <w:sz w:val="24"/>
          <w:szCs w:val="24"/>
        </w:rPr>
        <w:t>-ична, -инична;</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произношение твёрдого [н] перед мягкими [ф] и [в]; произношение мягкого [н] перед </w:t>
      </w:r>
      <w:r w:rsidRPr="00CC1ACD">
        <w:rPr>
          <w:rStyle w:val="a8"/>
          <w:rFonts w:eastAsia="Courier New"/>
          <w:sz w:val="24"/>
          <w:szCs w:val="24"/>
        </w:rPr>
        <w:t>ч</w:t>
      </w:r>
      <w:r w:rsidRPr="00CC1ACD">
        <w:rPr>
          <w:rFonts w:ascii="Times New Roman" w:hAnsi="Times New Roman" w:cs="Times New Roman"/>
        </w:rPr>
        <w:t xml:space="preserve"> и щ.</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Типичные акцентологические ошибки в современной речи.</w:t>
      </w:r>
    </w:p>
    <w:p w:rsidR="00D94BF2" w:rsidRPr="00CC1ACD" w:rsidRDefault="00793C4C" w:rsidP="00D94BF2">
      <w:pPr>
        <w:pStyle w:val="a5"/>
        <w:rPr>
          <w:rFonts w:ascii="Times New Roman" w:hAnsi="Times New Roman" w:cs="Times New Roman"/>
        </w:rPr>
      </w:pPr>
      <w:r>
        <w:rPr>
          <w:rStyle w:val="a4"/>
          <w:rFonts w:eastAsia="Courier New"/>
          <w:sz w:val="24"/>
          <w:szCs w:val="24"/>
        </w:rPr>
        <w:t xml:space="preserve">    </w:t>
      </w:r>
      <w:r w:rsidR="00D94BF2" w:rsidRPr="00CC1ACD">
        <w:rPr>
          <w:rStyle w:val="a4"/>
          <w:rFonts w:eastAsia="Courier New"/>
          <w:sz w:val="24"/>
          <w:szCs w:val="24"/>
        </w:rPr>
        <w:t xml:space="preserve">Основные лексические нормы современного русского литературного языка. </w:t>
      </w:r>
      <w:r w:rsidR="00D94BF2" w:rsidRPr="00CC1ACD">
        <w:rPr>
          <w:rFonts w:ascii="Times New Roman" w:hAnsi="Times New Roman" w:cs="Times New Roman"/>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D94BF2" w:rsidRPr="00CC1ACD" w:rsidRDefault="00793C4C" w:rsidP="00D94BF2">
      <w:pPr>
        <w:pStyle w:val="a5"/>
        <w:rPr>
          <w:rFonts w:ascii="Times New Roman" w:hAnsi="Times New Roman" w:cs="Times New Roman"/>
        </w:rPr>
      </w:pPr>
      <w:r>
        <w:rPr>
          <w:rStyle w:val="a4"/>
          <w:rFonts w:eastAsia="Courier New"/>
          <w:sz w:val="24"/>
          <w:szCs w:val="24"/>
        </w:rPr>
        <w:t xml:space="preserve">    </w:t>
      </w:r>
      <w:r w:rsidR="00D94BF2" w:rsidRPr="00CC1ACD">
        <w:rPr>
          <w:rStyle w:val="a4"/>
          <w:rFonts w:eastAsia="Courier New"/>
          <w:sz w:val="24"/>
          <w:szCs w:val="24"/>
        </w:rPr>
        <w:t xml:space="preserve">Основные грамматические нормы современного русского литературного языка. </w:t>
      </w:r>
      <w:r w:rsidR="00D94BF2" w:rsidRPr="00CC1ACD">
        <w:rPr>
          <w:rFonts w:ascii="Times New Roman" w:hAnsi="Times New Roman" w:cs="Times New Roman"/>
        </w:rPr>
        <w:t>Типичные грамматические ошибки. Согласование: согласование сказуемого с подлежащим, имею</w:t>
      </w:r>
      <w:r w:rsidR="00D94BF2" w:rsidRPr="00CC1ACD">
        <w:rPr>
          <w:rStyle w:val="1"/>
          <w:rFonts w:eastAsia="Courier New"/>
          <w:sz w:val="24"/>
          <w:szCs w:val="24"/>
        </w:rPr>
        <w:t>щи</w:t>
      </w:r>
      <w:r w:rsidR="00D94BF2" w:rsidRPr="00CC1ACD">
        <w:rPr>
          <w:rFonts w:ascii="Times New Roman" w:hAnsi="Times New Roman" w:cs="Times New Roman"/>
        </w:rPr>
        <w:t xml:space="preserve">м в своём составе количественно-именное сочетание; согласование сказуемого с подлежащим, выраженным существительным со значением лица женского рода </w:t>
      </w:r>
      <w:r w:rsidR="00D94BF2" w:rsidRPr="00CC1ACD">
        <w:rPr>
          <w:rStyle w:val="a8"/>
          <w:rFonts w:eastAsia="Courier New"/>
          <w:sz w:val="24"/>
          <w:szCs w:val="24"/>
        </w:rPr>
        <w:t>(врач пришёл - врач пришла</w:t>
      </w:r>
      <w:r w:rsidR="00D94BF2" w:rsidRPr="00CC1ACD">
        <w:rPr>
          <w:rFonts w:ascii="Times New Roman" w:hAnsi="Times New Roman" w:cs="Times New Roman"/>
        </w:rPr>
        <w:t xml:space="preserve">); согласование сказуемого с подлежащим, выраженным сочетанием числительного </w:t>
      </w:r>
      <w:r w:rsidR="00D94BF2" w:rsidRPr="00CC1ACD">
        <w:rPr>
          <w:rStyle w:val="a8"/>
          <w:rFonts w:eastAsia="Courier New"/>
          <w:sz w:val="24"/>
          <w:szCs w:val="24"/>
        </w:rPr>
        <w:t>несколько</w:t>
      </w:r>
      <w:r w:rsidR="00D94BF2" w:rsidRPr="00CC1ACD">
        <w:rPr>
          <w:rFonts w:ascii="Times New Roman" w:hAnsi="Times New Roman" w:cs="Times New Roman"/>
        </w:rPr>
        <w:t xml:space="preserve"> и существительным; согласование определения в количественно-именных сочетаниях с числительными </w:t>
      </w:r>
      <w:r w:rsidR="00D94BF2" w:rsidRPr="00CC1ACD">
        <w:rPr>
          <w:rStyle w:val="a8"/>
          <w:rFonts w:eastAsia="Courier New"/>
          <w:sz w:val="24"/>
          <w:szCs w:val="24"/>
        </w:rPr>
        <w:t>два, три, четыре</w:t>
      </w:r>
      <w:r w:rsidR="00D94BF2" w:rsidRPr="00CC1ACD">
        <w:rPr>
          <w:rFonts w:ascii="Times New Roman" w:hAnsi="Times New Roman" w:cs="Times New Roman"/>
        </w:rPr>
        <w:t xml:space="preserve"> (</w:t>
      </w:r>
      <w:r w:rsidR="00D94BF2" w:rsidRPr="00CC1ACD">
        <w:rPr>
          <w:rStyle w:val="a8"/>
          <w:rFonts w:eastAsia="Courier New"/>
          <w:sz w:val="24"/>
          <w:szCs w:val="24"/>
        </w:rPr>
        <w:t>два новых стола, две молодых женщины</w:t>
      </w:r>
      <w:r w:rsidR="00D94BF2" w:rsidRPr="00CC1ACD">
        <w:rPr>
          <w:rFonts w:ascii="Times New Roman" w:hAnsi="Times New Roman" w:cs="Times New Roman"/>
        </w:rPr>
        <w:t xml:space="preserve"> и </w:t>
      </w:r>
      <w:r w:rsidR="00D94BF2" w:rsidRPr="00CC1ACD">
        <w:rPr>
          <w:rStyle w:val="a8"/>
          <w:rFonts w:eastAsia="Courier New"/>
          <w:sz w:val="24"/>
          <w:szCs w:val="24"/>
        </w:rPr>
        <w:t>две молодые женщины).</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Нормы построения словосочетаний по типу согласования </w:t>
      </w:r>
      <w:r w:rsidR="00D94BF2" w:rsidRPr="00CC1ACD">
        <w:rPr>
          <w:rStyle w:val="a8"/>
          <w:rFonts w:eastAsia="Courier New"/>
          <w:sz w:val="24"/>
          <w:szCs w:val="24"/>
        </w:rPr>
        <w:t>(маршрутное такси, обеих сестёр - обоих братьев).</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Варианты грамматической нормы:</w:t>
      </w:r>
      <w:r w:rsidR="00D94BF2" w:rsidRPr="00CC1ACD">
        <w:rPr>
          <w:rFonts w:ascii="Times New Roman" w:hAnsi="Times New Roman" w:cs="Times New Roman"/>
        </w:rPr>
        <w:tab/>
        <w:t>согласование сказуемого с</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подлежащим, выраженным сочетанием слов </w:t>
      </w:r>
      <w:r w:rsidRPr="00CC1ACD">
        <w:rPr>
          <w:rStyle w:val="a8"/>
          <w:rFonts w:eastAsia="Courier New"/>
          <w:sz w:val="24"/>
          <w:szCs w:val="24"/>
        </w:rPr>
        <w:t>много, мало, немного, немало, сколько, столько, большинство, меньшинство</w:t>
      </w:r>
      <w:r w:rsidRPr="00CC1ACD">
        <w:rPr>
          <w:rFonts w:ascii="Times New Roman" w:hAnsi="Times New Roman" w:cs="Times New Roman"/>
        </w:rPr>
        <w:t>. Отражение вариантов грамматической нормы в современных грамматических словарях и справочниках.</w:t>
      </w:r>
    </w:p>
    <w:p w:rsidR="00D94BF2" w:rsidRPr="00CC1ACD" w:rsidRDefault="00793C4C" w:rsidP="00D94BF2">
      <w:pPr>
        <w:pStyle w:val="a5"/>
        <w:rPr>
          <w:rFonts w:ascii="Times New Roman" w:hAnsi="Times New Roman" w:cs="Times New Roman"/>
        </w:rPr>
      </w:pPr>
      <w:r>
        <w:rPr>
          <w:rStyle w:val="a4"/>
          <w:rFonts w:eastAsia="Courier New"/>
          <w:sz w:val="24"/>
          <w:szCs w:val="24"/>
        </w:rPr>
        <w:t xml:space="preserve">    </w:t>
      </w:r>
      <w:r w:rsidR="00D94BF2" w:rsidRPr="00CC1ACD">
        <w:rPr>
          <w:rStyle w:val="a4"/>
          <w:rFonts w:eastAsia="Courier New"/>
          <w:sz w:val="24"/>
          <w:szCs w:val="24"/>
        </w:rPr>
        <w:t xml:space="preserve">Речевой этикет. </w:t>
      </w:r>
      <w:r w:rsidR="00D94BF2" w:rsidRPr="00CC1ACD">
        <w:rPr>
          <w:rFonts w:ascii="Times New Roman" w:hAnsi="Times New Roman" w:cs="Times New Roman"/>
        </w:rPr>
        <w:t>Активные процессы в речевом этикете. Новые варианты приветствия и прощания, возникшие в СМИ; изменение обращений, использования собственных имён; их оценка. Речевая агрессия.</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Этикетные речевые тактики и приёмы в коммуникации, помогающие противостоять речевой </w:t>
      </w:r>
      <w:r w:rsidRPr="00CC1ACD">
        <w:rPr>
          <w:rFonts w:ascii="Times New Roman" w:hAnsi="Times New Roman" w:cs="Times New Roman"/>
        </w:rPr>
        <w:lastRenderedPageBreak/>
        <w:t>агрессии. Синонимия речевых формул.</w:t>
      </w:r>
    </w:p>
    <w:p w:rsidR="00D94BF2" w:rsidRPr="00793C4C" w:rsidRDefault="00793C4C" w:rsidP="00D94BF2">
      <w:pPr>
        <w:pStyle w:val="a5"/>
        <w:rPr>
          <w:rFonts w:ascii="Times New Roman" w:hAnsi="Times New Roman" w:cs="Times New Roman"/>
          <w:b/>
        </w:rPr>
      </w:pPr>
      <w:r>
        <w:rPr>
          <w:rFonts w:ascii="Times New Roman" w:hAnsi="Times New Roman" w:cs="Times New Roman"/>
          <w:b/>
        </w:rPr>
        <w:t xml:space="preserve">     </w:t>
      </w:r>
      <w:r w:rsidR="00D94BF2" w:rsidRPr="00793C4C">
        <w:rPr>
          <w:rFonts w:ascii="Times New Roman" w:hAnsi="Times New Roman" w:cs="Times New Roman"/>
          <w:b/>
        </w:rPr>
        <w:t>Раздел 3. Речь. Речевая деятельность. Текст (11 ч)</w:t>
      </w:r>
    </w:p>
    <w:p w:rsidR="00D94BF2" w:rsidRPr="00CC1ACD" w:rsidRDefault="00793C4C" w:rsidP="00D94BF2">
      <w:pPr>
        <w:pStyle w:val="a5"/>
        <w:rPr>
          <w:rFonts w:ascii="Times New Roman" w:hAnsi="Times New Roman" w:cs="Times New Roman"/>
        </w:rPr>
      </w:pPr>
      <w:r>
        <w:rPr>
          <w:rStyle w:val="a4"/>
          <w:rFonts w:eastAsia="Courier New"/>
          <w:sz w:val="24"/>
          <w:szCs w:val="24"/>
        </w:rPr>
        <w:t xml:space="preserve">    </w:t>
      </w:r>
      <w:r w:rsidR="00D94BF2" w:rsidRPr="00CC1ACD">
        <w:rPr>
          <w:rStyle w:val="a4"/>
          <w:rFonts w:eastAsia="Courier New"/>
          <w:sz w:val="24"/>
          <w:szCs w:val="24"/>
        </w:rPr>
        <w:t xml:space="preserve">Язык и речь. Виды речевой деятельности. </w:t>
      </w:r>
      <w:r w:rsidR="00D94BF2" w:rsidRPr="00CC1ACD">
        <w:rPr>
          <w:rFonts w:ascii="Times New Roman" w:hAnsi="Times New Roman" w:cs="Times New Roman"/>
        </w:rPr>
        <w:t>Эффективные приёмы слушания. Предтекстовый, текстовый и послетекстовый этапы работы.</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Основные методы, способы и средства получения, переработки информации.</w:t>
      </w:r>
    </w:p>
    <w:p w:rsidR="00D94BF2" w:rsidRPr="00CC1ACD" w:rsidRDefault="00793C4C" w:rsidP="00D94BF2">
      <w:pPr>
        <w:pStyle w:val="a5"/>
        <w:rPr>
          <w:rFonts w:ascii="Times New Roman" w:hAnsi="Times New Roman" w:cs="Times New Roman"/>
        </w:rPr>
      </w:pPr>
      <w:r>
        <w:rPr>
          <w:rStyle w:val="a4"/>
          <w:rFonts w:eastAsia="Courier New"/>
          <w:sz w:val="24"/>
          <w:szCs w:val="24"/>
        </w:rPr>
        <w:t xml:space="preserve">    </w:t>
      </w:r>
      <w:r w:rsidR="00D94BF2" w:rsidRPr="00CC1ACD">
        <w:rPr>
          <w:rStyle w:val="a4"/>
          <w:rFonts w:eastAsia="Courier New"/>
          <w:sz w:val="24"/>
          <w:szCs w:val="24"/>
        </w:rPr>
        <w:t xml:space="preserve">Текст как единица языка и речи. </w:t>
      </w:r>
      <w:r w:rsidR="00D94BF2" w:rsidRPr="00CC1ACD">
        <w:rPr>
          <w:rFonts w:ascii="Times New Roman" w:hAnsi="Times New Roman" w:cs="Times New Roman"/>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D94BF2" w:rsidRPr="00793C4C" w:rsidRDefault="00793C4C" w:rsidP="00D94BF2">
      <w:pPr>
        <w:pStyle w:val="a5"/>
        <w:rPr>
          <w:rFonts w:ascii="Times New Roman" w:hAnsi="Times New Roman" w:cs="Times New Roman"/>
          <w:b/>
        </w:rPr>
      </w:pPr>
      <w:r>
        <w:rPr>
          <w:rFonts w:ascii="Times New Roman" w:hAnsi="Times New Roman" w:cs="Times New Roman"/>
        </w:rPr>
        <w:t xml:space="preserve">    </w:t>
      </w:r>
      <w:r w:rsidR="00D94BF2" w:rsidRPr="00793C4C">
        <w:rPr>
          <w:rFonts w:ascii="Times New Roman" w:hAnsi="Times New Roman" w:cs="Times New Roman"/>
          <w:b/>
        </w:rPr>
        <w:t>Функциональные разновидности языка.</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Разговорная речь. Самохарактеристика, самопрезентация, поздравление.</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Язык художественной литературы. Сочинение в жанре письма другу (в том числе электронного), страницы дневника и т. д.</w:t>
      </w:r>
    </w:p>
    <w:p w:rsidR="00793C4C" w:rsidRDefault="00793C4C" w:rsidP="00793C4C">
      <w:pPr>
        <w:pStyle w:val="a5"/>
        <w:jc w:val="center"/>
        <w:rPr>
          <w:rFonts w:ascii="Times New Roman" w:hAnsi="Times New Roman" w:cs="Times New Roman"/>
          <w:b/>
        </w:rPr>
      </w:pPr>
    </w:p>
    <w:p w:rsidR="00D94BF2" w:rsidRPr="00793C4C" w:rsidRDefault="00D94BF2" w:rsidP="00793C4C">
      <w:pPr>
        <w:pStyle w:val="a5"/>
        <w:jc w:val="center"/>
        <w:rPr>
          <w:rFonts w:ascii="Times New Roman" w:hAnsi="Times New Roman" w:cs="Times New Roman"/>
          <w:b/>
        </w:rPr>
      </w:pPr>
      <w:r w:rsidRPr="00793C4C">
        <w:rPr>
          <w:rFonts w:ascii="Times New Roman" w:hAnsi="Times New Roman" w:cs="Times New Roman"/>
          <w:b/>
        </w:rPr>
        <w:t>Резерв учебного времени - 2 ч.</w:t>
      </w:r>
    </w:p>
    <w:p w:rsidR="00D94BF2" w:rsidRDefault="00793C4C" w:rsidP="00D94BF2">
      <w:pPr>
        <w:pStyle w:val="a5"/>
        <w:rPr>
          <w:rFonts w:ascii="Times New Roman" w:hAnsi="Times New Roman" w:cs="Times New Roman"/>
          <w:b/>
        </w:rPr>
      </w:pPr>
      <w:bookmarkStart w:id="39" w:name="bookmark42"/>
      <w:r>
        <w:rPr>
          <w:rFonts w:ascii="Times New Roman" w:hAnsi="Times New Roman" w:cs="Times New Roman"/>
          <w:b/>
        </w:rPr>
        <w:t xml:space="preserve">    </w:t>
      </w:r>
      <w:r w:rsidR="00D94BF2" w:rsidRPr="00793C4C">
        <w:rPr>
          <w:rFonts w:ascii="Times New Roman" w:hAnsi="Times New Roman" w:cs="Times New Roman"/>
          <w:b/>
        </w:rPr>
        <w:t>Планируемые результаты освоения программы 8-го класса</w:t>
      </w:r>
      <w:bookmarkEnd w:id="39"/>
    </w:p>
    <w:p w:rsidR="00793C4C" w:rsidRPr="00793C4C" w:rsidRDefault="00793C4C" w:rsidP="00D94BF2">
      <w:pPr>
        <w:pStyle w:val="a5"/>
        <w:rPr>
          <w:rFonts w:ascii="Times New Roman" w:hAnsi="Times New Roman" w:cs="Times New Roman"/>
          <w:b/>
        </w:rPr>
      </w:pPr>
    </w:p>
    <w:p w:rsidR="00D94BF2" w:rsidRPr="00CC1ACD" w:rsidRDefault="00793C4C"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Изучение предмета «Русский родной язык» в 8-м классе должно обеспечивать достижение предметных результатов освоения курса в соответствии с требованиями Федерального государственного образовательного стандарта основного общего образования. Система планируемых результатов даёт представление о том, какими именно знаниями, умениями, навыками, а также личностными, познавательными, регулятивными и коммуникативными универсальными учебными действиями овладеют обучающиеся в ходе освоения содержания учебного предмета «Русский родной язык» в 8-м классе.</w:t>
      </w:r>
    </w:p>
    <w:p w:rsidR="00D94BF2" w:rsidRPr="00CC1ACD" w:rsidRDefault="00793C4C" w:rsidP="00D94BF2">
      <w:pPr>
        <w:pStyle w:val="a5"/>
        <w:rPr>
          <w:rFonts w:ascii="Times New Roman" w:hAnsi="Times New Roman" w:cs="Times New Roman"/>
        </w:rPr>
      </w:pPr>
      <w:r>
        <w:rPr>
          <w:rStyle w:val="a4"/>
          <w:rFonts w:eastAsia="Courier New"/>
          <w:sz w:val="24"/>
          <w:szCs w:val="24"/>
        </w:rPr>
        <w:t xml:space="preserve">    </w:t>
      </w:r>
      <w:r w:rsidR="00D94BF2" w:rsidRPr="00CC1ACD">
        <w:rPr>
          <w:rStyle w:val="a4"/>
          <w:rFonts w:eastAsia="Courier New"/>
          <w:sz w:val="24"/>
          <w:szCs w:val="24"/>
        </w:rPr>
        <w:t xml:space="preserve">Предметные результаты </w:t>
      </w:r>
      <w:r w:rsidR="00D94BF2" w:rsidRPr="00CC1ACD">
        <w:rPr>
          <w:rFonts w:ascii="Times New Roman" w:hAnsi="Times New Roman" w:cs="Times New Roman"/>
        </w:rPr>
        <w:t>изучения учебного предмета «Русский родной язык» на уровне основного общего образования ориентированы на применение знаний, умений и навыков в учебных ситуациях и реальных жизненных условиях.</w:t>
      </w:r>
      <w:r>
        <w:rPr>
          <w:rFonts w:ascii="Times New Roman" w:hAnsi="Times New Roman" w:cs="Times New Roman"/>
        </w:rPr>
        <w:t xml:space="preserve">  </w:t>
      </w:r>
      <w:r w:rsidR="00D94BF2" w:rsidRPr="00CC1ACD">
        <w:rPr>
          <w:rFonts w:ascii="Times New Roman" w:hAnsi="Times New Roman" w:cs="Times New Roman"/>
        </w:rPr>
        <w:t xml:space="preserve">В конце </w:t>
      </w:r>
      <w:r w:rsidR="00D94BF2" w:rsidRPr="00CC1ACD">
        <w:rPr>
          <w:rStyle w:val="a4"/>
          <w:rFonts w:eastAsia="Courier New"/>
          <w:sz w:val="24"/>
          <w:szCs w:val="24"/>
        </w:rPr>
        <w:t xml:space="preserve">четвёртого </w:t>
      </w:r>
      <w:r w:rsidR="00D94BF2" w:rsidRPr="00CC1ACD">
        <w:rPr>
          <w:rFonts w:ascii="Times New Roman" w:hAnsi="Times New Roman" w:cs="Times New Roman"/>
        </w:rPr>
        <w:t xml:space="preserve">года изучения курса </w:t>
      </w:r>
      <w:r w:rsidR="00D94BF2" w:rsidRPr="00793C4C">
        <w:t>русского родного языка в основной общеобразовательной школе предметные результаты должны отражать</w:t>
      </w:r>
      <w:r w:rsidR="00D94BF2" w:rsidRPr="00CC1ACD">
        <w:rPr>
          <w:rFonts w:ascii="Times New Roman" w:hAnsi="Times New Roman" w:cs="Times New Roman"/>
        </w:rPr>
        <w:t xml:space="preserve"> сформированность следующих умений.</w:t>
      </w:r>
    </w:p>
    <w:p w:rsidR="00D94BF2" w:rsidRPr="00CE285A" w:rsidRDefault="00CE285A" w:rsidP="00D94BF2">
      <w:pPr>
        <w:pStyle w:val="a5"/>
        <w:rPr>
          <w:rFonts w:ascii="Times New Roman" w:hAnsi="Times New Roman" w:cs="Times New Roman"/>
        </w:rPr>
      </w:pPr>
      <w:bookmarkStart w:id="40" w:name="bookmark43"/>
      <w:r>
        <w:rPr>
          <w:rStyle w:val="30"/>
          <w:rFonts w:eastAsia="Courier New"/>
          <w:bCs w:val="0"/>
          <w:sz w:val="24"/>
          <w:szCs w:val="24"/>
        </w:rPr>
        <w:t xml:space="preserve">    </w:t>
      </w:r>
      <w:r w:rsidR="00D94BF2" w:rsidRPr="00CE285A">
        <w:rPr>
          <w:rStyle w:val="30"/>
          <w:rFonts w:eastAsia="Courier New"/>
          <w:bCs w:val="0"/>
          <w:sz w:val="24"/>
          <w:szCs w:val="24"/>
        </w:rPr>
        <w:t>«Язык и культура»</w:t>
      </w:r>
      <w:r w:rsidR="00D94BF2" w:rsidRPr="00CE285A">
        <w:rPr>
          <w:rFonts w:ascii="Times New Roman" w:hAnsi="Times New Roman" w:cs="Times New Roman"/>
        </w:rPr>
        <w:t>:</w:t>
      </w:r>
      <w:bookmarkEnd w:id="40"/>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приводить примеры, которые доказывают, что изучение русского языка позволяет лучше узнать историю и культуру страны;</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выявлять единицы языка с национально-культурным компонентом значения в текстах;</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характеризовать лексику русского языка с точки зрения происхождения (с использованием словарей);</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понимать и комментировать основные активные процессы в современном русском языке;</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комментировать роль старославянского языка в развитии русского литературного языка;</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определять значения лексических заимствований последних десятилетий; характеризовать неологизмы по сфере употребления и стилистической окраске; целесообразно употреблять иноязычные слова;</w:t>
      </w:r>
    </w:p>
    <w:p w:rsidR="00D94BF2" w:rsidRPr="00CC1ACD" w:rsidRDefault="00CE285A"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комментировать исторические особенности русского речевого этикета (обращение);</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характеризовать основные особенности современного русского речевого этикета;</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объяснять происхождение названий русских городов (в рамках изученного);</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lastRenderedPageBreak/>
        <w:t xml:space="preserve"> </w:t>
      </w:r>
      <w:r w:rsidR="00CE285A">
        <w:rPr>
          <w:rFonts w:ascii="Times New Roman" w:hAnsi="Times New Roman" w:cs="Times New Roman"/>
        </w:rPr>
        <w:t xml:space="preserve">- </w:t>
      </w:r>
      <w:r w:rsidRPr="00CC1ACD">
        <w:rPr>
          <w:rFonts w:ascii="Times New Roman" w:hAnsi="Times New Roman" w:cs="Times New Roman"/>
        </w:rPr>
        <w:t>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CE285A" w:rsidRPr="00CE285A" w:rsidRDefault="00CE285A" w:rsidP="00D94BF2">
      <w:pPr>
        <w:pStyle w:val="a5"/>
        <w:rPr>
          <w:rStyle w:val="30"/>
          <w:rFonts w:eastAsia="Courier New"/>
          <w:bCs w:val="0"/>
          <w:sz w:val="24"/>
          <w:szCs w:val="24"/>
        </w:rPr>
      </w:pPr>
      <w:bookmarkStart w:id="41" w:name="bookmark44"/>
    </w:p>
    <w:p w:rsidR="00D94BF2" w:rsidRPr="00CE285A" w:rsidRDefault="00D94BF2" w:rsidP="00D94BF2">
      <w:pPr>
        <w:pStyle w:val="a5"/>
        <w:rPr>
          <w:rFonts w:ascii="Times New Roman" w:hAnsi="Times New Roman" w:cs="Times New Roman"/>
        </w:rPr>
      </w:pPr>
      <w:r w:rsidRPr="00CE285A">
        <w:rPr>
          <w:rStyle w:val="30"/>
          <w:rFonts w:eastAsia="Courier New"/>
          <w:bCs w:val="0"/>
          <w:sz w:val="24"/>
          <w:szCs w:val="24"/>
        </w:rPr>
        <w:t>«Культура речи»</w:t>
      </w:r>
      <w:r w:rsidRPr="00CE285A">
        <w:rPr>
          <w:rFonts w:ascii="Times New Roman" w:hAnsi="Times New Roman" w:cs="Times New Roman"/>
        </w:rPr>
        <w:t>:</w:t>
      </w:r>
      <w:bookmarkEnd w:id="41"/>
    </w:p>
    <w:p w:rsidR="00D94BF2" w:rsidRPr="00CC1ACD" w:rsidRDefault="00CE285A"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соблюдать нормы ударения в отдельных грамматических формах имен существительных, имён прилагательных, глаголов (в рамках изученного);</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употреблять слова с учётом стилистических вариантов орфоэпической нормы;</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понимать и характеризовать активные процессы в области произношения и ударения современного русского языка;</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правильно выбирать слово, максимально соответствующее обозначаемому им предмету или явлению реальной действительности;</w:t>
      </w:r>
    </w:p>
    <w:p w:rsidR="00D94BF2" w:rsidRPr="00CC1ACD" w:rsidRDefault="00CE285A"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соблюдать нормы употребления синонимов, антонимов, омонимов, паронимов;</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употреблять слова в соответствии с их лексическим значением и требованием лексической сочетаемости;</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корректно употреблять термины в учебно-научном стиле речи (в рамках изученного);</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опознавать частотные примеры тавтологии и плеоназма;</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употреблять имена существительные, имена прилагательные, глаголы с учетом стилистических норм современного русского языка;</w:t>
      </w:r>
    </w:p>
    <w:p w:rsidR="00D94BF2" w:rsidRPr="00CC1ACD" w:rsidRDefault="00CE285A"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анализировать и различать типичные речевые ошибки;</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редактировать текст с целью исправления речевых ошибок;</w:t>
      </w:r>
    </w:p>
    <w:p w:rsidR="00D94BF2" w:rsidRPr="00CC1ACD" w:rsidRDefault="00CE285A"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выявлять и исправлять речевые ошибки в устной и письменной речи;</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распознавать типичные ошибки в построении сложных предложений; редактировать предложения с целью исправления синтаксических и грамматических ошибок;</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анализировать и оценивать с точки зрения норм современного русского литературного языка чужую и собственную речь;</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корректировать речь с учётом её соответствия основным нормам современного литературного языка;</w:t>
      </w:r>
    </w:p>
    <w:p w:rsidR="00D94BF2" w:rsidRPr="00CC1ACD" w:rsidRDefault="00CE285A"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редактировать предложения, избегая нагромождения одних и тех же падежных форм, в частности родительного и творительного падежей;</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соблюдать русскую этикетную вербальную и невербальную манеру общения;</w:t>
      </w:r>
    </w:p>
    <w:p w:rsidR="00D94BF2" w:rsidRPr="00CC1ACD" w:rsidRDefault="00CE285A"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соблюдать нормы русского этикетного речевого поведения в ситуациях делового общения;</w:t>
      </w:r>
    </w:p>
    <w:p w:rsidR="00D94BF2" w:rsidRPr="00CC1ACD" w:rsidRDefault="00CE285A"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использовать толковые, в том числе мультимедийные, словари для определения лексического значения слова и</w:t>
      </w:r>
      <w:r w:rsidR="00D94BF2" w:rsidRPr="00CC1ACD">
        <w:rPr>
          <w:rFonts w:ascii="Times New Roman" w:hAnsi="Times New Roman" w:cs="Times New Roman"/>
        </w:rPr>
        <w:tab/>
        <w:t>особенностей его употребления;</w:t>
      </w:r>
    </w:p>
    <w:p w:rsidR="00D94BF2" w:rsidRPr="00CC1ACD" w:rsidRDefault="00CE285A"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использовать орфоэпические, в том числе мультимедийные, орфографические словари для определения нормативных вариантов произношения и правописания;</w:t>
      </w:r>
    </w:p>
    <w:p w:rsidR="00D94BF2" w:rsidRPr="00CC1ACD" w:rsidRDefault="00CE285A"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использовать грамматические словари и справочники для уточнения нормы формообразования, словоизменения и построения словосочетания и предложения; для опознавания вариантов грамматической нормы; в процессе редактирования текста;</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CE285A" w:rsidRDefault="00CE285A" w:rsidP="00D94BF2">
      <w:pPr>
        <w:pStyle w:val="a5"/>
        <w:rPr>
          <w:rStyle w:val="30"/>
          <w:rFonts w:eastAsia="Courier New"/>
          <w:b w:val="0"/>
          <w:bCs w:val="0"/>
          <w:sz w:val="24"/>
          <w:szCs w:val="24"/>
        </w:rPr>
      </w:pPr>
      <w:bookmarkStart w:id="42" w:name="bookmark45"/>
    </w:p>
    <w:p w:rsidR="00D94BF2" w:rsidRDefault="00D94BF2" w:rsidP="00D94BF2">
      <w:pPr>
        <w:pStyle w:val="a5"/>
        <w:rPr>
          <w:rFonts w:ascii="Times New Roman" w:hAnsi="Times New Roman" w:cs="Times New Roman"/>
        </w:rPr>
      </w:pPr>
      <w:r w:rsidRPr="00CE285A">
        <w:rPr>
          <w:rStyle w:val="30"/>
          <w:rFonts w:eastAsia="Courier New"/>
          <w:bCs w:val="0"/>
          <w:sz w:val="24"/>
          <w:szCs w:val="24"/>
        </w:rPr>
        <w:t>«Речь. Речевая деятельность. Текст»</w:t>
      </w:r>
      <w:r w:rsidRPr="00CE285A">
        <w:rPr>
          <w:rFonts w:ascii="Times New Roman" w:hAnsi="Times New Roman" w:cs="Times New Roman"/>
        </w:rPr>
        <w:t>:</w:t>
      </w:r>
      <w:bookmarkEnd w:id="42"/>
    </w:p>
    <w:p w:rsidR="00CE285A" w:rsidRPr="00CE285A" w:rsidRDefault="00CE285A" w:rsidP="00D94BF2">
      <w:pPr>
        <w:pStyle w:val="a5"/>
        <w:rPr>
          <w:rFonts w:ascii="Times New Roman" w:hAnsi="Times New Roman" w:cs="Times New Roman"/>
        </w:rPr>
      </w:pPr>
    </w:p>
    <w:p w:rsidR="00D94BF2" w:rsidRPr="00CC1ACD" w:rsidRDefault="00CE285A"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использовать различные виды слушания (детальное, выборочное, ознакомительное, критическое интерактивное) монологической речи, учебно - научных, художественных, публицистических </w:t>
      </w:r>
      <w:r w:rsidR="00D94BF2" w:rsidRPr="00CC1ACD">
        <w:rPr>
          <w:rFonts w:ascii="Times New Roman" w:hAnsi="Times New Roman" w:cs="Times New Roman"/>
        </w:rPr>
        <w:lastRenderedPageBreak/>
        <w:t>текстов различных функционально-смысловых типов речи;</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 - смысловых типов речи;</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 xml:space="preserve">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w:t>
      </w:r>
      <w:r w:rsidR="00CE285A">
        <w:rPr>
          <w:rFonts w:ascii="Times New Roman" w:hAnsi="Times New Roman" w:cs="Times New Roman"/>
        </w:rPr>
        <w:t xml:space="preserve">- - ------ </w:t>
      </w:r>
      <w:r w:rsidRPr="00CC1ACD">
        <w:rPr>
          <w:rFonts w:ascii="Times New Roman" w:hAnsi="Times New Roman" w:cs="Times New Roman"/>
        </w:rPr>
        <w:t>использовать графики, диаграммы, план, схемы для представления информации;</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уместно использовать коммуникативные стратегии и тактики при контактном общении: убеждение, комплимент, уговаривание, похвала, самопрезентация, просьба, принесение извинений и др.;</w:t>
      </w:r>
    </w:p>
    <w:p w:rsidR="00D94BF2" w:rsidRPr="00CC1ACD" w:rsidRDefault="00CE285A"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уместно использовать коммуникативные стратегии и тактики при дистантном общении: сохранение инициативы в диалоге, уклонение от инициативы, завершение диалога и др.;</w:t>
      </w:r>
    </w:p>
    <w:p w:rsidR="00D94BF2" w:rsidRPr="00CC1ACD" w:rsidRDefault="00CE285A"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анализировать структурные элементы и языковые особенности письма как жанра публицистического стиля речи;</w:t>
      </w:r>
    </w:p>
    <w:p w:rsidR="00D94BF2" w:rsidRPr="00CC1ACD" w:rsidRDefault="00CE285A" w:rsidP="00D94BF2">
      <w:pPr>
        <w:pStyle w:val="a5"/>
        <w:rPr>
          <w:rFonts w:ascii="Times New Roman" w:hAnsi="Times New Roman" w:cs="Times New Roman"/>
        </w:rPr>
      </w:pPr>
      <w:r>
        <w:rPr>
          <w:rFonts w:ascii="Times New Roman" w:hAnsi="Times New Roman" w:cs="Times New Roman"/>
        </w:rPr>
        <w:t xml:space="preserve">- </w:t>
      </w:r>
      <w:r w:rsidR="00D94BF2" w:rsidRPr="00CC1ACD">
        <w:rPr>
          <w:rFonts w:ascii="Times New Roman" w:hAnsi="Times New Roman" w:cs="Times New Roman"/>
        </w:rPr>
        <w:t xml:space="preserve">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w:t>
      </w:r>
      <w:r w:rsidR="00CE285A">
        <w:rPr>
          <w:rFonts w:ascii="Times New Roman" w:hAnsi="Times New Roman" w:cs="Times New Roman"/>
        </w:rPr>
        <w:t xml:space="preserve">- </w:t>
      </w:r>
      <w:r w:rsidRPr="00CC1ACD">
        <w:rPr>
          <w:rFonts w:ascii="Times New Roman" w:hAnsi="Times New Roman" w:cs="Times New Roman"/>
        </w:rPr>
        <w:t>анализировать и создавать тексты публицистических жанров (письмо);</w:t>
      </w:r>
    </w:p>
    <w:p w:rsidR="00D94BF2" w:rsidRPr="00CC1ACD" w:rsidRDefault="00D94BF2" w:rsidP="00D94BF2">
      <w:pPr>
        <w:pStyle w:val="a5"/>
        <w:rPr>
          <w:rFonts w:ascii="Times New Roman" w:hAnsi="Times New Roman" w:cs="Times New Roman"/>
        </w:rPr>
      </w:pPr>
      <w:r w:rsidRPr="00CC1ACD">
        <w:rPr>
          <w:rFonts w:ascii="Times New Roman" w:hAnsi="Times New Roman" w:cs="Times New Roman"/>
        </w:rPr>
        <w:t xml:space="preserve"> владеть правилами информационной безопасности при общении в социальных сетях.</w:t>
      </w:r>
    </w:p>
    <w:p w:rsidR="00D94BF2" w:rsidRDefault="00D94BF2" w:rsidP="00D94BF2">
      <w:pPr>
        <w:tabs>
          <w:tab w:val="left" w:pos="1344"/>
        </w:tabs>
        <w:rPr>
          <w:rFonts w:ascii="Times New Roman" w:hAnsi="Times New Roman" w:cs="Times New Roman"/>
        </w:rPr>
      </w:pPr>
      <w:bookmarkStart w:id="43" w:name="bookmark46"/>
    </w:p>
    <w:p w:rsidR="00D94BF2" w:rsidRPr="00CE285A" w:rsidRDefault="00D94BF2" w:rsidP="00CE285A">
      <w:pPr>
        <w:tabs>
          <w:tab w:val="left" w:pos="1344"/>
        </w:tabs>
        <w:jc w:val="center"/>
        <w:rPr>
          <w:rFonts w:ascii="Times New Roman" w:hAnsi="Times New Roman" w:cs="Times New Roman"/>
          <w:b/>
        </w:rPr>
      </w:pPr>
      <w:r w:rsidRPr="00CE285A">
        <w:rPr>
          <w:rFonts w:ascii="Times New Roman" w:hAnsi="Times New Roman" w:cs="Times New Roman"/>
          <w:b/>
        </w:rPr>
        <w:t>Тематическое планирование</w:t>
      </w:r>
      <w:bookmarkEnd w:id="43"/>
    </w:p>
    <w:p w:rsidR="00D94BF2" w:rsidRDefault="00D94BF2" w:rsidP="00D94BF2">
      <w:pPr>
        <w:tabs>
          <w:tab w:val="left" w:pos="1344"/>
        </w:tabs>
      </w:pPr>
    </w:p>
    <w:p w:rsidR="00D94BF2" w:rsidRDefault="00D94BF2" w:rsidP="00D94BF2"/>
    <w:tbl>
      <w:tblPr>
        <w:tblOverlap w:val="never"/>
        <w:tblW w:w="0" w:type="auto"/>
        <w:jc w:val="center"/>
        <w:tblLayout w:type="fixed"/>
        <w:tblCellMar>
          <w:left w:w="10" w:type="dxa"/>
          <w:right w:w="10" w:type="dxa"/>
        </w:tblCellMar>
        <w:tblLook w:val="04A0"/>
      </w:tblPr>
      <w:tblGrid>
        <w:gridCol w:w="599"/>
        <w:gridCol w:w="1559"/>
        <w:gridCol w:w="6379"/>
        <w:gridCol w:w="709"/>
        <w:gridCol w:w="869"/>
      </w:tblGrid>
      <w:tr w:rsidR="00D94BF2" w:rsidRPr="00CC1ACD" w:rsidTr="00CE285A">
        <w:trPr>
          <w:trHeight w:hRule="exact" w:val="845"/>
          <w:jc w:val="center"/>
        </w:trPr>
        <w:tc>
          <w:tcPr>
            <w:tcW w:w="59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Style w:val="115pt"/>
                <w:rFonts w:eastAsia="Courier New"/>
                <w:sz w:val="24"/>
                <w:szCs w:val="24"/>
              </w:rPr>
              <w:t>№</w:t>
            </w:r>
          </w:p>
          <w:p w:rsidR="00D94BF2" w:rsidRPr="00CC1ACD" w:rsidRDefault="00D94BF2" w:rsidP="00E13F77">
            <w:pPr>
              <w:pStyle w:val="a5"/>
              <w:rPr>
                <w:rFonts w:ascii="Times New Roman" w:hAnsi="Times New Roman" w:cs="Times New Roman"/>
              </w:rPr>
            </w:pPr>
            <w:r w:rsidRPr="00CC1ACD">
              <w:rPr>
                <w:rStyle w:val="115pt"/>
                <w:rFonts w:eastAsia="Courier New"/>
                <w:sz w:val="24"/>
                <w:szCs w:val="24"/>
              </w:rPr>
              <w:t>урока</w:t>
            </w:r>
          </w:p>
        </w:tc>
        <w:tc>
          <w:tcPr>
            <w:tcW w:w="155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Style w:val="115pt"/>
                <w:rFonts w:eastAsia="Courier New"/>
                <w:sz w:val="24"/>
                <w:szCs w:val="24"/>
              </w:rPr>
              <w:t>Тема</w:t>
            </w:r>
          </w:p>
        </w:tc>
        <w:tc>
          <w:tcPr>
            <w:tcW w:w="637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Style w:val="115pt"/>
                <w:rFonts w:eastAsia="Courier New"/>
                <w:sz w:val="24"/>
                <w:szCs w:val="24"/>
              </w:rPr>
              <w:t>Основное содержание</w:t>
            </w:r>
          </w:p>
        </w:tc>
        <w:tc>
          <w:tcPr>
            <w:tcW w:w="70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Style w:val="115pt"/>
                <w:rFonts w:eastAsia="Courier New"/>
                <w:sz w:val="24"/>
                <w:szCs w:val="24"/>
              </w:rPr>
              <w:t>Материалы</w:t>
            </w:r>
          </w:p>
          <w:p w:rsidR="00D94BF2" w:rsidRPr="00CC1ACD" w:rsidRDefault="00D94BF2" w:rsidP="00E13F77">
            <w:pPr>
              <w:pStyle w:val="a5"/>
              <w:rPr>
                <w:rFonts w:ascii="Times New Roman" w:hAnsi="Times New Roman" w:cs="Times New Roman"/>
              </w:rPr>
            </w:pPr>
            <w:r w:rsidRPr="00CC1ACD">
              <w:rPr>
                <w:rStyle w:val="115pt"/>
                <w:rFonts w:eastAsia="Courier New"/>
                <w:sz w:val="24"/>
                <w:szCs w:val="24"/>
              </w:rPr>
              <w:t>учебного</w:t>
            </w:r>
          </w:p>
          <w:p w:rsidR="00D94BF2" w:rsidRPr="00CC1ACD" w:rsidRDefault="00D94BF2" w:rsidP="00E13F77">
            <w:pPr>
              <w:pStyle w:val="a5"/>
              <w:rPr>
                <w:rFonts w:ascii="Times New Roman" w:hAnsi="Times New Roman" w:cs="Times New Roman"/>
              </w:rPr>
            </w:pPr>
            <w:r w:rsidRPr="00CC1ACD">
              <w:rPr>
                <w:rStyle w:val="115pt"/>
                <w:rFonts w:eastAsia="Courier New"/>
                <w:sz w:val="24"/>
                <w:szCs w:val="24"/>
              </w:rPr>
              <w:t>пособия</w:t>
            </w:r>
          </w:p>
        </w:tc>
        <w:tc>
          <w:tcPr>
            <w:tcW w:w="869" w:type="dxa"/>
            <w:tcBorders>
              <w:top w:val="single" w:sz="4" w:space="0" w:color="auto"/>
              <w:left w:val="single" w:sz="4" w:space="0" w:color="auto"/>
              <w:righ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Style w:val="115pt"/>
                <w:rFonts w:eastAsia="Courier New"/>
                <w:sz w:val="24"/>
                <w:szCs w:val="24"/>
              </w:rPr>
              <w:t>Кол-</w:t>
            </w:r>
          </w:p>
          <w:p w:rsidR="00D94BF2" w:rsidRPr="00CC1ACD" w:rsidRDefault="00D94BF2" w:rsidP="00E13F77">
            <w:pPr>
              <w:pStyle w:val="a5"/>
              <w:rPr>
                <w:rFonts w:ascii="Times New Roman" w:hAnsi="Times New Roman" w:cs="Times New Roman"/>
              </w:rPr>
            </w:pPr>
            <w:r w:rsidRPr="00CC1ACD">
              <w:rPr>
                <w:rStyle w:val="115pt"/>
                <w:rFonts w:eastAsia="Courier New"/>
                <w:sz w:val="24"/>
                <w:szCs w:val="24"/>
              </w:rPr>
              <w:t>во</w:t>
            </w:r>
          </w:p>
          <w:p w:rsidR="00D94BF2" w:rsidRPr="00CC1ACD" w:rsidRDefault="00D94BF2" w:rsidP="00E13F77">
            <w:pPr>
              <w:pStyle w:val="a5"/>
              <w:rPr>
                <w:rFonts w:ascii="Times New Roman" w:hAnsi="Times New Roman" w:cs="Times New Roman"/>
              </w:rPr>
            </w:pPr>
            <w:r w:rsidRPr="00CC1ACD">
              <w:rPr>
                <w:rStyle w:val="115pt"/>
                <w:rFonts w:eastAsia="Courier New"/>
                <w:sz w:val="24"/>
                <w:szCs w:val="24"/>
              </w:rPr>
              <w:t>часов</w:t>
            </w:r>
          </w:p>
        </w:tc>
      </w:tr>
      <w:tr w:rsidR="00D94BF2" w:rsidRPr="00CC1ACD" w:rsidTr="00CE285A">
        <w:trPr>
          <w:trHeight w:hRule="exact" w:val="283"/>
          <w:jc w:val="center"/>
        </w:trPr>
        <w:tc>
          <w:tcPr>
            <w:tcW w:w="59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155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379" w:type="dxa"/>
            <w:tcBorders>
              <w:top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Style w:val="115pt"/>
                <w:rFonts w:eastAsia="Courier New"/>
                <w:sz w:val="24"/>
                <w:szCs w:val="24"/>
              </w:rPr>
              <w:t>Язык и культура</w:t>
            </w:r>
          </w:p>
        </w:tc>
        <w:tc>
          <w:tcPr>
            <w:tcW w:w="709" w:type="dxa"/>
            <w:tcBorders>
              <w:top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869" w:type="dxa"/>
            <w:tcBorders>
              <w:top w:val="single" w:sz="4" w:space="0" w:color="auto"/>
              <w:left w:val="single" w:sz="4" w:space="0" w:color="auto"/>
              <w:right w:val="single" w:sz="4" w:space="0" w:color="auto"/>
            </w:tcBorders>
            <w:shd w:val="clear" w:color="auto" w:fill="FFFFFF"/>
            <w:vAlign w:val="bottom"/>
          </w:tcPr>
          <w:p w:rsidR="00D94BF2" w:rsidRPr="00CC1ACD" w:rsidRDefault="00BA1195" w:rsidP="00E13F77">
            <w:pPr>
              <w:pStyle w:val="a5"/>
              <w:rPr>
                <w:rFonts w:ascii="Times New Roman" w:hAnsi="Times New Roman" w:cs="Times New Roman"/>
              </w:rPr>
            </w:pPr>
            <w:r>
              <w:rPr>
                <w:rStyle w:val="115pt"/>
                <w:rFonts w:eastAsia="Courier New"/>
                <w:sz w:val="24"/>
                <w:szCs w:val="24"/>
              </w:rPr>
              <w:t>22</w:t>
            </w:r>
          </w:p>
        </w:tc>
      </w:tr>
      <w:tr w:rsidR="00D94BF2" w:rsidRPr="00CC1ACD" w:rsidTr="00CE285A">
        <w:trPr>
          <w:trHeight w:hRule="exact" w:val="1089"/>
          <w:jc w:val="center"/>
        </w:trPr>
        <w:tc>
          <w:tcPr>
            <w:tcW w:w="59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1</w:t>
            </w:r>
          </w:p>
        </w:tc>
        <w:tc>
          <w:tcPr>
            <w:tcW w:w="155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Исконно русская лексика и её особенности</w:t>
            </w: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Исконно русская лексика: слова общеиндоевропейского фонда, слова общеславянского языка, древнерусские слова, собственно русские слова</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1</w:t>
            </w:r>
          </w:p>
        </w:tc>
      </w:tr>
      <w:tr w:rsidR="00D94BF2" w:rsidRPr="00CC1ACD" w:rsidTr="00BA1195">
        <w:trPr>
          <w:trHeight w:hRule="exact" w:val="849"/>
          <w:jc w:val="center"/>
        </w:trPr>
        <w:tc>
          <w:tcPr>
            <w:tcW w:w="59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2</w:t>
            </w:r>
            <w:r w:rsidR="001F736E">
              <w:rPr>
                <w:rFonts w:ascii="Times New Roman" w:hAnsi="Times New Roman" w:cs="Times New Roman"/>
              </w:rPr>
              <w:t>-3</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Собственно русские слова как база и основной источник развития лексики русского литературного языка. 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BA1195" w:rsidP="00E13F77">
            <w:pPr>
              <w:pStyle w:val="a5"/>
              <w:rPr>
                <w:rFonts w:ascii="Times New Roman" w:hAnsi="Times New Roman" w:cs="Times New Roman"/>
              </w:rPr>
            </w:pPr>
            <w:r>
              <w:rPr>
                <w:rFonts w:ascii="Times New Roman" w:hAnsi="Times New Roman" w:cs="Times New Roman"/>
              </w:rPr>
              <w:t>2</w:t>
            </w:r>
          </w:p>
        </w:tc>
      </w:tr>
      <w:tr w:rsidR="00D94BF2" w:rsidRPr="00CC1ACD" w:rsidTr="00CE285A">
        <w:trPr>
          <w:trHeight w:hRule="exact" w:val="1135"/>
          <w:jc w:val="center"/>
        </w:trPr>
        <w:tc>
          <w:tcPr>
            <w:tcW w:w="599" w:type="dxa"/>
            <w:tcBorders>
              <w:top w:val="single" w:sz="4" w:space="0" w:color="auto"/>
              <w:lef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4-5</w:t>
            </w:r>
          </w:p>
        </w:tc>
        <w:tc>
          <w:tcPr>
            <w:tcW w:w="155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Старославянизмы и их роль в развитии русского</w:t>
            </w:r>
            <w:r w:rsidR="00CE285A">
              <w:rPr>
                <w:rFonts w:ascii="Times New Roman" w:hAnsi="Times New Roman" w:cs="Times New Roman"/>
              </w:rPr>
              <w:t xml:space="preserve"> </w:t>
            </w: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Роль старославянизмов в развитии русского литературного языка и их признаки</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2</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BA1195" w:rsidP="00E13F77">
            <w:pPr>
              <w:pStyle w:val="a5"/>
              <w:rPr>
                <w:rFonts w:ascii="Times New Roman" w:hAnsi="Times New Roman" w:cs="Times New Roman"/>
              </w:rPr>
            </w:pPr>
            <w:r>
              <w:rPr>
                <w:rFonts w:ascii="Times New Roman" w:hAnsi="Times New Roman" w:cs="Times New Roman"/>
              </w:rPr>
              <w:t>2</w:t>
            </w:r>
          </w:p>
        </w:tc>
      </w:tr>
      <w:tr w:rsidR="00D94BF2" w:rsidRPr="00CC1ACD" w:rsidTr="00BA1195">
        <w:trPr>
          <w:trHeight w:hRule="exact" w:val="840"/>
          <w:jc w:val="center"/>
        </w:trPr>
        <w:tc>
          <w:tcPr>
            <w:tcW w:w="599" w:type="dxa"/>
            <w:tcBorders>
              <w:top w:val="single" w:sz="4" w:space="0" w:color="auto"/>
              <w:left w:val="single" w:sz="4" w:space="0" w:color="auto"/>
              <w:bottom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6-7</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литературного</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языка</w:t>
            </w:r>
          </w:p>
        </w:tc>
        <w:tc>
          <w:tcPr>
            <w:tcW w:w="6379" w:type="dxa"/>
            <w:tcBorders>
              <w:top w:val="single" w:sz="4" w:space="0" w:color="auto"/>
              <w:left w:val="single" w:sz="4" w:space="0" w:color="auto"/>
              <w:bottom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Стилистически нейтральные, книжные, устаревшие старославянизмы. Орфографический и пунктуационный практикум</w:t>
            </w:r>
          </w:p>
        </w:tc>
        <w:tc>
          <w:tcPr>
            <w:tcW w:w="709"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D94BF2" w:rsidRPr="00CC1ACD" w:rsidRDefault="00BA1195" w:rsidP="00E13F77">
            <w:pPr>
              <w:pStyle w:val="a5"/>
              <w:rPr>
                <w:rFonts w:ascii="Times New Roman" w:hAnsi="Times New Roman" w:cs="Times New Roman"/>
              </w:rPr>
            </w:pPr>
            <w:r>
              <w:rPr>
                <w:rFonts w:ascii="Times New Roman" w:hAnsi="Times New Roman" w:cs="Times New Roman"/>
              </w:rPr>
              <w:t>2</w:t>
            </w:r>
          </w:p>
        </w:tc>
      </w:tr>
      <w:tr w:rsidR="00D94BF2" w:rsidRPr="00CC1ACD" w:rsidTr="00CE285A">
        <w:trPr>
          <w:trHeight w:hRule="exact" w:val="1387"/>
          <w:jc w:val="center"/>
        </w:trPr>
        <w:tc>
          <w:tcPr>
            <w:tcW w:w="599" w:type="dxa"/>
            <w:tcBorders>
              <w:top w:val="single" w:sz="4" w:space="0" w:color="auto"/>
              <w:lef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8-9</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Иноязычные слова в разговорной речи, дисплейных текстах, современной публицистике</w:t>
            </w: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Иноязычная лексика в русском языке. Характеристика заимствованных слов по языку- 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3</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BA1195" w:rsidP="00E13F77">
            <w:pPr>
              <w:pStyle w:val="a5"/>
              <w:rPr>
                <w:rFonts w:ascii="Times New Roman" w:hAnsi="Times New Roman" w:cs="Times New Roman"/>
              </w:rPr>
            </w:pPr>
            <w:r>
              <w:rPr>
                <w:rFonts w:ascii="Times New Roman" w:hAnsi="Times New Roman" w:cs="Times New Roman"/>
              </w:rPr>
              <w:t>2</w:t>
            </w:r>
          </w:p>
        </w:tc>
      </w:tr>
      <w:tr w:rsidR="00D94BF2" w:rsidRPr="00CC1ACD" w:rsidTr="00CE285A">
        <w:trPr>
          <w:trHeight w:hRule="exact" w:val="890"/>
          <w:jc w:val="center"/>
        </w:trPr>
        <w:tc>
          <w:tcPr>
            <w:tcW w:w="599" w:type="dxa"/>
            <w:tcBorders>
              <w:top w:val="single" w:sz="4" w:space="0" w:color="auto"/>
              <w:lef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10-11</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Иноязычная лексика в разговорной речи, в дисплейных текстах, современной публицистике.</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3</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D94BF2" w:rsidP="00E13F77">
            <w:pPr>
              <w:pStyle w:val="a5"/>
              <w:rPr>
                <w:rFonts w:ascii="Times New Roman" w:hAnsi="Times New Roman" w:cs="Times New Roman"/>
              </w:rPr>
            </w:pPr>
          </w:p>
        </w:tc>
      </w:tr>
      <w:tr w:rsidR="00D94BF2" w:rsidRPr="00CC1ACD" w:rsidTr="00BA1195">
        <w:trPr>
          <w:trHeight w:hRule="exact" w:val="1676"/>
          <w:jc w:val="center"/>
        </w:trPr>
        <w:tc>
          <w:tcPr>
            <w:tcW w:w="599" w:type="dxa"/>
            <w:tcBorders>
              <w:top w:val="single" w:sz="4" w:space="0" w:color="auto"/>
              <w:lef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lastRenderedPageBreak/>
              <w:t>12-13</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Речевой этикет в русской культуре и его основные особенности</w:t>
            </w:r>
          </w:p>
        </w:tc>
        <w:tc>
          <w:tcPr>
            <w:tcW w:w="637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Речевой этикет. Благопожелание как ключевая идея речевого этикета. Речевой этикет и вежливость</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4</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BA1195" w:rsidP="00E13F77">
            <w:pPr>
              <w:pStyle w:val="a5"/>
              <w:rPr>
                <w:rFonts w:ascii="Times New Roman" w:hAnsi="Times New Roman" w:cs="Times New Roman"/>
              </w:rPr>
            </w:pPr>
            <w:r>
              <w:rPr>
                <w:rFonts w:ascii="Times New Roman" w:hAnsi="Times New Roman" w:cs="Times New Roman"/>
              </w:rPr>
              <w:t>2</w:t>
            </w:r>
          </w:p>
        </w:tc>
      </w:tr>
      <w:tr w:rsidR="00D94BF2" w:rsidRPr="00CC1ACD" w:rsidTr="00BA1195">
        <w:trPr>
          <w:trHeight w:hRule="exact" w:val="849"/>
          <w:jc w:val="center"/>
        </w:trPr>
        <w:tc>
          <w:tcPr>
            <w:tcW w:w="599" w:type="dxa"/>
            <w:tcBorders>
              <w:top w:val="single" w:sz="4" w:space="0" w:color="auto"/>
              <w:left w:val="single" w:sz="4" w:space="0" w:color="auto"/>
              <w:bottom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14-15</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379" w:type="dxa"/>
            <w:tcBorders>
              <w:top w:val="single" w:sz="4" w:space="0" w:color="auto"/>
              <w:left w:val="single" w:sz="4" w:space="0" w:color="auto"/>
              <w:bottom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«Ты» и «вы» в русском речевом этикете и в западноевропейском, американском речевых этикетах. Орфографический и пунктуационный практикум</w:t>
            </w:r>
          </w:p>
        </w:tc>
        <w:tc>
          <w:tcPr>
            <w:tcW w:w="709"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4</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D94BF2" w:rsidRPr="00CC1ACD" w:rsidRDefault="00BA1195" w:rsidP="00E13F77">
            <w:pPr>
              <w:pStyle w:val="a5"/>
              <w:rPr>
                <w:rFonts w:ascii="Times New Roman" w:hAnsi="Times New Roman" w:cs="Times New Roman"/>
              </w:rPr>
            </w:pPr>
            <w:r>
              <w:rPr>
                <w:rFonts w:ascii="Times New Roman" w:hAnsi="Times New Roman" w:cs="Times New Roman"/>
              </w:rPr>
              <w:t>2</w:t>
            </w:r>
          </w:p>
        </w:tc>
      </w:tr>
      <w:tr w:rsidR="00D94BF2" w:rsidRPr="00CC1ACD" w:rsidTr="00BA1195">
        <w:trPr>
          <w:trHeight w:hRule="exact" w:val="1131"/>
          <w:jc w:val="center"/>
        </w:trPr>
        <w:tc>
          <w:tcPr>
            <w:tcW w:w="599" w:type="dxa"/>
            <w:tcBorders>
              <w:top w:val="single" w:sz="4" w:space="0" w:color="auto"/>
              <w:lef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16-17</w:t>
            </w:r>
          </w:p>
        </w:tc>
        <w:tc>
          <w:tcPr>
            <w:tcW w:w="1559" w:type="dxa"/>
            <w:tcBorders>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Русский человек в обращении к другим</w:t>
            </w: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Называние другого и себя, обращение к знакомому и незнакомому</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5</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BA1195" w:rsidP="00E13F77">
            <w:pPr>
              <w:pStyle w:val="a5"/>
              <w:rPr>
                <w:rFonts w:ascii="Times New Roman" w:hAnsi="Times New Roman" w:cs="Times New Roman"/>
              </w:rPr>
            </w:pPr>
            <w:r>
              <w:rPr>
                <w:rFonts w:ascii="Times New Roman" w:hAnsi="Times New Roman" w:cs="Times New Roman"/>
              </w:rPr>
              <w:t>2</w:t>
            </w:r>
          </w:p>
        </w:tc>
      </w:tr>
      <w:tr w:rsidR="00D94BF2" w:rsidRPr="00CC1ACD" w:rsidTr="00CE285A">
        <w:trPr>
          <w:trHeight w:hRule="exact" w:val="852"/>
          <w:jc w:val="center"/>
        </w:trPr>
        <w:tc>
          <w:tcPr>
            <w:tcW w:w="599" w:type="dxa"/>
            <w:tcBorders>
              <w:top w:val="single" w:sz="4" w:space="0" w:color="auto"/>
              <w:lef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18-19</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Специфика приветствий, традиционная тематика бесед у русских и других народов. 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5</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BA1195" w:rsidP="00E13F77">
            <w:pPr>
              <w:pStyle w:val="a5"/>
              <w:rPr>
                <w:rFonts w:ascii="Times New Roman" w:hAnsi="Times New Roman" w:cs="Times New Roman"/>
              </w:rPr>
            </w:pPr>
            <w:r>
              <w:rPr>
                <w:rFonts w:ascii="Times New Roman" w:hAnsi="Times New Roman" w:cs="Times New Roman"/>
              </w:rPr>
              <w:t>2</w:t>
            </w:r>
          </w:p>
        </w:tc>
      </w:tr>
      <w:tr w:rsidR="00D94BF2" w:rsidRPr="00CC1ACD" w:rsidTr="00BA1195">
        <w:trPr>
          <w:trHeight w:hRule="exact" w:val="829"/>
          <w:jc w:val="center"/>
        </w:trPr>
        <w:tc>
          <w:tcPr>
            <w:tcW w:w="599" w:type="dxa"/>
            <w:tcBorders>
              <w:top w:val="single" w:sz="4" w:space="0" w:color="auto"/>
              <w:lef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20</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Проверочная работа № 1</w:t>
            </w: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Ключевые слова раздела. Обобщение материала. Представление проектов, результатов исследовательской работы</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869" w:type="dxa"/>
            <w:tcBorders>
              <w:top w:val="single" w:sz="4" w:space="0" w:color="auto"/>
              <w:left w:val="single" w:sz="4" w:space="0" w:color="auto"/>
              <w:righ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1</w:t>
            </w:r>
          </w:p>
        </w:tc>
      </w:tr>
      <w:tr w:rsidR="00BA1195" w:rsidRPr="00CC1ACD" w:rsidTr="00BA1195">
        <w:trPr>
          <w:trHeight w:hRule="exact" w:val="431"/>
          <w:jc w:val="center"/>
        </w:trPr>
        <w:tc>
          <w:tcPr>
            <w:tcW w:w="599" w:type="dxa"/>
            <w:tcBorders>
              <w:top w:val="single" w:sz="4" w:space="0" w:color="auto"/>
              <w:left w:val="single" w:sz="4" w:space="0" w:color="auto"/>
            </w:tcBorders>
            <w:shd w:val="clear" w:color="auto" w:fill="FFFFFF"/>
          </w:tcPr>
          <w:p w:rsidR="00BA1195" w:rsidRPr="00CC1ACD" w:rsidRDefault="001F736E" w:rsidP="00E13F77">
            <w:pPr>
              <w:pStyle w:val="a5"/>
              <w:rPr>
                <w:rFonts w:ascii="Times New Roman" w:hAnsi="Times New Roman" w:cs="Times New Roman"/>
              </w:rPr>
            </w:pPr>
            <w:r>
              <w:rPr>
                <w:rFonts w:ascii="Times New Roman" w:hAnsi="Times New Roman" w:cs="Times New Roman"/>
              </w:rPr>
              <w:t>21-22</w:t>
            </w:r>
          </w:p>
        </w:tc>
        <w:tc>
          <w:tcPr>
            <w:tcW w:w="1559" w:type="dxa"/>
            <w:tcBorders>
              <w:left w:val="single" w:sz="4" w:space="0" w:color="auto"/>
            </w:tcBorders>
            <w:shd w:val="clear" w:color="auto" w:fill="FFFFFF"/>
          </w:tcPr>
          <w:p w:rsidR="00BA1195" w:rsidRPr="00CC1ACD" w:rsidRDefault="00BA11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BA1195" w:rsidRPr="00CC1ACD" w:rsidRDefault="00BA1195" w:rsidP="00E13F77">
            <w:pPr>
              <w:pStyle w:val="a5"/>
              <w:rPr>
                <w:rFonts w:ascii="Times New Roman" w:hAnsi="Times New Roman" w:cs="Times New Roman"/>
              </w:rPr>
            </w:pPr>
            <w:r>
              <w:rPr>
                <w:rFonts w:ascii="Times New Roman" w:hAnsi="Times New Roman" w:cs="Times New Roman"/>
              </w:rPr>
              <w:t>Проектная работа. Защита проектов.</w:t>
            </w:r>
          </w:p>
        </w:tc>
        <w:tc>
          <w:tcPr>
            <w:tcW w:w="709" w:type="dxa"/>
            <w:tcBorders>
              <w:top w:val="single" w:sz="4" w:space="0" w:color="auto"/>
              <w:left w:val="single" w:sz="4" w:space="0" w:color="auto"/>
            </w:tcBorders>
            <w:shd w:val="clear" w:color="auto" w:fill="FFFFFF"/>
          </w:tcPr>
          <w:p w:rsidR="00BA1195" w:rsidRPr="00CC1ACD" w:rsidRDefault="00BA1195" w:rsidP="00E13F77">
            <w:pPr>
              <w:pStyle w:val="a5"/>
              <w:rPr>
                <w:rFonts w:ascii="Times New Roman" w:hAnsi="Times New Roman" w:cs="Times New Roman"/>
              </w:rPr>
            </w:pPr>
          </w:p>
        </w:tc>
        <w:tc>
          <w:tcPr>
            <w:tcW w:w="869" w:type="dxa"/>
            <w:tcBorders>
              <w:top w:val="single" w:sz="4" w:space="0" w:color="auto"/>
              <w:left w:val="single" w:sz="4" w:space="0" w:color="auto"/>
              <w:right w:val="single" w:sz="4" w:space="0" w:color="auto"/>
            </w:tcBorders>
            <w:shd w:val="clear" w:color="auto" w:fill="FFFFFF"/>
          </w:tcPr>
          <w:p w:rsidR="00BA1195" w:rsidRPr="00CC1ACD" w:rsidRDefault="001F736E" w:rsidP="00E13F77">
            <w:pPr>
              <w:pStyle w:val="a5"/>
              <w:rPr>
                <w:rFonts w:ascii="Times New Roman" w:hAnsi="Times New Roman" w:cs="Times New Roman"/>
              </w:rPr>
            </w:pPr>
            <w:r>
              <w:rPr>
                <w:rFonts w:ascii="Times New Roman" w:hAnsi="Times New Roman" w:cs="Times New Roman"/>
              </w:rPr>
              <w:t>2</w:t>
            </w:r>
          </w:p>
        </w:tc>
      </w:tr>
      <w:tr w:rsidR="00D94BF2" w:rsidRPr="00CC1ACD" w:rsidTr="00CE285A">
        <w:trPr>
          <w:trHeight w:hRule="exact" w:val="562"/>
          <w:jc w:val="center"/>
        </w:trPr>
        <w:tc>
          <w:tcPr>
            <w:tcW w:w="59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Style w:val="115pt"/>
                <w:rFonts w:eastAsia="Courier New"/>
                <w:sz w:val="24"/>
                <w:szCs w:val="24"/>
              </w:rPr>
              <w:t>Культура речи</w:t>
            </w:r>
          </w:p>
        </w:tc>
        <w:tc>
          <w:tcPr>
            <w:tcW w:w="6379" w:type="dxa"/>
            <w:tcBorders>
              <w:top w:val="single" w:sz="4" w:space="0" w:color="auto"/>
              <w:left w:val="single" w:sz="4" w:space="0" w:color="auto"/>
            </w:tcBorders>
            <w:shd w:val="clear" w:color="auto" w:fill="FFFFFF"/>
            <w:vAlign w:val="center"/>
          </w:tcPr>
          <w:p w:rsidR="00D94BF2" w:rsidRPr="00CC1ACD" w:rsidRDefault="00D94BF2" w:rsidP="00E13F77">
            <w:pPr>
              <w:pStyle w:val="a5"/>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D94BF2" w:rsidRPr="00CC1ACD" w:rsidRDefault="00D94BF2" w:rsidP="00E13F77">
            <w:pPr>
              <w:rPr>
                <w:rFonts w:ascii="Times New Roman" w:hAnsi="Times New Roman" w:cs="Times New Roman"/>
              </w:rPr>
            </w:pPr>
          </w:p>
        </w:tc>
        <w:tc>
          <w:tcPr>
            <w:tcW w:w="869" w:type="dxa"/>
            <w:tcBorders>
              <w:top w:val="single" w:sz="4" w:space="0" w:color="auto"/>
              <w:left w:val="single" w:sz="4" w:space="0" w:color="auto"/>
              <w:right w:val="single" w:sz="4" w:space="0" w:color="auto"/>
            </w:tcBorders>
            <w:shd w:val="clear" w:color="auto" w:fill="FFFFFF"/>
          </w:tcPr>
          <w:p w:rsidR="00D94BF2" w:rsidRPr="00CC1ACD" w:rsidRDefault="001F736E" w:rsidP="00E13F77">
            <w:pPr>
              <w:rPr>
                <w:rFonts w:ascii="Times New Roman" w:hAnsi="Times New Roman" w:cs="Times New Roman"/>
              </w:rPr>
            </w:pPr>
            <w:r>
              <w:rPr>
                <w:rStyle w:val="115pt"/>
                <w:rFonts w:eastAsia="Courier New"/>
                <w:sz w:val="24"/>
                <w:szCs w:val="24"/>
              </w:rPr>
              <w:t>22</w:t>
            </w:r>
          </w:p>
        </w:tc>
      </w:tr>
      <w:tr w:rsidR="00D94BF2" w:rsidRPr="00CC1ACD" w:rsidTr="00CE285A">
        <w:trPr>
          <w:trHeight w:hRule="exact" w:val="1387"/>
          <w:jc w:val="center"/>
        </w:trPr>
        <w:tc>
          <w:tcPr>
            <w:tcW w:w="599" w:type="dxa"/>
            <w:tcBorders>
              <w:top w:val="single" w:sz="4" w:space="0" w:color="auto"/>
              <w:left w:val="single" w:sz="4" w:space="0" w:color="auto"/>
              <w:bottom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23-24</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Типичные орфоэпические и акцентологические ошибки в современной речи</w:t>
            </w:r>
          </w:p>
        </w:tc>
        <w:tc>
          <w:tcPr>
            <w:tcW w:w="6379" w:type="dxa"/>
            <w:tcBorders>
              <w:top w:val="single" w:sz="4" w:space="0" w:color="auto"/>
              <w:left w:val="single" w:sz="4" w:space="0" w:color="auto"/>
              <w:bottom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Произношение гласных [э], [о] после мягких согласных и шипящих; безударный [о] в словах иностранного происхождения; произношение парных по твёрдости-мягкости согласных перед [э] в словах иностранного происхождения. Типичные орфоэпические ошибки в современной речи</w:t>
            </w:r>
          </w:p>
        </w:tc>
        <w:tc>
          <w:tcPr>
            <w:tcW w:w="709"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6</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2</w:t>
            </w:r>
          </w:p>
        </w:tc>
      </w:tr>
      <w:tr w:rsidR="00D94BF2" w:rsidRPr="00CC1ACD" w:rsidTr="00CE285A">
        <w:trPr>
          <w:trHeight w:hRule="exact" w:val="1387"/>
          <w:jc w:val="center"/>
        </w:trPr>
        <w:tc>
          <w:tcPr>
            <w:tcW w:w="599" w:type="dxa"/>
            <w:tcBorders>
              <w:top w:val="single" w:sz="4" w:space="0" w:color="auto"/>
              <w:lef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25-26</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xml:space="preserve">Произношение безударного [а] после </w:t>
            </w:r>
            <w:r w:rsidRPr="00CC1ACD">
              <w:rPr>
                <w:rStyle w:val="a8"/>
                <w:rFonts w:eastAsia="Courier New"/>
                <w:sz w:val="24"/>
                <w:szCs w:val="24"/>
              </w:rPr>
              <w:t>ж</w:t>
            </w:r>
            <w:r w:rsidRPr="00CC1ACD">
              <w:rPr>
                <w:rFonts w:ascii="Times New Roman" w:hAnsi="Times New Roman" w:cs="Times New Roman"/>
              </w:rPr>
              <w:t xml:space="preserve"> и ш; произношение сочетаний </w:t>
            </w:r>
            <w:r w:rsidRPr="00CC1ACD">
              <w:rPr>
                <w:rStyle w:val="a8"/>
                <w:rFonts w:eastAsia="Courier New"/>
                <w:sz w:val="24"/>
                <w:szCs w:val="24"/>
              </w:rPr>
              <w:t>чн</w:t>
            </w:r>
            <w:r w:rsidRPr="00CC1ACD">
              <w:rPr>
                <w:rFonts w:ascii="Times New Roman" w:hAnsi="Times New Roman" w:cs="Times New Roman"/>
              </w:rPr>
              <w:t xml:space="preserve"> и </w:t>
            </w:r>
            <w:r w:rsidRPr="00CC1ACD">
              <w:rPr>
                <w:rStyle w:val="a8"/>
                <w:rFonts w:eastAsia="Courier New"/>
                <w:sz w:val="24"/>
                <w:szCs w:val="24"/>
              </w:rPr>
              <w:t>чт</w:t>
            </w:r>
            <w:r w:rsidRPr="00CC1ACD">
              <w:rPr>
                <w:rFonts w:ascii="Times New Roman" w:hAnsi="Times New Roman" w:cs="Times New Roman"/>
              </w:rPr>
              <w:t xml:space="preserve">; произношение женских отчеств на </w:t>
            </w:r>
            <w:r w:rsidRPr="00CC1ACD">
              <w:rPr>
                <w:rStyle w:val="a8"/>
                <w:rFonts w:eastAsia="Courier New"/>
                <w:sz w:val="24"/>
                <w:szCs w:val="24"/>
              </w:rPr>
              <w:t>-ична, -инична</w:t>
            </w:r>
            <w:r w:rsidRPr="00CC1ACD">
              <w:rPr>
                <w:rFonts w:ascii="Times New Roman" w:hAnsi="Times New Roman" w:cs="Times New Roman"/>
              </w:rPr>
              <w:t xml:space="preserve">; произношение твёрдого [н] перед мягкими [ф'] и [в']; произношение мягкого [н] перед </w:t>
            </w:r>
            <w:r w:rsidRPr="00CC1ACD">
              <w:rPr>
                <w:rStyle w:val="a8"/>
                <w:rFonts w:eastAsia="Courier New"/>
                <w:sz w:val="24"/>
                <w:szCs w:val="24"/>
              </w:rPr>
              <w:t>ч</w:t>
            </w:r>
            <w:r w:rsidRPr="00CC1ACD">
              <w:rPr>
                <w:rFonts w:ascii="Times New Roman" w:hAnsi="Times New Roman" w:cs="Times New Roman"/>
              </w:rPr>
              <w:t xml:space="preserve"> и щ. Типичные орфоэпические ошибки в современной речи</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6</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2</w:t>
            </w:r>
          </w:p>
        </w:tc>
      </w:tr>
      <w:tr w:rsidR="00D94BF2" w:rsidRPr="00CC1ACD" w:rsidTr="00BA1195">
        <w:trPr>
          <w:trHeight w:hRule="exact" w:val="610"/>
          <w:jc w:val="center"/>
        </w:trPr>
        <w:tc>
          <w:tcPr>
            <w:tcW w:w="599" w:type="dxa"/>
            <w:tcBorders>
              <w:top w:val="single" w:sz="4" w:space="0" w:color="auto"/>
              <w:lef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27-28</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Типичные акцентологические ошибки в современной речи. 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6</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2</w:t>
            </w:r>
          </w:p>
        </w:tc>
      </w:tr>
      <w:tr w:rsidR="00D94BF2" w:rsidRPr="00CC1ACD" w:rsidTr="00BA1195">
        <w:trPr>
          <w:trHeight w:hRule="exact" w:val="846"/>
          <w:jc w:val="center"/>
        </w:trPr>
        <w:tc>
          <w:tcPr>
            <w:tcW w:w="599" w:type="dxa"/>
            <w:tcBorders>
              <w:top w:val="single" w:sz="4" w:space="0" w:color="auto"/>
              <w:lef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29-30</w:t>
            </w:r>
          </w:p>
        </w:tc>
        <w:tc>
          <w:tcPr>
            <w:tcW w:w="1559" w:type="dxa"/>
            <w:tcBorders>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Нормы</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употребления</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терминов</w:t>
            </w: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Терминология и точность речи. Нормы употребления терминов в научном стиле речи</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7</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2</w:t>
            </w:r>
          </w:p>
        </w:tc>
      </w:tr>
      <w:tr w:rsidR="00D94BF2" w:rsidRPr="00CC1ACD" w:rsidTr="001F736E">
        <w:trPr>
          <w:trHeight w:hRule="exact" w:val="1728"/>
          <w:jc w:val="center"/>
        </w:trPr>
        <w:tc>
          <w:tcPr>
            <w:tcW w:w="599" w:type="dxa"/>
            <w:tcBorders>
              <w:top w:val="single" w:sz="4" w:space="0" w:color="auto"/>
              <w:left w:val="single" w:sz="4" w:space="0" w:color="auto"/>
              <w:bottom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31-32</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379"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Особенности употребления терминов в публицистике, художественной литературе, разговорной речи. Типичные речевые ошибки, связанные с употреблением Орфографический и пунктуационный практикум терминов. Точность словоупотребления заимствованных слов. Типичные ошибки.</w:t>
            </w:r>
          </w:p>
        </w:tc>
        <w:tc>
          <w:tcPr>
            <w:tcW w:w="709"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7</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2</w:t>
            </w:r>
          </w:p>
        </w:tc>
      </w:tr>
      <w:tr w:rsidR="00D94BF2" w:rsidRPr="00CC1ACD" w:rsidTr="00BA1195">
        <w:trPr>
          <w:trHeight w:hRule="exact" w:val="1438"/>
          <w:jc w:val="center"/>
        </w:trPr>
        <w:tc>
          <w:tcPr>
            <w:tcW w:w="599" w:type="dxa"/>
            <w:tcBorders>
              <w:top w:val="single" w:sz="4" w:space="0" w:color="auto"/>
              <w:left w:val="single" w:sz="4" w:space="0" w:color="auto"/>
              <w:bottom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33-34</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Трудные случаи согласования в русском языке</w:t>
            </w:r>
          </w:p>
        </w:tc>
        <w:tc>
          <w:tcPr>
            <w:tcW w:w="6379" w:type="dxa"/>
            <w:tcBorders>
              <w:top w:val="single" w:sz="4" w:space="0" w:color="auto"/>
              <w:left w:val="single" w:sz="4" w:space="0" w:color="auto"/>
              <w:bottom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xml:space="preserve">Типичные грамматические ошибки. Согласование сказуемого с подлежащим: а) имеющим в своём составе количественно-именное сочетание; б) выраженным существительным со значением лица женского пола; в) выраженным сочетанием числительного </w:t>
            </w:r>
            <w:r w:rsidRPr="00CC1ACD">
              <w:rPr>
                <w:rStyle w:val="a8"/>
                <w:rFonts w:eastAsia="Courier New"/>
                <w:sz w:val="24"/>
                <w:szCs w:val="24"/>
              </w:rPr>
              <w:t>несколько</w:t>
            </w:r>
            <w:r w:rsidRPr="00CC1ACD">
              <w:rPr>
                <w:rFonts w:ascii="Times New Roman" w:hAnsi="Times New Roman" w:cs="Times New Roman"/>
              </w:rPr>
              <w:t xml:space="preserve"> и существительным</w:t>
            </w:r>
          </w:p>
        </w:tc>
        <w:tc>
          <w:tcPr>
            <w:tcW w:w="709"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8</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2</w:t>
            </w:r>
          </w:p>
        </w:tc>
      </w:tr>
      <w:tr w:rsidR="00D94BF2" w:rsidRPr="00CC1ACD" w:rsidTr="00BA1195">
        <w:trPr>
          <w:trHeight w:hRule="exact" w:val="847"/>
          <w:jc w:val="center"/>
        </w:trPr>
        <w:tc>
          <w:tcPr>
            <w:tcW w:w="599" w:type="dxa"/>
            <w:tcBorders>
              <w:top w:val="single" w:sz="4" w:space="0" w:color="auto"/>
              <w:left w:val="single" w:sz="4" w:space="0" w:color="auto"/>
              <w:bottom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35-36</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379"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xml:space="preserve">Согласование определения в количественно-именных сочетаниях с числительными </w:t>
            </w:r>
            <w:r w:rsidRPr="00CC1ACD">
              <w:rPr>
                <w:rStyle w:val="a8"/>
                <w:rFonts w:eastAsia="Courier New"/>
                <w:sz w:val="24"/>
                <w:szCs w:val="24"/>
              </w:rPr>
              <w:t>два, три, четыре.</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Нормы построения словосочетаний по типу согласования</w:t>
            </w:r>
          </w:p>
        </w:tc>
        <w:tc>
          <w:tcPr>
            <w:tcW w:w="709"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8</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2</w:t>
            </w:r>
          </w:p>
        </w:tc>
      </w:tr>
      <w:tr w:rsidR="00D94BF2" w:rsidRPr="00CC1ACD" w:rsidTr="00BA1195">
        <w:trPr>
          <w:trHeight w:hRule="exact" w:val="1129"/>
          <w:jc w:val="center"/>
        </w:trPr>
        <w:tc>
          <w:tcPr>
            <w:tcW w:w="599" w:type="dxa"/>
            <w:tcBorders>
              <w:top w:val="single" w:sz="4" w:space="0" w:color="auto"/>
              <w:lef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lastRenderedPageBreak/>
              <w:t>37-38</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Варианты грамматической нормы. Отражение вариантов грамматической нормы в современных грамматических словарях и справочниках. 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8</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2</w:t>
            </w:r>
          </w:p>
        </w:tc>
      </w:tr>
      <w:tr w:rsidR="00D94BF2" w:rsidRPr="00CC1ACD" w:rsidTr="00BA1195">
        <w:trPr>
          <w:trHeight w:hRule="exact" w:val="1273"/>
          <w:jc w:val="center"/>
        </w:trPr>
        <w:tc>
          <w:tcPr>
            <w:tcW w:w="599" w:type="dxa"/>
            <w:tcBorders>
              <w:top w:val="single" w:sz="4" w:space="0" w:color="auto"/>
              <w:lef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39-40</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Особенности современного речевого этикета</w:t>
            </w: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Активные процессы в речевом этикете. Новые варианты приветствия и прощания, возникшие в СМИ; изменение обращений, использования собственных имён; их оценка</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9</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2</w:t>
            </w:r>
          </w:p>
        </w:tc>
      </w:tr>
      <w:tr w:rsidR="00D94BF2" w:rsidRPr="00CC1ACD" w:rsidTr="00BA1195">
        <w:trPr>
          <w:trHeight w:hRule="exact" w:val="850"/>
          <w:jc w:val="center"/>
        </w:trPr>
        <w:tc>
          <w:tcPr>
            <w:tcW w:w="599" w:type="dxa"/>
            <w:tcBorders>
              <w:top w:val="single" w:sz="4" w:space="0" w:color="auto"/>
              <w:lef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41-42</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Речевая агрессия. Этикетные речевые тактики и приёмы в коммуникации, помогающие противостоять речевой агрессии. Синонимия речевых формул</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9</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2</w:t>
            </w:r>
          </w:p>
        </w:tc>
      </w:tr>
      <w:tr w:rsidR="00D94BF2" w:rsidRPr="00CC1ACD" w:rsidTr="00BA1195">
        <w:trPr>
          <w:trHeight w:hRule="exact" w:val="989"/>
          <w:jc w:val="center"/>
        </w:trPr>
        <w:tc>
          <w:tcPr>
            <w:tcW w:w="599" w:type="dxa"/>
            <w:tcBorders>
              <w:top w:val="single" w:sz="4" w:space="0" w:color="auto"/>
              <w:lef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43</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Проверочная работа № 2</w:t>
            </w:r>
          </w:p>
        </w:tc>
        <w:tc>
          <w:tcPr>
            <w:tcW w:w="637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Ключевые слова раздела. Обобщение материала. Представление проектов, результатов исследовательской работы</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869" w:type="dxa"/>
            <w:tcBorders>
              <w:top w:val="single" w:sz="4" w:space="0" w:color="auto"/>
              <w:left w:val="single" w:sz="4" w:space="0" w:color="auto"/>
              <w:righ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1</w:t>
            </w:r>
          </w:p>
        </w:tc>
      </w:tr>
      <w:tr w:rsidR="001F736E" w:rsidRPr="00CC1ACD" w:rsidTr="001F736E">
        <w:trPr>
          <w:trHeight w:hRule="exact" w:val="319"/>
          <w:jc w:val="center"/>
        </w:trPr>
        <w:tc>
          <w:tcPr>
            <w:tcW w:w="599" w:type="dxa"/>
            <w:tcBorders>
              <w:top w:val="single" w:sz="4" w:space="0" w:color="auto"/>
              <w:left w:val="single" w:sz="4" w:space="0" w:color="auto"/>
            </w:tcBorders>
            <w:shd w:val="clear" w:color="auto" w:fill="FFFFFF"/>
          </w:tcPr>
          <w:p w:rsidR="001F736E" w:rsidRDefault="001F736E" w:rsidP="00E13F77">
            <w:pPr>
              <w:pStyle w:val="a5"/>
              <w:rPr>
                <w:rFonts w:ascii="Times New Roman" w:hAnsi="Times New Roman" w:cs="Times New Roman"/>
              </w:rPr>
            </w:pPr>
            <w:r>
              <w:rPr>
                <w:rFonts w:ascii="Times New Roman" w:hAnsi="Times New Roman" w:cs="Times New Roman"/>
              </w:rPr>
              <w:t>44</w:t>
            </w:r>
          </w:p>
        </w:tc>
        <w:tc>
          <w:tcPr>
            <w:tcW w:w="1559" w:type="dxa"/>
            <w:tcBorders>
              <w:left w:val="single" w:sz="4" w:space="0" w:color="auto"/>
            </w:tcBorders>
            <w:shd w:val="clear" w:color="auto" w:fill="FFFFFF"/>
          </w:tcPr>
          <w:p w:rsidR="001F736E" w:rsidRPr="00CC1ACD" w:rsidRDefault="001F736E"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tcPr>
          <w:p w:rsidR="001F736E" w:rsidRPr="00CC1ACD" w:rsidRDefault="001F736E" w:rsidP="00E13F77">
            <w:pPr>
              <w:pStyle w:val="a5"/>
              <w:rPr>
                <w:rFonts w:ascii="Times New Roman" w:hAnsi="Times New Roman" w:cs="Times New Roman"/>
              </w:rPr>
            </w:pPr>
            <w:r>
              <w:rPr>
                <w:rFonts w:ascii="Times New Roman" w:hAnsi="Times New Roman" w:cs="Times New Roman"/>
              </w:rPr>
              <w:t>Проектная работа. Защита проекта.</w:t>
            </w:r>
          </w:p>
        </w:tc>
        <w:tc>
          <w:tcPr>
            <w:tcW w:w="709" w:type="dxa"/>
            <w:tcBorders>
              <w:top w:val="single" w:sz="4" w:space="0" w:color="auto"/>
              <w:left w:val="single" w:sz="4" w:space="0" w:color="auto"/>
            </w:tcBorders>
            <w:shd w:val="clear" w:color="auto" w:fill="FFFFFF"/>
          </w:tcPr>
          <w:p w:rsidR="001F736E" w:rsidRPr="00CC1ACD" w:rsidRDefault="001F736E" w:rsidP="00E13F77">
            <w:pPr>
              <w:pStyle w:val="a5"/>
              <w:rPr>
                <w:rFonts w:ascii="Times New Roman" w:hAnsi="Times New Roman" w:cs="Times New Roman"/>
              </w:rPr>
            </w:pPr>
          </w:p>
        </w:tc>
        <w:tc>
          <w:tcPr>
            <w:tcW w:w="869" w:type="dxa"/>
            <w:tcBorders>
              <w:top w:val="single" w:sz="4" w:space="0" w:color="auto"/>
              <w:left w:val="single" w:sz="4" w:space="0" w:color="auto"/>
              <w:right w:val="single" w:sz="4" w:space="0" w:color="auto"/>
            </w:tcBorders>
            <w:shd w:val="clear" w:color="auto" w:fill="FFFFFF"/>
          </w:tcPr>
          <w:p w:rsidR="001F736E" w:rsidRPr="00CC1ACD" w:rsidRDefault="001F736E" w:rsidP="00E13F77">
            <w:pPr>
              <w:pStyle w:val="a5"/>
              <w:rPr>
                <w:rFonts w:ascii="Times New Roman" w:hAnsi="Times New Roman" w:cs="Times New Roman"/>
              </w:rPr>
            </w:pPr>
          </w:p>
        </w:tc>
      </w:tr>
      <w:tr w:rsidR="00D94BF2" w:rsidRPr="00CC1ACD" w:rsidTr="00BA1195">
        <w:trPr>
          <w:trHeight w:hRule="exact" w:val="580"/>
          <w:jc w:val="center"/>
        </w:trPr>
        <w:tc>
          <w:tcPr>
            <w:tcW w:w="59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Style w:val="115pt"/>
                <w:rFonts w:eastAsia="Courier New"/>
                <w:sz w:val="24"/>
                <w:szCs w:val="24"/>
              </w:rPr>
              <w:t>Речь. Текст</w:t>
            </w:r>
          </w:p>
        </w:tc>
        <w:tc>
          <w:tcPr>
            <w:tcW w:w="6379" w:type="dxa"/>
            <w:tcBorders>
              <w:top w:val="single" w:sz="4" w:space="0" w:color="auto"/>
              <w:left w:val="single" w:sz="4" w:space="0" w:color="auto"/>
            </w:tcBorders>
            <w:shd w:val="clear" w:color="auto" w:fill="FFFFFF"/>
            <w:vAlign w:val="center"/>
          </w:tcPr>
          <w:p w:rsidR="00D94BF2" w:rsidRPr="00CC1ACD" w:rsidRDefault="00D94BF2" w:rsidP="00E13F77">
            <w:pPr>
              <w:pStyle w:val="a5"/>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D94BF2" w:rsidRPr="00CC1ACD" w:rsidRDefault="00D94BF2" w:rsidP="00E13F77">
            <w:pPr>
              <w:rPr>
                <w:rFonts w:ascii="Times New Roman" w:hAnsi="Times New Roman" w:cs="Times New Roman"/>
              </w:rPr>
            </w:pPr>
          </w:p>
        </w:tc>
        <w:tc>
          <w:tcPr>
            <w:tcW w:w="869" w:type="dxa"/>
            <w:tcBorders>
              <w:top w:val="single" w:sz="4" w:space="0" w:color="auto"/>
              <w:left w:val="single" w:sz="4" w:space="0" w:color="auto"/>
              <w:right w:val="single" w:sz="4" w:space="0" w:color="auto"/>
            </w:tcBorders>
            <w:shd w:val="clear" w:color="auto" w:fill="FFFFFF"/>
          </w:tcPr>
          <w:p w:rsidR="00D94BF2" w:rsidRPr="00CC1ACD" w:rsidRDefault="001F736E" w:rsidP="00E13F77">
            <w:pPr>
              <w:rPr>
                <w:rFonts w:ascii="Times New Roman" w:hAnsi="Times New Roman" w:cs="Times New Roman"/>
              </w:rPr>
            </w:pPr>
            <w:r>
              <w:rPr>
                <w:rStyle w:val="115pt"/>
                <w:rFonts w:eastAsia="Courier New"/>
                <w:sz w:val="24"/>
                <w:szCs w:val="24"/>
              </w:rPr>
              <w:t>22</w:t>
            </w:r>
          </w:p>
        </w:tc>
      </w:tr>
      <w:tr w:rsidR="00D94BF2" w:rsidRPr="00CC1ACD" w:rsidTr="00BA1195">
        <w:trPr>
          <w:trHeight w:hRule="exact" w:val="1127"/>
          <w:jc w:val="center"/>
        </w:trPr>
        <w:tc>
          <w:tcPr>
            <w:tcW w:w="599" w:type="dxa"/>
            <w:tcBorders>
              <w:top w:val="single" w:sz="4" w:space="0" w:color="auto"/>
              <w:left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45</w:t>
            </w:r>
          </w:p>
        </w:tc>
        <w:tc>
          <w:tcPr>
            <w:tcW w:w="1559" w:type="dxa"/>
            <w:tcBorders>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Информация: способы и средства её получения и</w:t>
            </w: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Основные методы, способы и средства получения, переработки информации</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10</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1</w:t>
            </w:r>
          </w:p>
        </w:tc>
      </w:tr>
      <w:tr w:rsidR="00D94BF2" w:rsidRPr="00CC1ACD" w:rsidTr="001F736E">
        <w:trPr>
          <w:trHeight w:hRule="exact" w:val="546"/>
          <w:jc w:val="center"/>
        </w:trPr>
        <w:tc>
          <w:tcPr>
            <w:tcW w:w="599" w:type="dxa"/>
            <w:tcBorders>
              <w:top w:val="single" w:sz="4" w:space="0" w:color="auto"/>
              <w:left w:val="single" w:sz="4" w:space="0" w:color="auto"/>
              <w:bottom w:val="single" w:sz="4" w:space="0" w:color="auto"/>
            </w:tcBorders>
            <w:shd w:val="clear" w:color="auto" w:fill="FFFFFF"/>
          </w:tcPr>
          <w:p w:rsidR="00D94BF2" w:rsidRPr="00CC1ACD" w:rsidRDefault="001F736E" w:rsidP="00E13F77">
            <w:pPr>
              <w:pStyle w:val="a5"/>
              <w:rPr>
                <w:rFonts w:ascii="Times New Roman" w:hAnsi="Times New Roman" w:cs="Times New Roman"/>
              </w:rPr>
            </w:pPr>
            <w:r>
              <w:rPr>
                <w:rFonts w:ascii="Times New Roman" w:hAnsi="Times New Roman" w:cs="Times New Roman"/>
              </w:rPr>
              <w:t>46</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переработки</w:t>
            </w:r>
          </w:p>
        </w:tc>
        <w:tc>
          <w:tcPr>
            <w:tcW w:w="6379" w:type="dxa"/>
            <w:tcBorders>
              <w:top w:val="single" w:sz="4" w:space="0" w:color="auto"/>
              <w:left w:val="single" w:sz="4" w:space="0" w:color="auto"/>
              <w:bottom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Предтекстовый, текстовый и послетекстовый этапы работы. Орфографический и пунктуационный практикум</w:t>
            </w:r>
          </w:p>
        </w:tc>
        <w:tc>
          <w:tcPr>
            <w:tcW w:w="709"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1</w:t>
            </w:r>
          </w:p>
        </w:tc>
      </w:tr>
      <w:tr w:rsidR="00D94BF2" w:rsidRPr="00CC1ACD" w:rsidTr="00CE285A">
        <w:trPr>
          <w:trHeight w:hRule="exact" w:val="1387"/>
          <w:jc w:val="center"/>
        </w:trPr>
        <w:tc>
          <w:tcPr>
            <w:tcW w:w="599" w:type="dxa"/>
            <w:tcBorders>
              <w:top w:val="single" w:sz="4" w:space="0" w:color="auto"/>
              <w:left w:val="single" w:sz="4" w:space="0" w:color="auto"/>
            </w:tcBorders>
            <w:shd w:val="clear" w:color="auto" w:fill="FFFFFF"/>
          </w:tcPr>
          <w:p w:rsidR="00D94BF2" w:rsidRPr="00CC1ACD" w:rsidRDefault="006F3E4F" w:rsidP="00E13F77">
            <w:pPr>
              <w:pStyle w:val="a5"/>
              <w:rPr>
                <w:rFonts w:ascii="Times New Roman" w:hAnsi="Times New Roman" w:cs="Times New Roman"/>
              </w:rPr>
            </w:pPr>
            <w:r>
              <w:rPr>
                <w:rFonts w:ascii="Times New Roman" w:hAnsi="Times New Roman" w:cs="Times New Roman"/>
              </w:rPr>
              <w:t>47-48</w:t>
            </w:r>
          </w:p>
        </w:tc>
        <w:tc>
          <w:tcPr>
            <w:tcW w:w="1559" w:type="dxa"/>
            <w:tcBorders>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Слушание как вид речевой деятельности. Эффективные приёмы слушания</w:t>
            </w: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Слушание как вид речевой деятельности. Эффективные приёмы слушания. 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11</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6F3E4F" w:rsidP="00E13F77">
            <w:pPr>
              <w:pStyle w:val="a5"/>
              <w:rPr>
                <w:rFonts w:ascii="Times New Roman" w:hAnsi="Times New Roman" w:cs="Times New Roman"/>
              </w:rPr>
            </w:pPr>
            <w:r>
              <w:rPr>
                <w:rFonts w:ascii="Times New Roman" w:hAnsi="Times New Roman" w:cs="Times New Roman"/>
              </w:rPr>
              <w:t>2</w:t>
            </w:r>
          </w:p>
        </w:tc>
      </w:tr>
      <w:tr w:rsidR="00D94BF2" w:rsidRPr="00CC1ACD" w:rsidTr="00BA1195">
        <w:trPr>
          <w:trHeight w:hRule="exact" w:val="1287"/>
          <w:jc w:val="center"/>
        </w:trPr>
        <w:tc>
          <w:tcPr>
            <w:tcW w:w="599" w:type="dxa"/>
            <w:tcBorders>
              <w:top w:val="single" w:sz="4" w:space="0" w:color="auto"/>
              <w:left w:val="single" w:sz="4" w:space="0" w:color="auto"/>
            </w:tcBorders>
            <w:shd w:val="clear" w:color="auto" w:fill="FFFFFF"/>
          </w:tcPr>
          <w:p w:rsidR="00D94BF2" w:rsidRPr="00CC1ACD" w:rsidRDefault="006F3E4F" w:rsidP="00E13F77">
            <w:pPr>
              <w:pStyle w:val="a5"/>
              <w:rPr>
                <w:rFonts w:ascii="Times New Roman" w:hAnsi="Times New Roman" w:cs="Times New Roman"/>
              </w:rPr>
            </w:pPr>
            <w:r>
              <w:rPr>
                <w:rFonts w:ascii="Times New Roman" w:hAnsi="Times New Roman" w:cs="Times New Roman"/>
              </w:rPr>
              <w:t>49-50</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Аргументация.</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Правила</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эффективной</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аргументации</w:t>
            </w:r>
          </w:p>
        </w:tc>
        <w:tc>
          <w:tcPr>
            <w:tcW w:w="6379" w:type="dxa"/>
            <w:tcBorders>
              <w:top w:val="single" w:sz="4" w:space="0" w:color="auto"/>
              <w:left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Структура аргументации: тезис, аргумент. Способы аргументации</w:t>
            </w:r>
          </w:p>
        </w:tc>
        <w:tc>
          <w:tcPr>
            <w:tcW w:w="709" w:type="dxa"/>
            <w:tcBorders>
              <w:top w:val="single" w:sz="4" w:space="0" w:color="auto"/>
              <w:left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12</w:t>
            </w:r>
          </w:p>
        </w:tc>
        <w:tc>
          <w:tcPr>
            <w:tcW w:w="869" w:type="dxa"/>
            <w:tcBorders>
              <w:top w:val="single" w:sz="4" w:space="0" w:color="auto"/>
              <w:left w:val="single" w:sz="4" w:space="0" w:color="auto"/>
              <w:right w:val="single" w:sz="4" w:space="0" w:color="auto"/>
            </w:tcBorders>
            <w:shd w:val="clear" w:color="auto" w:fill="FFFFFF"/>
          </w:tcPr>
          <w:p w:rsidR="00D94BF2" w:rsidRPr="00CC1ACD" w:rsidRDefault="006F3E4F" w:rsidP="00E13F77">
            <w:pPr>
              <w:pStyle w:val="a5"/>
              <w:rPr>
                <w:rFonts w:ascii="Times New Roman" w:hAnsi="Times New Roman" w:cs="Times New Roman"/>
              </w:rPr>
            </w:pPr>
            <w:r>
              <w:rPr>
                <w:rFonts w:ascii="Times New Roman" w:hAnsi="Times New Roman" w:cs="Times New Roman"/>
              </w:rPr>
              <w:t>2</w:t>
            </w:r>
          </w:p>
        </w:tc>
      </w:tr>
      <w:tr w:rsidR="00D94BF2" w:rsidRPr="00CC1ACD" w:rsidTr="00BA1195">
        <w:trPr>
          <w:trHeight w:hRule="exact" w:val="1149"/>
          <w:jc w:val="center"/>
        </w:trPr>
        <w:tc>
          <w:tcPr>
            <w:tcW w:w="599" w:type="dxa"/>
            <w:tcBorders>
              <w:top w:val="single" w:sz="4" w:space="0" w:color="auto"/>
              <w:left w:val="single" w:sz="4" w:space="0" w:color="auto"/>
              <w:bottom w:val="single" w:sz="4" w:space="0" w:color="auto"/>
            </w:tcBorders>
            <w:shd w:val="clear" w:color="auto" w:fill="FFFFFF"/>
            <w:vAlign w:val="center"/>
          </w:tcPr>
          <w:p w:rsidR="00D94BF2" w:rsidRPr="00CC1ACD" w:rsidRDefault="006F3E4F" w:rsidP="00E13F77">
            <w:pPr>
              <w:pStyle w:val="a5"/>
              <w:rPr>
                <w:rFonts w:ascii="Times New Roman" w:hAnsi="Times New Roman" w:cs="Times New Roman"/>
              </w:rPr>
            </w:pPr>
            <w:r>
              <w:rPr>
                <w:rFonts w:ascii="Times New Roman" w:hAnsi="Times New Roman" w:cs="Times New Roman"/>
              </w:rPr>
              <w:t>51-52</w:t>
            </w:r>
          </w:p>
        </w:tc>
        <w:tc>
          <w:tcPr>
            <w:tcW w:w="1559" w:type="dxa"/>
            <w:tcBorders>
              <w:left w:val="single" w:sz="4" w:space="0" w:color="auto"/>
            </w:tcBorders>
            <w:shd w:val="clear" w:color="auto" w:fill="FFFFFF"/>
          </w:tcPr>
          <w:p w:rsidR="00D94BF2" w:rsidRPr="00CC1ACD" w:rsidRDefault="00D94BF2" w:rsidP="00E13F77">
            <w:pPr>
              <w:pStyle w:val="a5"/>
              <w:rPr>
                <w:rFonts w:ascii="Times New Roman" w:hAnsi="Times New Roman" w:cs="Times New Roman"/>
              </w:rPr>
            </w:pPr>
          </w:p>
        </w:tc>
        <w:tc>
          <w:tcPr>
            <w:tcW w:w="6379" w:type="dxa"/>
            <w:tcBorders>
              <w:top w:val="single" w:sz="4" w:space="0" w:color="auto"/>
              <w:left w:val="single" w:sz="4" w:space="0" w:color="auto"/>
              <w:bottom w:val="single" w:sz="4" w:space="0" w:color="auto"/>
            </w:tcBorders>
            <w:shd w:val="clear" w:color="auto" w:fill="FFFFFF"/>
            <w:vAlign w:val="bottom"/>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Правила эффективной аргументации.</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Причины неэффективной аргументации в учебно-научном общении.</w:t>
            </w:r>
          </w:p>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bottom w:val="single" w:sz="4" w:space="0" w:color="auto"/>
            </w:tcBorders>
            <w:shd w:val="clear" w:color="auto" w:fill="FFFFFF"/>
          </w:tcPr>
          <w:p w:rsidR="00D94BF2" w:rsidRPr="00CC1ACD" w:rsidRDefault="00D94BF2" w:rsidP="00E13F77">
            <w:pPr>
              <w:pStyle w:val="a5"/>
              <w:rPr>
                <w:rFonts w:ascii="Times New Roman" w:hAnsi="Times New Roman" w:cs="Times New Roman"/>
              </w:rPr>
            </w:pPr>
            <w:r w:rsidRPr="00CC1ACD">
              <w:rPr>
                <w:rFonts w:ascii="Times New Roman" w:hAnsi="Times New Roman" w:cs="Times New Roman"/>
              </w:rPr>
              <w:t>§ 12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D94BF2" w:rsidRPr="00CC1ACD" w:rsidRDefault="006F3E4F" w:rsidP="00E13F77">
            <w:pPr>
              <w:pStyle w:val="a5"/>
              <w:rPr>
                <w:rFonts w:ascii="Times New Roman" w:hAnsi="Times New Roman" w:cs="Times New Roman"/>
              </w:rPr>
            </w:pPr>
            <w:r>
              <w:rPr>
                <w:rFonts w:ascii="Times New Roman" w:hAnsi="Times New Roman" w:cs="Times New Roman"/>
              </w:rPr>
              <w:t>2</w:t>
            </w:r>
          </w:p>
        </w:tc>
      </w:tr>
      <w:tr w:rsidR="00243595" w:rsidRPr="00CC1ACD" w:rsidTr="00CE285A">
        <w:trPr>
          <w:trHeight w:hRule="exact" w:val="1387"/>
          <w:jc w:val="center"/>
        </w:trPr>
        <w:tc>
          <w:tcPr>
            <w:tcW w:w="599" w:type="dxa"/>
            <w:tcBorders>
              <w:top w:val="single" w:sz="4" w:space="0" w:color="auto"/>
              <w:left w:val="single" w:sz="4" w:space="0" w:color="auto"/>
            </w:tcBorders>
            <w:shd w:val="clear" w:color="auto" w:fill="FFFFFF"/>
          </w:tcPr>
          <w:p w:rsidR="00243595" w:rsidRPr="00CC1ACD" w:rsidRDefault="006F3E4F" w:rsidP="00E13F77">
            <w:pPr>
              <w:pStyle w:val="a5"/>
              <w:rPr>
                <w:rFonts w:ascii="Times New Roman" w:hAnsi="Times New Roman" w:cs="Times New Roman"/>
              </w:rPr>
            </w:pPr>
            <w:r>
              <w:rPr>
                <w:rFonts w:ascii="Times New Roman" w:hAnsi="Times New Roman" w:cs="Times New Roman"/>
              </w:rPr>
              <w:t>53-54</w:t>
            </w:r>
          </w:p>
        </w:tc>
        <w:tc>
          <w:tcPr>
            <w:tcW w:w="1559"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Доказательство и его структура. Виды</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доказательств</w:t>
            </w: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Доказательство и его структура. Прямые и косвенные доказательства, виды косвенных доказательств.</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Способы опровержения доводов оппонента: критика тезиса, критика аргументов, критика демонстрации.</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13</w:t>
            </w:r>
          </w:p>
        </w:tc>
        <w:tc>
          <w:tcPr>
            <w:tcW w:w="869" w:type="dxa"/>
            <w:tcBorders>
              <w:top w:val="single" w:sz="4" w:space="0" w:color="auto"/>
              <w:left w:val="single" w:sz="4" w:space="0" w:color="auto"/>
              <w:right w:val="single" w:sz="4" w:space="0" w:color="auto"/>
            </w:tcBorders>
            <w:shd w:val="clear" w:color="auto" w:fill="FFFFFF"/>
          </w:tcPr>
          <w:p w:rsidR="00243595" w:rsidRPr="00CC1ACD" w:rsidRDefault="006F3E4F" w:rsidP="00E13F77">
            <w:pPr>
              <w:pStyle w:val="a5"/>
              <w:rPr>
                <w:rFonts w:ascii="Times New Roman" w:hAnsi="Times New Roman" w:cs="Times New Roman"/>
              </w:rPr>
            </w:pPr>
            <w:r>
              <w:rPr>
                <w:rFonts w:ascii="Times New Roman" w:hAnsi="Times New Roman" w:cs="Times New Roman"/>
              </w:rPr>
              <w:t>2</w:t>
            </w:r>
          </w:p>
        </w:tc>
      </w:tr>
      <w:tr w:rsidR="00243595" w:rsidRPr="00CC1ACD" w:rsidTr="00BA1195">
        <w:trPr>
          <w:trHeight w:hRule="exact" w:val="1155"/>
          <w:jc w:val="center"/>
        </w:trPr>
        <w:tc>
          <w:tcPr>
            <w:tcW w:w="599" w:type="dxa"/>
            <w:tcBorders>
              <w:top w:val="single" w:sz="4" w:space="0" w:color="auto"/>
              <w:left w:val="single" w:sz="4" w:space="0" w:color="auto"/>
            </w:tcBorders>
            <w:shd w:val="clear" w:color="auto" w:fill="FFFFFF"/>
          </w:tcPr>
          <w:p w:rsidR="00243595" w:rsidRPr="00CC1ACD" w:rsidRDefault="006F3E4F" w:rsidP="00E13F77">
            <w:pPr>
              <w:pStyle w:val="a5"/>
              <w:rPr>
                <w:rFonts w:ascii="Times New Roman" w:hAnsi="Times New Roman" w:cs="Times New Roman"/>
              </w:rPr>
            </w:pPr>
            <w:r>
              <w:rPr>
                <w:rFonts w:ascii="Times New Roman" w:hAnsi="Times New Roman" w:cs="Times New Roman"/>
              </w:rPr>
              <w:t>55-56</w:t>
            </w:r>
          </w:p>
        </w:tc>
        <w:tc>
          <w:tcPr>
            <w:tcW w:w="1559"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Разговорная речь. Самопрезентация</w:t>
            </w: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Разговорная речь. Самохарактеристика, самопрезентация, поздравление. 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14</w:t>
            </w:r>
          </w:p>
        </w:tc>
        <w:tc>
          <w:tcPr>
            <w:tcW w:w="869" w:type="dxa"/>
            <w:tcBorders>
              <w:top w:val="single" w:sz="4" w:space="0" w:color="auto"/>
              <w:left w:val="single" w:sz="4" w:space="0" w:color="auto"/>
              <w:right w:val="single" w:sz="4" w:space="0" w:color="auto"/>
            </w:tcBorders>
            <w:shd w:val="clear" w:color="auto" w:fill="FFFFFF"/>
          </w:tcPr>
          <w:p w:rsidR="00243595" w:rsidRPr="00CC1ACD" w:rsidRDefault="006F3E4F" w:rsidP="00E13F77">
            <w:pPr>
              <w:pStyle w:val="a5"/>
              <w:rPr>
                <w:rFonts w:ascii="Times New Roman" w:hAnsi="Times New Roman" w:cs="Times New Roman"/>
              </w:rPr>
            </w:pPr>
            <w:r>
              <w:rPr>
                <w:rFonts w:ascii="Times New Roman" w:hAnsi="Times New Roman" w:cs="Times New Roman"/>
              </w:rPr>
              <w:t>2</w:t>
            </w:r>
          </w:p>
        </w:tc>
      </w:tr>
      <w:tr w:rsidR="00243595" w:rsidRPr="00CC1ACD" w:rsidTr="00CE285A">
        <w:trPr>
          <w:trHeight w:hRule="exact" w:val="1387"/>
          <w:jc w:val="center"/>
        </w:trPr>
        <w:tc>
          <w:tcPr>
            <w:tcW w:w="599" w:type="dxa"/>
            <w:tcBorders>
              <w:top w:val="single" w:sz="4" w:space="0" w:color="auto"/>
              <w:left w:val="single" w:sz="4" w:space="0" w:color="auto"/>
            </w:tcBorders>
            <w:shd w:val="clear" w:color="auto" w:fill="FFFFFF"/>
          </w:tcPr>
          <w:p w:rsidR="00243595" w:rsidRPr="00CC1ACD" w:rsidRDefault="006F3E4F" w:rsidP="00E13F77">
            <w:pPr>
              <w:pStyle w:val="a5"/>
              <w:rPr>
                <w:rFonts w:ascii="Times New Roman" w:hAnsi="Times New Roman" w:cs="Times New Roman"/>
              </w:rPr>
            </w:pPr>
            <w:r>
              <w:rPr>
                <w:rFonts w:ascii="Times New Roman" w:hAnsi="Times New Roman" w:cs="Times New Roman"/>
              </w:rPr>
              <w:t>57-58</w:t>
            </w:r>
          </w:p>
        </w:tc>
        <w:tc>
          <w:tcPr>
            <w:tcW w:w="1559"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Научный стиль речи. Реферат. Учебно-научная дискуссия</w:t>
            </w: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Специфика оформления текста как результата проектной (исследовательской) деятельности.</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Слово на защите реферата. Учебно-научная дискуссия</w:t>
            </w:r>
          </w:p>
        </w:tc>
        <w:tc>
          <w:tcPr>
            <w:tcW w:w="70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15</w:t>
            </w:r>
          </w:p>
        </w:tc>
        <w:tc>
          <w:tcPr>
            <w:tcW w:w="869" w:type="dxa"/>
            <w:tcBorders>
              <w:top w:val="single" w:sz="4" w:space="0" w:color="auto"/>
              <w:left w:val="single" w:sz="4" w:space="0" w:color="auto"/>
              <w:right w:val="single" w:sz="4" w:space="0" w:color="auto"/>
            </w:tcBorders>
            <w:shd w:val="clear" w:color="auto" w:fill="FFFFFF"/>
          </w:tcPr>
          <w:p w:rsidR="00243595" w:rsidRPr="00CC1ACD" w:rsidRDefault="006F3E4F" w:rsidP="00E13F77">
            <w:pPr>
              <w:pStyle w:val="a5"/>
              <w:rPr>
                <w:rFonts w:ascii="Times New Roman" w:hAnsi="Times New Roman" w:cs="Times New Roman"/>
              </w:rPr>
            </w:pPr>
            <w:r>
              <w:rPr>
                <w:rFonts w:ascii="Times New Roman" w:hAnsi="Times New Roman" w:cs="Times New Roman"/>
              </w:rPr>
              <w:t>2</w:t>
            </w:r>
          </w:p>
        </w:tc>
      </w:tr>
      <w:tr w:rsidR="00243595" w:rsidRPr="00CC1ACD" w:rsidTr="00BA1195">
        <w:trPr>
          <w:trHeight w:hRule="exact" w:val="865"/>
          <w:jc w:val="center"/>
        </w:trPr>
        <w:tc>
          <w:tcPr>
            <w:tcW w:w="599" w:type="dxa"/>
            <w:tcBorders>
              <w:top w:val="single" w:sz="4" w:space="0" w:color="auto"/>
              <w:left w:val="single" w:sz="4" w:space="0" w:color="auto"/>
            </w:tcBorders>
            <w:shd w:val="clear" w:color="auto" w:fill="FFFFFF"/>
          </w:tcPr>
          <w:p w:rsidR="00243595" w:rsidRPr="00CC1ACD" w:rsidRDefault="006F3E4F" w:rsidP="00E13F77">
            <w:pPr>
              <w:pStyle w:val="a5"/>
              <w:rPr>
                <w:rFonts w:ascii="Times New Roman" w:hAnsi="Times New Roman" w:cs="Times New Roman"/>
              </w:rPr>
            </w:pPr>
            <w:r>
              <w:rPr>
                <w:rFonts w:ascii="Times New Roman" w:hAnsi="Times New Roman" w:cs="Times New Roman"/>
              </w:rPr>
              <w:lastRenderedPageBreak/>
              <w:t>59-60</w:t>
            </w:r>
          </w:p>
        </w:tc>
        <w:tc>
          <w:tcPr>
            <w:tcW w:w="1559"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Стандартные обороты речи для участия в учебно-научной дискуссии. Правила корректной дискуссии.</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15</w:t>
            </w:r>
          </w:p>
        </w:tc>
        <w:tc>
          <w:tcPr>
            <w:tcW w:w="869" w:type="dxa"/>
            <w:tcBorders>
              <w:top w:val="single" w:sz="4" w:space="0" w:color="auto"/>
              <w:left w:val="single" w:sz="4" w:space="0" w:color="auto"/>
              <w:right w:val="single" w:sz="4" w:space="0" w:color="auto"/>
            </w:tcBorders>
            <w:shd w:val="clear" w:color="auto" w:fill="FFFFFF"/>
          </w:tcPr>
          <w:p w:rsidR="00243595" w:rsidRPr="00CC1ACD" w:rsidRDefault="006F3E4F" w:rsidP="00E13F77">
            <w:pPr>
              <w:pStyle w:val="a5"/>
              <w:rPr>
                <w:rFonts w:ascii="Times New Roman" w:hAnsi="Times New Roman" w:cs="Times New Roman"/>
              </w:rPr>
            </w:pPr>
            <w:r>
              <w:rPr>
                <w:rFonts w:ascii="Times New Roman" w:hAnsi="Times New Roman" w:cs="Times New Roman"/>
              </w:rPr>
              <w:t>2</w:t>
            </w:r>
          </w:p>
        </w:tc>
      </w:tr>
      <w:tr w:rsidR="00243595" w:rsidRPr="00CC1ACD" w:rsidTr="00CE285A">
        <w:trPr>
          <w:trHeight w:hRule="exact" w:val="1387"/>
          <w:jc w:val="center"/>
        </w:trPr>
        <w:tc>
          <w:tcPr>
            <w:tcW w:w="599" w:type="dxa"/>
            <w:tcBorders>
              <w:top w:val="single" w:sz="4" w:space="0" w:color="auto"/>
              <w:left w:val="single" w:sz="4" w:space="0" w:color="auto"/>
              <w:bottom w:val="single" w:sz="4" w:space="0" w:color="auto"/>
            </w:tcBorders>
            <w:shd w:val="clear" w:color="auto" w:fill="FFFFFF"/>
          </w:tcPr>
          <w:p w:rsidR="00243595" w:rsidRPr="00CC1ACD" w:rsidRDefault="006F3E4F" w:rsidP="00E13F77">
            <w:pPr>
              <w:pStyle w:val="a5"/>
              <w:rPr>
                <w:rFonts w:ascii="Times New Roman" w:hAnsi="Times New Roman" w:cs="Times New Roman"/>
              </w:rPr>
            </w:pPr>
            <w:r>
              <w:rPr>
                <w:rFonts w:ascii="Times New Roman" w:hAnsi="Times New Roman" w:cs="Times New Roman"/>
              </w:rPr>
              <w:t>61-62</w:t>
            </w:r>
          </w:p>
        </w:tc>
        <w:tc>
          <w:tcPr>
            <w:tcW w:w="1559"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Язык</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художественной литературы. Сочинение в жанре письма</w:t>
            </w:r>
          </w:p>
        </w:tc>
        <w:tc>
          <w:tcPr>
            <w:tcW w:w="6379" w:type="dxa"/>
            <w:tcBorders>
              <w:top w:val="single" w:sz="4" w:space="0" w:color="auto"/>
              <w:left w:val="single" w:sz="4" w:space="0" w:color="auto"/>
              <w:bottom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Язык художественной литературы. Сочинение в жанре письма другу (в том числе электронного), страницы дневника и т. д.</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709"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16</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6F3E4F" w:rsidP="00E13F77">
            <w:pPr>
              <w:pStyle w:val="a5"/>
              <w:rPr>
                <w:rFonts w:ascii="Times New Roman" w:hAnsi="Times New Roman" w:cs="Times New Roman"/>
              </w:rPr>
            </w:pPr>
            <w:r>
              <w:rPr>
                <w:rFonts w:ascii="Times New Roman" w:hAnsi="Times New Roman" w:cs="Times New Roman"/>
              </w:rPr>
              <w:t>2</w:t>
            </w:r>
          </w:p>
        </w:tc>
      </w:tr>
      <w:tr w:rsidR="00243595" w:rsidRPr="00CC1ACD" w:rsidTr="00BA1195">
        <w:trPr>
          <w:trHeight w:hRule="exact" w:val="868"/>
          <w:jc w:val="center"/>
        </w:trPr>
        <w:tc>
          <w:tcPr>
            <w:tcW w:w="599" w:type="dxa"/>
            <w:tcBorders>
              <w:top w:val="single" w:sz="4" w:space="0" w:color="auto"/>
              <w:left w:val="single" w:sz="4" w:space="0" w:color="auto"/>
            </w:tcBorders>
            <w:shd w:val="clear" w:color="auto" w:fill="FFFFFF"/>
          </w:tcPr>
          <w:p w:rsidR="00243595" w:rsidRPr="00CC1ACD" w:rsidRDefault="006F3E4F" w:rsidP="00E13F77">
            <w:pPr>
              <w:pStyle w:val="a5"/>
              <w:rPr>
                <w:rFonts w:ascii="Times New Roman" w:hAnsi="Times New Roman" w:cs="Times New Roman"/>
              </w:rPr>
            </w:pPr>
            <w:r>
              <w:rPr>
                <w:rFonts w:ascii="Times New Roman" w:hAnsi="Times New Roman" w:cs="Times New Roman"/>
              </w:rPr>
              <w:t>63-64</w:t>
            </w:r>
          </w:p>
        </w:tc>
        <w:tc>
          <w:tcPr>
            <w:tcW w:w="1559"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Проверочная работа № 3</w:t>
            </w: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Ключевые слова раздела. Обобщение материала. Представление проектов, результатов исследовательской работы</w:t>
            </w:r>
          </w:p>
        </w:tc>
        <w:tc>
          <w:tcPr>
            <w:tcW w:w="70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869" w:type="dxa"/>
            <w:tcBorders>
              <w:top w:val="single" w:sz="4" w:space="0" w:color="auto"/>
              <w:left w:val="single" w:sz="4" w:space="0" w:color="auto"/>
              <w:right w:val="single" w:sz="4" w:space="0" w:color="auto"/>
            </w:tcBorders>
            <w:shd w:val="clear" w:color="auto" w:fill="FFFFFF"/>
          </w:tcPr>
          <w:p w:rsidR="00243595" w:rsidRPr="00CC1ACD" w:rsidRDefault="006F3E4F" w:rsidP="00E13F77">
            <w:pPr>
              <w:pStyle w:val="a5"/>
              <w:rPr>
                <w:rFonts w:ascii="Times New Roman" w:hAnsi="Times New Roman" w:cs="Times New Roman"/>
              </w:rPr>
            </w:pPr>
            <w:r>
              <w:rPr>
                <w:rFonts w:ascii="Times New Roman" w:hAnsi="Times New Roman" w:cs="Times New Roman"/>
              </w:rPr>
              <w:t>2</w:t>
            </w:r>
          </w:p>
        </w:tc>
      </w:tr>
      <w:tr w:rsidR="00243595" w:rsidRPr="00CC1ACD" w:rsidTr="00BA1195">
        <w:trPr>
          <w:trHeight w:hRule="exact" w:val="710"/>
          <w:jc w:val="center"/>
        </w:trPr>
        <w:tc>
          <w:tcPr>
            <w:tcW w:w="599" w:type="dxa"/>
            <w:tcBorders>
              <w:top w:val="single" w:sz="4" w:space="0" w:color="auto"/>
              <w:left w:val="single" w:sz="4" w:space="0" w:color="auto"/>
            </w:tcBorders>
            <w:shd w:val="clear" w:color="auto" w:fill="FFFFFF"/>
          </w:tcPr>
          <w:p w:rsidR="00243595" w:rsidRPr="00CC1ACD" w:rsidRDefault="006F3E4F" w:rsidP="00E13F77">
            <w:pPr>
              <w:pStyle w:val="a5"/>
              <w:rPr>
                <w:rFonts w:ascii="Times New Roman" w:hAnsi="Times New Roman" w:cs="Times New Roman"/>
              </w:rPr>
            </w:pPr>
            <w:r>
              <w:rPr>
                <w:rFonts w:ascii="Times New Roman" w:hAnsi="Times New Roman" w:cs="Times New Roman"/>
              </w:rPr>
              <w:t>65-68</w:t>
            </w:r>
          </w:p>
        </w:tc>
        <w:tc>
          <w:tcPr>
            <w:tcW w:w="1559"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Резерв</w:t>
            </w:r>
          </w:p>
        </w:tc>
        <w:tc>
          <w:tcPr>
            <w:tcW w:w="6379" w:type="dxa"/>
            <w:tcBorders>
              <w:top w:val="single" w:sz="4" w:space="0" w:color="auto"/>
              <w:left w:val="single" w:sz="4" w:space="0" w:color="auto"/>
            </w:tcBorders>
            <w:shd w:val="clear" w:color="auto" w:fill="FFFFFF"/>
          </w:tcPr>
          <w:p w:rsidR="00243595" w:rsidRPr="00CC1ACD" w:rsidRDefault="006F3E4F" w:rsidP="00E13F77">
            <w:pPr>
              <w:pStyle w:val="a5"/>
              <w:rPr>
                <w:rFonts w:ascii="Times New Roman" w:hAnsi="Times New Roman" w:cs="Times New Roman"/>
              </w:rPr>
            </w:pPr>
            <w:r>
              <w:rPr>
                <w:rFonts w:ascii="Times New Roman" w:hAnsi="Times New Roman" w:cs="Times New Roman"/>
              </w:rPr>
              <w:t>Проектная работа. Защита проектов.</w:t>
            </w:r>
          </w:p>
        </w:tc>
        <w:tc>
          <w:tcPr>
            <w:tcW w:w="709"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p>
        </w:tc>
        <w:tc>
          <w:tcPr>
            <w:tcW w:w="869" w:type="dxa"/>
            <w:tcBorders>
              <w:top w:val="single" w:sz="4" w:space="0" w:color="auto"/>
              <w:left w:val="single" w:sz="4" w:space="0" w:color="auto"/>
              <w:right w:val="single" w:sz="4" w:space="0" w:color="auto"/>
            </w:tcBorders>
            <w:shd w:val="clear" w:color="auto" w:fill="FFFFFF"/>
          </w:tcPr>
          <w:p w:rsidR="00243595" w:rsidRPr="00CC1ACD" w:rsidRDefault="006F3E4F" w:rsidP="00E13F77">
            <w:pPr>
              <w:rPr>
                <w:rFonts w:ascii="Times New Roman" w:hAnsi="Times New Roman" w:cs="Times New Roman"/>
              </w:rPr>
            </w:pPr>
            <w:r>
              <w:rPr>
                <w:rFonts w:ascii="Times New Roman" w:hAnsi="Times New Roman" w:cs="Times New Roman"/>
              </w:rPr>
              <w:t>4</w:t>
            </w:r>
          </w:p>
        </w:tc>
      </w:tr>
      <w:tr w:rsidR="00243595" w:rsidRPr="00CC1ACD" w:rsidTr="00BA1195">
        <w:trPr>
          <w:trHeight w:hRule="exact" w:val="436"/>
          <w:jc w:val="center"/>
        </w:trPr>
        <w:tc>
          <w:tcPr>
            <w:tcW w:w="59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1559"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Итого</w:t>
            </w:r>
          </w:p>
        </w:tc>
        <w:tc>
          <w:tcPr>
            <w:tcW w:w="637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 w:type="dxa"/>
            <w:tcBorders>
              <w:top w:val="single" w:sz="4" w:space="0" w:color="auto"/>
              <w:left w:val="single" w:sz="4" w:space="0" w:color="auto"/>
            </w:tcBorders>
            <w:shd w:val="clear" w:color="auto" w:fill="FFFFFF"/>
            <w:vAlign w:val="center"/>
          </w:tcPr>
          <w:p w:rsidR="00243595" w:rsidRPr="00CC1ACD" w:rsidRDefault="00243595" w:rsidP="00E13F77">
            <w:pPr>
              <w:rPr>
                <w:rStyle w:val="Exact"/>
                <w:rFonts w:eastAsia="Courier New"/>
              </w:rPr>
            </w:pPr>
          </w:p>
        </w:tc>
        <w:tc>
          <w:tcPr>
            <w:tcW w:w="869" w:type="dxa"/>
            <w:tcBorders>
              <w:top w:val="single" w:sz="4" w:space="0" w:color="auto"/>
              <w:left w:val="single" w:sz="4" w:space="0" w:color="auto"/>
              <w:right w:val="single" w:sz="4" w:space="0" w:color="auto"/>
            </w:tcBorders>
            <w:shd w:val="clear" w:color="auto" w:fill="FFFFFF"/>
          </w:tcPr>
          <w:p w:rsidR="00243595" w:rsidRPr="00CC1ACD" w:rsidRDefault="006F3E4F" w:rsidP="00E13F77">
            <w:pPr>
              <w:rPr>
                <w:rFonts w:ascii="Times New Roman" w:hAnsi="Times New Roman" w:cs="Times New Roman"/>
              </w:rPr>
            </w:pPr>
            <w:r>
              <w:rPr>
                <w:rFonts w:ascii="Times New Roman" w:hAnsi="Times New Roman" w:cs="Times New Roman"/>
              </w:rPr>
              <w:t>68</w:t>
            </w:r>
          </w:p>
        </w:tc>
      </w:tr>
    </w:tbl>
    <w:p w:rsidR="00243595" w:rsidRDefault="00243595" w:rsidP="00D94BF2"/>
    <w:p w:rsidR="00243595" w:rsidRDefault="00243595" w:rsidP="00243595"/>
    <w:p w:rsidR="00243595" w:rsidRPr="00BA1195" w:rsidRDefault="00243595" w:rsidP="00BA1195">
      <w:pPr>
        <w:pStyle w:val="a5"/>
        <w:jc w:val="center"/>
        <w:rPr>
          <w:rFonts w:ascii="Times New Roman" w:hAnsi="Times New Roman" w:cs="Times New Roman"/>
          <w:b/>
        </w:rPr>
      </w:pPr>
      <w:bookmarkStart w:id="44" w:name="bookmark47"/>
      <w:r w:rsidRPr="00BA1195">
        <w:rPr>
          <w:rFonts w:ascii="Times New Roman" w:hAnsi="Times New Roman" w:cs="Times New Roman"/>
          <w:b/>
        </w:rPr>
        <w:t>Примерные темы проектных и исследовательских работ</w:t>
      </w:r>
      <w:bookmarkEnd w:id="44"/>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О происхождении фразеологизмов.</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 </w:t>
      </w:r>
      <w:r w:rsidR="00243595" w:rsidRPr="00CC1ACD">
        <w:rPr>
          <w:rFonts w:ascii="Times New Roman" w:hAnsi="Times New Roman" w:cs="Times New Roman"/>
        </w:rPr>
        <w:t>Источники фразеологизмов в русском языке.</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Словарь одного слова.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6F3E4F">
        <w:rPr>
          <w:rFonts w:ascii="Times New Roman" w:hAnsi="Times New Roman" w:cs="Times New Roman"/>
        </w:rPr>
        <w:t xml:space="preserve">- </w:t>
      </w:r>
      <w:r w:rsidRPr="00CC1ACD">
        <w:rPr>
          <w:rFonts w:ascii="Times New Roman" w:hAnsi="Times New Roman" w:cs="Times New Roman"/>
        </w:rPr>
        <w:t>Этимология обозначений имён числительных в русском языке.</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Искусство комплимента в русском и иностранных языках.</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Разработка личной странички в Интернете.</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Сборник правил ведения корректной дискуссии.</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Разработка рекомендаций «Вредные советы оратору».</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Разработка рекомендаций «Как избегать речевой агрессии».</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Новые слова-заимствования в дисплейных текстах.</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Приветствия в речи современных школьников.</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Особенности использования «ты» и «вы» в русском языке.</w:t>
      </w:r>
    </w:p>
    <w:p w:rsidR="00243595" w:rsidRPr="00CC1ACD" w:rsidRDefault="006F3E4F" w:rsidP="00243595">
      <w:pPr>
        <w:pStyle w:val="a5"/>
        <w:rPr>
          <w:rFonts w:ascii="Times New Roman" w:hAnsi="Times New Roman" w:cs="Times New Roman"/>
        </w:rPr>
        <w:sectPr w:rsidR="00243595" w:rsidRPr="00CC1ACD" w:rsidSect="00CE285A">
          <w:type w:val="continuous"/>
          <w:pgSz w:w="11909" w:h="16838"/>
          <w:pgMar w:top="424" w:right="775" w:bottom="1418" w:left="799" w:header="0" w:footer="3" w:gutter="0"/>
          <w:cols w:space="720"/>
          <w:noEndnote/>
          <w:docGrid w:linePitch="360"/>
        </w:sectPr>
      </w:pPr>
      <w:r>
        <w:rPr>
          <w:rFonts w:ascii="Times New Roman" w:hAnsi="Times New Roman" w:cs="Times New Roman"/>
        </w:rPr>
        <w:t xml:space="preserve">- </w:t>
      </w:r>
      <w:r w:rsidR="00243595" w:rsidRPr="00CC1ACD">
        <w:rPr>
          <w:rFonts w:ascii="Times New Roman" w:hAnsi="Times New Roman" w:cs="Times New Roman"/>
        </w:rPr>
        <w:t>Русский этикет в пословицах и поговорках.</w:t>
      </w:r>
    </w:p>
    <w:p w:rsidR="006F3E4F" w:rsidRDefault="006F3E4F" w:rsidP="00243595">
      <w:pPr>
        <w:pStyle w:val="a5"/>
        <w:rPr>
          <w:rFonts w:ascii="Times New Roman" w:hAnsi="Times New Roman" w:cs="Times New Roman"/>
        </w:rPr>
      </w:pPr>
    </w:p>
    <w:p w:rsidR="00243595" w:rsidRPr="006F3E4F" w:rsidRDefault="00243595" w:rsidP="006F3E4F">
      <w:pPr>
        <w:pStyle w:val="a5"/>
        <w:jc w:val="center"/>
        <w:rPr>
          <w:rFonts w:ascii="Times New Roman" w:hAnsi="Times New Roman" w:cs="Times New Roman"/>
          <w:b/>
        </w:rPr>
      </w:pPr>
      <w:r w:rsidRPr="006F3E4F">
        <w:rPr>
          <w:rFonts w:ascii="Times New Roman" w:hAnsi="Times New Roman" w:cs="Times New Roman"/>
          <w:b/>
        </w:rPr>
        <w:t xml:space="preserve"> РАБОЧАЯ ПРОГРАММА 9 КЛАСС</w:t>
      </w:r>
    </w:p>
    <w:p w:rsidR="00243595" w:rsidRPr="006F3E4F" w:rsidRDefault="00243595" w:rsidP="006F3E4F">
      <w:pPr>
        <w:pStyle w:val="a5"/>
        <w:jc w:val="center"/>
        <w:rPr>
          <w:rFonts w:ascii="Times New Roman" w:hAnsi="Times New Roman" w:cs="Times New Roman"/>
          <w:b/>
        </w:rPr>
      </w:pPr>
      <w:bookmarkStart w:id="45" w:name="bookmark48"/>
      <w:r w:rsidRPr="006F3E4F">
        <w:rPr>
          <w:rFonts w:ascii="Times New Roman" w:hAnsi="Times New Roman" w:cs="Times New Roman"/>
          <w:b/>
        </w:rPr>
        <w:t>Содержание учебного предмета</w:t>
      </w:r>
      <w:bookmarkEnd w:id="45"/>
    </w:p>
    <w:p w:rsidR="00243595" w:rsidRPr="006F3E4F" w:rsidRDefault="00EC4FEF" w:rsidP="006F3E4F">
      <w:pPr>
        <w:pStyle w:val="a5"/>
        <w:jc w:val="center"/>
        <w:rPr>
          <w:rFonts w:ascii="Times New Roman" w:hAnsi="Times New Roman" w:cs="Times New Roman"/>
          <w:b/>
        </w:rPr>
      </w:pPr>
      <w:r>
        <w:rPr>
          <w:rFonts w:ascii="Times New Roman" w:hAnsi="Times New Roman" w:cs="Times New Roman"/>
          <w:b/>
        </w:rPr>
        <w:t>Раздел 1. Язык и культура (22</w:t>
      </w:r>
      <w:r w:rsidR="00243595" w:rsidRPr="006F3E4F">
        <w:rPr>
          <w:rFonts w:ascii="Times New Roman" w:hAnsi="Times New Roman" w:cs="Times New Roman"/>
          <w:b/>
        </w:rPr>
        <w:t xml:space="preserve"> ч)</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w:t>
      </w:r>
      <w:r w:rsidR="00243595" w:rsidRPr="00CC1ACD">
        <w:rPr>
          <w:rStyle w:val="1"/>
          <w:rFonts w:eastAsia="Courier New"/>
          <w:sz w:val="24"/>
          <w:szCs w:val="24"/>
        </w:rPr>
        <w:t>нци</w:t>
      </w:r>
      <w:r w:rsidR="00243595" w:rsidRPr="00CC1ACD">
        <w:rPr>
          <w:rFonts w:ascii="Times New Roman" w:hAnsi="Times New Roman" w:cs="Times New Roman"/>
        </w:rPr>
        <w:t>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активизация процесса заимствования иноязычных слов.</w:t>
      </w:r>
    </w:p>
    <w:p w:rsidR="00243595" w:rsidRPr="006F3E4F" w:rsidRDefault="00EC4FEF" w:rsidP="006F3E4F">
      <w:pPr>
        <w:pStyle w:val="a5"/>
        <w:jc w:val="center"/>
        <w:rPr>
          <w:rFonts w:ascii="Times New Roman" w:hAnsi="Times New Roman" w:cs="Times New Roman"/>
          <w:b/>
        </w:rPr>
      </w:pPr>
      <w:r>
        <w:rPr>
          <w:rFonts w:ascii="Times New Roman" w:hAnsi="Times New Roman" w:cs="Times New Roman"/>
          <w:b/>
        </w:rPr>
        <w:t>Раздел 2. Культура речи (24</w:t>
      </w:r>
      <w:r w:rsidR="00243595" w:rsidRPr="006F3E4F">
        <w:rPr>
          <w:rFonts w:ascii="Times New Roman" w:hAnsi="Times New Roman" w:cs="Times New Roman"/>
          <w:b/>
        </w:rPr>
        <w:t xml:space="preserve"> ч)</w:t>
      </w:r>
    </w:p>
    <w:p w:rsidR="00243595" w:rsidRPr="00CC1ACD" w:rsidRDefault="006F3E4F" w:rsidP="00243595">
      <w:pPr>
        <w:pStyle w:val="a5"/>
        <w:rPr>
          <w:rFonts w:ascii="Times New Roman" w:hAnsi="Times New Roman" w:cs="Times New Roman"/>
        </w:rPr>
      </w:pPr>
      <w:r>
        <w:rPr>
          <w:rStyle w:val="a4"/>
          <w:rFonts w:eastAsia="Courier New"/>
          <w:sz w:val="24"/>
          <w:szCs w:val="24"/>
        </w:rPr>
        <w:t xml:space="preserve">    </w:t>
      </w:r>
      <w:r w:rsidR="00243595" w:rsidRPr="00CC1ACD">
        <w:rPr>
          <w:rStyle w:val="a4"/>
          <w:rFonts w:eastAsia="Courier New"/>
          <w:sz w:val="24"/>
          <w:szCs w:val="24"/>
        </w:rPr>
        <w:t xml:space="preserve">Основные орфоэпические нормы современного русского литературного языка. </w:t>
      </w:r>
      <w:r w:rsidR="00243595" w:rsidRPr="00CC1ACD">
        <w:rPr>
          <w:rFonts w:ascii="Times New Roman" w:hAnsi="Times New Roman" w:cs="Times New Roman"/>
        </w:rPr>
        <w:t>Активные процессы в области произношения и ударения. Отражение произносительных вариантов в современных орфоэпических словарях.</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Нарушение орфоэпической нормы как художественный приём.</w:t>
      </w:r>
    </w:p>
    <w:p w:rsidR="00243595" w:rsidRPr="00CC1ACD" w:rsidRDefault="006F3E4F" w:rsidP="00243595">
      <w:pPr>
        <w:pStyle w:val="a5"/>
        <w:rPr>
          <w:rFonts w:ascii="Times New Roman" w:hAnsi="Times New Roman" w:cs="Times New Roman"/>
        </w:rPr>
      </w:pPr>
      <w:r>
        <w:rPr>
          <w:rStyle w:val="a4"/>
          <w:rFonts w:eastAsia="Courier New"/>
          <w:sz w:val="24"/>
          <w:szCs w:val="24"/>
        </w:rPr>
        <w:t xml:space="preserve">    </w:t>
      </w:r>
      <w:r w:rsidR="00243595" w:rsidRPr="00CC1ACD">
        <w:rPr>
          <w:rStyle w:val="a4"/>
          <w:rFonts w:eastAsia="Courier New"/>
          <w:sz w:val="24"/>
          <w:szCs w:val="24"/>
        </w:rPr>
        <w:t xml:space="preserve">Основные лексические нормы современного русского литературного языка. </w:t>
      </w:r>
      <w:r w:rsidR="00243595" w:rsidRPr="00CC1ACD">
        <w:rPr>
          <w:rFonts w:ascii="Times New Roman" w:hAnsi="Times New Roman" w:cs="Times New Roman"/>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Речевая избыточность и точность. Тавтология. Плеоназм. Типичные о</w:t>
      </w:r>
      <w:r w:rsidR="00243595" w:rsidRPr="00CC1ACD">
        <w:rPr>
          <w:rStyle w:val="1"/>
          <w:rFonts w:eastAsia="Courier New"/>
          <w:sz w:val="24"/>
          <w:szCs w:val="24"/>
        </w:rPr>
        <w:t>ши</w:t>
      </w:r>
      <w:r w:rsidR="00243595" w:rsidRPr="00CC1ACD">
        <w:rPr>
          <w:rFonts w:ascii="Times New Roman" w:hAnsi="Times New Roman" w:cs="Times New Roman"/>
        </w:rPr>
        <w:t xml:space="preserve">бки, связанные с речевой </w:t>
      </w:r>
      <w:r w:rsidR="00243595" w:rsidRPr="00CC1ACD">
        <w:rPr>
          <w:rFonts w:ascii="Times New Roman" w:hAnsi="Times New Roman" w:cs="Times New Roman"/>
        </w:rPr>
        <w:lastRenderedPageBreak/>
        <w:t>избыточностью.</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Современные толковые словари. Отражение вариантов лексической нормы в современных словарях. Словарные пометы.</w:t>
      </w:r>
    </w:p>
    <w:p w:rsidR="00243595" w:rsidRPr="00CC1ACD" w:rsidRDefault="006F3E4F" w:rsidP="00243595">
      <w:pPr>
        <w:pStyle w:val="a5"/>
        <w:rPr>
          <w:rFonts w:ascii="Times New Roman" w:hAnsi="Times New Roman" w:cs="Times New Roman"/>
        </w:rPr>
      </w:pPr>
      <w:r>
        <w:rPr>
          <w:rStyle w:val="a4"/>
          <w:rFonts w:eastAsia="Courier New"/>
          <w:sz w:val="24"/>
          <w:szCs w:val="24"/>
        </w:rPr>
        <w:t xml:space="preserve">     </w:t>
      </w:r>
      <w:r w:rsidR="00243595" w:rsidRPr="00CC1ACD">
        <w:rPr>
          <w:rStyle w:val="a4"/>
          <w:rFonts w:eastAsia="Courier New"/>
          <w:sz w:val="24"/>
          <w:szCs w:val="24"/>
        </w:rPr>
        <w:t xml:space="preserve">Основные грамматические нормы современного русского литературного языка. </w:t>
      </w:r>
      <w:r w:rsidR="00243595" w:rsidRPr="00CC1ACD">
        <w:rPr>
          <w:rFonts w:ascii="Times New Roman" w:hAnsi="Times New Roman" w:cs="Times New Roman"/>
        </w:rPr>
        <w:t xml:space="preserve">Типичные грамматические ошибки. Управление: управление предлогов </w:t>
      </w:r>
      <w:r w:rsidR="00243595" w:rsidRPr="00CC1ACD">
        <w:rPr>
          <w:rStyle w:val="a8"/>
          <w:rFonts w:eastAsia="Courier New"/>
          <w:sz w:val="24"/>
          <w:szCs w:val="24"/>
        </w:rPr>
        <w:t>благодаря, согласно, вопреки</w:t>
      </w:r>
      <w:r w:rsidR="00243595" w:rsidRPr="00CC1ACD">
        <w:rPr>
          <w:rFonts w:ascii="Times New Roman" w:hAnsi="Times New Roman" w:cs="Times New Roman"/>
        </w:rPr>
        <w:t xml:space="preserve">; предлога </w:t>
      </w:r>
      <w:r w:rsidR="00243595" w:rsidRPr="00CC1ACD">
        <w:rPr>
          <w:rStyle w:val="a8"/>
          <w:rFonts w:eastAsia="Courier New"/>
          <w:sz w:val="24"/>
          <w:szCs w:val="24"/>
        </w:rPr>
        <w:t>по</w:t>
      </w:r>
      <w:r w:rsidR="00243595" w:rsidRPr="00CC1ACD">
        <w:rPr>
          <w:rFonts w:ascii="Times New Roman" w:hAnsi="Times New Roman" w:cs="Times New Roman"/>
        </w:rPr>
        <w:t xml:space="preserve"> с количественными числительными в словосочетаниях с распределительным значением </w:t>
      </w:r>
      <w:r w:rsidR="00243595" w:rsidRPr="00CC1ACD">
        <w:rPr>
          <w:rStyle w:val="a8"/>
          <w:rFonts w:eastAsia="Courier New"/>
          <w:sz w:val="24"/>
          <w:szCs w:val="24"/>
        </w:rPr>
        <w:t>(по пять груш - по пяти груш).</w:t>
      </w:r>
      <w:r w:rsidR="00243595" w:rsidRPr="00CC1ACD">
        <w:rPr>
          <w:rFonts w:ascii="Times New Roman" w:hAnsi="Times New Roman" w:cs="Times New Roman"/>
        </w:rPr>
        <w:t xml:space="preserve"> Правильное построение словосочетаний по типу управления </w:t>
      </w:r>
      <w:r w:rsidR="00243595" w:rsidRPr="00CC1ACD">
        <w:rPr>
          <w:rStyle w:val="a8"/>
          <w:rFonts w:eastAsia="Courier New"/>
          <w:sz w:val="24"/>
          <w:szCs w:val="24"/>
        </w:rPr>
        <w:t>(отзыв о книге - рецензия на книгу, обидеться на слово - обижен словами).</w:t>
      </w:r>
      <w:r w:rsidR="00243595" w:rsidRPr="00CC1ACD">
        <w:rPr>
          <w:rFonts w:ascii="Times New Roman" w:hAnsi="Times New Roman" w:cs="Times New Roman"/>
        </w:rPr>
        <w:t xml:space="preserve"> Правильное употребление предлогов </w:t>
      </w:r>
      <w:r w:rsidR="00243595" w:rsidRPr="00CC1ACD">
        <w:rPr>
          <w:rStyle w:val="a8"/>
          <w:rFonts w:eastAsia="Courier New"/>
          <w:sz w:val="24"/>
          <w:szCs w:val="24"/>
        </w:rPr>
        <w:t>о, по, из, с</w:t>
      </w:r>
      <w:r w:rsidR="00243595" w:rsidRPr="00CC1ACD">
        <w:rPr>
          <w:rFonts w:ascii="Times New Roman" w:hAnsi="Times New Roman" w:cs="Times New Roman"/>
        </w:rPr>
        <w:t xml:space="preserve"> в составе словосочетания </w:t>
      </w:r>
      <w:r w:rsidR="00243595" w:rsidRPr="00CC1ACD">
        <w:rPr>
          <w:rStyle w:val="a8"/>
          <w:rFonts w:eastAsia="Courier New"/>
          <w:sz w:val="24"/>
          <w:szCs w:val="24"/>
        </w:rPr>
        <w:t>(приехать из Москвы</w:t>
      </w:r>
      <w:r w:rsidR="00243595" w:rsidRPr="00CC1ACD">
        <w:rPr>
          <w:rFonts w:ascii="Times New Roman" w:hAnsi="Times New Roman" w:cs="Times New Roman"/>
        </w:rPr>
        <w:t xml:space="preserve"> - </w:t>
      </w:r>
      <w:r w:rsidR="00243595" w:rsidRPr="00CC1ACD">
        <w:rPr>
          <w:rStyle w:val="a8"/>
          <w:rFonts w:eastAsia="Courier New"/>
          <w:sz w:val="24"/>
          <w:szCs w:val="24"/>
        </w:rPr>
        <w:t>приехать с Урала).</w:t>
      </w:r>
      <w:r w:rsidR="00243595" w:rsidRPr="00CC1ACD">
        <w:rPr>
          <w:rFonts w:ascii="Times New Roman" w:hAnsi="Times New Roman" w:cs="Times New Roman"/>
        </w:rPr>
        <w:t xml:space="preserve"> Нагромождение одних и тех же падежных форм, в частности форм родительного и творительного падежей.</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Нормы употребления причастных и деепричастных оборотов, предложений с косвенной речью.</w:t>
      </w:r>
    </w:p>
    <w:p w:rsidR="00243595" w:rsidRDefault="00243595" w:rsidP="00243595"/>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Типичные ошибки в построении сложных предложений: постановка рядом двух однозначных союзов </w:t>
      </w:r>
      <w:r w:rsidR="00243595" w:rsidRPr="00CC1ACD">
        <w:rPr>
          <w:rStyle w:val="a8"/>
          <w:rFonts w:eastAsia="Courier New"/>
          <w:sz w:val="24"/>
          <w:szCs w:val="24"/>
        </w:rPr>
        <w:t>(но</w:t>
      </w:r>
      <w:r w:rsidR="00243595" w:rsidRPr="00CC1ACD">
        <w:rPr>
          <w:rFonts w:ascii="Times New Roman" w:hAnsi="Times New Roman" w:cs="Times New Roman"/>
        </w:rPr>
        <w:t xml:space="preserve"> и </w:t>
      </w:r>
      <w:r w:rsidR="00243595" w:rsidRPr="00CC1ACD">
        <w:rPr>
          <w:rStyle w:val="a8"/>
          <w:rFonts w:eastAsia="Courier New"/>
          <w:sz w:val="24"/>
          <w:szCs w:val="24"/>
        </w:rPr>
        <w:t>однако, что</w:t>
      </w:r>
      <w:r w:rsidR="00243595" w:rsidRPr="00CC1ACD">
        <w:rPr>
          <w:rFonts w:ascii="Times New Roman" w:hAnsi="Times New Roman" w:cs="Times New Roman"/>
        </w:rPr>
        <w:t xml:space="preserve"> и </w:t>
      </w:r>
      <w:r w:rsidR="00243595" w:rsidRPr="00CC1ACD">
        <w:rPr>
          <w:rStyle w:val="a8"/>
          <w:rFonts w:eastAsia="Courier New"/>
          <w:sz w:val="24"/>
          <w:szCs w:val="24"/>
        </w:rPr>
        <w:t>будто, что</w:t>
      </w:r>
      <w:r w:rsidR="00243595" w:rsidRPr="00CC1ACD">
        <w:rPr>
          <w:rFonts w:ascii="Times New Roman" w:hAnsi="Times New Roman" w:cs="Times New Roman"/>
        </w:rPr>
        <w:t xml:space="preserve"> и </w:t>
      </w:r>
      <w:r w:rsidR="00243595" w:rsidRPr="00CC1ACD">
        <w:rPr>
          <w:rStyle w:val="a8"/>
          <w:rFonts w:eastAsia="Courier New"/>
          <w:sz w:val="24"/>
          <w:szCs w:val="24"/>
        </w:rPr>
        <w:t xml:space="preserve">как будто), </w:t>
      </w:r>
      <w:r w:rsidR="00243595" w:rsidRPr="00CC1ACD">
        <w:rPr>
          <w:rFonts w:ascii="Times New Roman" w:hAnsi="Times New Roman" w:cs="Times New Roman"/>
        </w:rPr>
        <w:t xml:space="preserve">повторение частицы </w:t>
      </w:r>
      <w:r w:rsidR="00243595" w:rsidRPr="00CC1ACD">
        <w:rPr>
          <w:rStyle w:val="a8"/>
          <w:rFonts w:eastAsia="Courier New"/>
          <w:sz w:val="24"/>
          <w:szCs w:val="24"/>
        </w:rPr>
        <w:t>бы</w:t>
      </w:r>
      <w:r w:rsidR="00243595" w:rsidRPr="00CC1ACD">
        <w:rPr>
          <w:rFonts w:ascii="Times New Roman" w:hAnsi="Times New Roman" w:cs="Times New Roman"/>
        </w:rPr>
        <w:t xml:space="preserve"> в предложениях с союзами </w:t>
      </w:r>
      <w:r w:rsidR="00243595" w:rsidRPr="00CC1ACD">
        <w:rPr>
          <w:rStyle w:val="a8"/>
          <w:rFonts w:eastAsia="Courier New"/>
          <w:sz w:val="24"/>
          <w:szCs w:val="24"/>
        </w:rPr>
        <w:t>чтобы</w:t>
      </w:r>
      <w:r w:rsidR="00243595" w:rsidRPr="00CC1ACD">
        <w:rPr>
          <w:rFonts w:ascii="Times New Roman" w:hAnsi="Times New Roman" w:cs="Times New Roman"/>
        </w:rPr>
        <w:t xml:space="preserve"> и </w:t>
      </w:r>
      <w:r w:rsidR="00243595" w:rsidRPr="00CC1ACD">
        <w:rPr>
          <w:rStyle w:val="a8"/>
          <w:rFonts w:eastAsia="Courier New"/>
          <w:sz w:val="24"/>
          <w:szCs w:val="24"/>
        </w:rPr>
        <w:t>если бы,</w:t>
      </w:r>
      <w:r w:rsidR="00243595" w:rsidRPr="00CC1ACD">
        <w:rPr>
          <w:rFonts w:ascii="Times New Roman" w:hAnsi="Times New Roman" w:cs="Times New Roman"/>
        </w:rPr>
        <w:t xml:space="preserve"> введение в сложное предложение лишних указательных местоимений.</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Отражение вариантов грамматической нормы в современных грамматических словарях и справочниках. Словарные пометы.</w:t>
      </w:r>
    </w:p>
    <w:p w:rsidR="00243595" w:rsidRPr="00CC1ACD" w:rsidRDefault="006F3E4F" w:rsidP="00243595">
      <w:pPr>
        <w:pStyle w:val="a5"/>
        <w:rPr>
          <w:rFonts w:ascii="Times New Roman" w:hAnsi="Times New Roman" w:cs="Times New Roman"/>
        </w:rPr>
      </w:pPr>
      <w:r>
        <w:rPr>
          <w:rStyle w:val="a4"/>
          <w:rFonts w:eastAsia="Courier New"/>
          <w:sz w:val="24"/>
          <w:szCs w:val="24"/>
        </w:rPr>
        <w:t xml:space="preserve">    </w:t>
      </w:r>
      <w:r w:rsidR="00243595" w:rsidRPr="00CC1ACD">
        <w:rPr>
          <w:rStyle w:val="a4"/>
          <w:rFonts w:eastAsia="Courier New"/>
          <w:sz w:val="24"/>
          <w:szCs w:val="24"/>
        </w:rPr>
        <w:t xml:space="preserve">Речевой этикет. </w:t>
      </w:r>
      <w:r w:rsidR="00243595" w:rsidRPr="00CC1ACD">
        <w:rPr>
          <w:rFonts w:ascii="Times New Roman" w:hAnsi="Times New Roman" w:cs="Times New Roman"/>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6F3E4F" w:rsidRDefault="006F3E4F" w:rsidP="006F3E4F">
      <w:pPr>
        <w:pStyle w:val="a5"/>
        <w:jc w:val="center"/>
        <w:rPr>
          <w:rFonts w:ascii="Times New Roman" w:hAnsi="Times New Roman" w:cs="Times New Roman"/>
          <w:b/>
        </w:rPr>
      </w:pPr>
      <w:bookmarkStart w:id="46" w:name="bookmark49"/>
    </w:p>
    <w:p w:rsidR="00243595" w:rsidRPr="006F3E4F" w:rsidRDefault="00243595" w:rsidP="006F3E4F">
      <w:pPr>
        <w:pStyle w:val="a5"/>
        <w:jc w:val="center"/>
        <w:rPr>
          <w:rFonts w:ascii="Times New Roman" w:hAnsi="Times New Roman" w:cs="Times New Roman"/>
          <w:b/>
        </w:rPr>
      </w:pPr>
      <w:r w:rsidRPr="006F3E4F">
        <w:rPr>
          <w:rFonts w:ascii="Times New Roman" w:hAnsi="Times New Roman" w:cs="Times New Roman"/>
          <w:b/>
        </w:rPr>
        <w:t xml:space="preserve">Раздел 3. Речь. Речевая деятельность. Текст </w:t>
      </w:r>
      <w:r w:rsidR="00EC4FEF">
        <w:rPr>
          <w:rFonts w:ascii="Times New Roman" w:hAnsi="Times New Roman" w:cs="Times New Roman"/>
          <w:b/>
        </w:rPr>
        <w:t>(20</w:t>
      </w:r>
      <w:r w:rsidRPr="006F3E4F">
        <w:rPr>
          <w:rFonts w:ascii="Times New Roman" w:hAnsi="Times New Roman" w:cs="Times New Roman"/>
          <w:b/>
        </w:rPr>
        <w:t xml:space="preserve"> ч)</w:t>
      </w:r>
      <w:bookmarkEnd w:id="46"/>
    </w:p>
    <w:p w:rsidR="00243595" w:rsidRPr="00CC1ACD" w:rsidRDefault="006F3E4F" w:rsidP="00243595">
      <w:pPr>
        <w:pStyle w:val="a5"/>
        <w:rPr>
          <w:rFonts w:ascii="Times New Roman" w:hAnsi="Times New Roman" w:cs="Times New Roman"/>
        </w:rPr>
      </w:pPr>
      <w:r>
        <w:rPr>
          <w:rStyle w:val="a4"/>
          <w:rFonts w:eastAsia="Courier New"/>
          <w:sz w:val="24"/>
          <w:szCs w:val="24"/>
        </w:rPr>
        <w:t xml:space="preserve">    </w:t>
      </w:r>
      <w:r w:rsidR="00243595" w:rsidRPr="00CC1ACD">
        <w:rPr>
          <w:rStyle w:val="a4"/>
          <w:rFonts w:eastAsia="Courier New"/>
          <w:sz w:val="24"/>
          <w:szCs w:val="24"/>
        </w:rPr>
        <w:t xml:space="preserve">Язык и речь. Виды речевой деятельности. </w:t>
      </w:r>
      <w:r w:rsidR="00243595" w:rsidRPr="00CC1ACD">
        <w:rPr>
          <w:rFonts w:ascii="Times New Roman" w:hAnsi="Times New Roman" w:cs="Times New Roman"/>
        </w:rPr>
        <w:t>Русский язык в Интернете. Правила информационной безопасности при общении в социальных сетях. Контактное и дистантное общение.</w:t>
      </w:r>
    </w:p>
    <w:p w:rsidR="00243595" w:rsidRPr="00CC1ACD" w:rsidRDefault="006F3E4F" w:rsidP="00243595">
      <w:pPr>
        <w:pStyle w:val="a5"/>
        <w:rPr>
          <w:rFonts w:ascii="Times New Roman" w:hAnsi="Times New Roman" w:cs="Times New Roman"/>
        </w:rPr>
      </w:pPr>
      <w:r>
        <w:rPr>
          <w:rStyle w:val="a4"/>
          <w:rFonts w:eastAsia="Courier New"/>
          <w:sz w:val="24"/>
          <w:szCs w:val="24"/>
        </w:rPr>
        <w:t xml:space="preserve">    </w:t>
      </w:r>
      <w:r w:rsidR="00243595" w:rsidRPr="00CC1ACD">
        <w:rPr>
          <w:rStyle w:val="a4"/>
          <w:rFonts w:eastAsia="Courier New"/>
          <w:sz w:val="24"/>
          <w:szCs w:val="24"/>
        </w:rPr>
        <w:t xml:space="preserve">Текст как единица языка и речи. </w:t>
      </w:r>
      <w:r w:rsidR="00243595" w:rsidRPr="00CC1ACD">
        <w:rPr>
          <w:rFonts w:ascii="Times New Roman" w:hAnsi="Times New Roman" w:cs="Times New Roman"/>
        </w:rPr>
        <w:t>Виды преобразования текстов: аннотация, конспект. Использование графиков, диаграмм, схем для представления информации.</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Функциональные разновидности языка.</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Разговорная речь. Анекдот, шутка.</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Официально-деловой стиль. Деловое письмо, его структурные элементы и языковые особенности.</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Учебно-научный стиль. Доклад, сообщение. Речь оппонента на защите проекта.</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Публицистический стиль. Проблемный очерк.</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Язык художественной литературы. Диалогичность в художественном произведении. Текст и интертекст. Афоризмы. Прецедентные тексты.</w:t>
      </w:r>
    </w:p>
    <w:p w:rsidR="00243595" w:rsidRPr="00CC1ACD" w:rsidRDefault="006F3E4F" w:rsidP="00243595">
      <w:pPr>
        <w:pStyle w:val="a5"/>
        <w:rPr>
          <w:rFonts w:ascii="Times New Roman" w:hAnsi="Times New Roman" w:cs="Times New Roman"/>
        </w:rPr>
      </w:pPr>
      <w:r>
        <w:rPr>
          <w:rFonts w:ascii="Times New Roman" w:hAnsi="Times New Roman" w:cs="Times New Roman"/>
          <w:b/>
        </w:rPr>
        <w:t xml:space="preserve">    </w:t>
      </w:r>
      <w:r w:rsidR="00243595" w:rsidRPr="006F3E4F">
        <w:rPr>
          <w:rFonts w:ascii="Times New Roman" w:hAnsi="Times New Roman" w:cs="Times New Roman"/>
          <w:b/>
        </w:rPr>
        <w:t>Резерв учебного времени - 2 ч</w:t>
      </w:r>
      <w:r w:rsidR="00243595" w:rsidRPr="00CC1ACD">
        <w:rPr>
          <w:rFonts w:ascii="Times New Roman" w:hAnsi="Times New Roman" w:cs="Times New Roman"/>
        </w:rPr>
        <w:t>.</w:t>
      </w:r>
    </w:p>
    <w:p w:rsidR="006F3E4F" w:rsidRDefault="006F3E4F" w:rsidP="00243595">
      <w:pPr>
        <w:pStyle w:val="a5"/>
        <w:rPr>
          <w:rFonts w:ascii="Times New Roman" w:hAnsi="Times New Roman" w:cs="Times New Roman"/>
        </w:rPr>
      </w:pPr>
      <w:bookmarkStart w:id="47" w:name="bookmark50"/>
    </w:p>
    <w:p w:rsidR="00243595" w:rsidRPr="006F3E4F" w:rsidRDefault="00243595" w:rsidP="006F3E4F">
      <w:pPr>
        <w:pStyle w:val="a5"/>
        <w:jc w:val="center"/>
        <w:rPr>
          <w:rFonts w:ascii="Times New Roman" w:hAnsi="Times New Roman" w:cs="Times New Roman"/>
          <w:b/>
        </w:rPr>
      </w:pPr>
      <w:r w:rsidRPr="006F3E4F">
        <w:rPr>
          <w:rFonts w:ascii="Times New Roman" w:hAnsi="Times New Roman" w:cs="Times New Roman"/>
          <w:b/>
        </w:rPr>
        <w:t>Планируемые результаты освоения программы 9-го класса</w:t>
      </w:r>
      <w:bookmarkEnd w:id="47"/>
    </w:p>
    <w:p w:rsidR="006F3E4F" w:rsidRDefault="006F3E4F" w:rsidP="00243595">
      <w:pPr>
        <w:pStyle w:val="a5"/>
        <w:rPr>
          <w:rFonts w:ascii="Times New Roman" w:hAnsi="Times New Roman" w:cs="Times New Roman"/>
        </w:rPr>
      </w:pPr>
      <w:r>
        <w:rPr>
          <w:rFonts w:ascii="Times New Roman" w:hAnsi="Times New Roman" w:cs="Times New Roman"/>
        </w:rPr>
        <w:t xml:space="preserve">    </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Изучение предмета «Русский родной язык» в 9-м классе должно обеспечивать достижение </w:t>
      </w:r>
      <w:r w:rsidR="00243595" w:rsidRPr="00CC1ACD">
        <w:rPr>
          <w:rStyle w:val="a4"/>
          <w:rFonts w:eastAsia="Courier New"/>
          <w:sz w:val="24"/>
          <w:szCs w:val="24"/>
        </w:rPr>
        <w:t xml:space="preserve">предметных результатов </w:t>
      </w:r>
      <w:r w:rsidR="00243595" w:rsidRPr="00CC1ACD">
        <w:rPr>
          <w:rFonts w:ascii="Times New Roman" w:hAnsi="Times New Roman" w:cs="Times New Roman"/>
        </w:rPr>
        <w:t>освоения курса в соответствии с требованиями Федерального государственного образовательного стандарта основного общего образования. Система планируемых результатов даёт представление о том, какими именно знаниями, умениями, навыками, а также личностными, познавательными, регулятивными и коммуникативными универсальными учебными действиями овладеют обучающиеся в ходе освоения содержания учебного предмета «Русский родной язык» в 9-м классе.</w:t>
      </w:r>
    </w:p>
    <w:p w:rsidR="00243595" w:rsidRPr="00CC1ACD" w:rsidRDefault="006F3E4F" w:rsidP="00243595">
      <w:pPr>
        <w:pStyle w:val="a5"/>
        <w:rPr>
          <w:rFonts w:ascii="Times New Roman" w:hAnsi="Times New Roman" w:cs="Times New Roman"/>
        </w:rPr>
      </w:pPr>
      <w:r>
        <w:rPr>
          <w:rStyle w:val="a4"/>
          <w:rFonts w:eastAsia="Courier New"/>
          <w:sz w:val="24"/>
          <w:szCs w:val="24"/>
        </w:rPr>
        <w:t xml:space="preserve">    </w:t>
      </w:r>
      <w:r w:rsidR="00243595" w:rsidRPr="00CC1ACD">
        <w:rPr>
          <w:rStyle w:val="a4"/>
          <w:rFonts w:eastAsia="Courier New"/>
          <w:sz w:val="24"/>
          <w:szCs w:val="24"/>
        </w:rPr>
        <w:t xml:space="preserve">Предметные результаты </w:t>
      </w:r>
      <w:r w:rsidR="00243595" w:rsidRPr="00CC1ACD">
        <w:rPr>
          <w:rFonts w:ascii="Times New Roman" w:hAnsi="Times New Roman" w:cs="Times New Roman"/>
        </w:rPr>
        <w:t>изучения учебного предмета «Русский родной язык» на уровне основного общего образования ориентированы на применение знаний, умений и навыков в учебных ситуациях и реальных жизненных условиях.</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В конце </w:t>
      </w:r>
      <w:r w:rsidR="00243595" w:rsidRPr="00CC1ACD">
        <w:rPr>
          <w:rStyle w:val="a4"/>
          <w:rFonts w:eastAsia="Courier New"/>
          <w:sz w:val="24"/>
          <w:szCs w:val="24"/>
        </w:rPr>
        <w:t xml:space="preserve">пятого </w:t>
      </w:r>
      <w:r w:rsidR="00243595" w:rsidRPr="00CC1ACD">
        <w:rPr>
          <w:rFonts w:ascii="Times New Roman" w:hAnsi="Times New Roman" w:cs="Times New Roman"/>
        </w:rPr>
        <w:t>года изучения курса русского родного языка в основной общеобразовательной школе предметные результаты должны отражать сформированность следующих умений.</w:t>
      </w:r>
    </w:p>
    <w:p w:rsidR="006F3E4F" w:rsidRDefault="006F3E4F" w:rsidP="00243595">
      <w:pPr>
        <w:pStyle w:val="a5"/>
        <w:rPr>
          <w:rStyle w:val="40"/>
          <w:rFonts w:eastAsia="Courier New"/>
          <w:b w:val="0"/>
          <w:bCs w:val="0"/>
          <w:sz w:val="24"/>
          <w:szCs w:val="24"/>
        </w:rPr>
      </w:pPr>
      <w:r>
        <w:rPr>
          <w:rStyle w:val="40"/>
          <w:rFonts w:eastAsia="Courier New"/>
          <w:b w:val="0"/>
          <w:bCs w:val="0"/>
          <w:sz w:val="24"/>
          <w:szCs w:val="24"/>
        </w:rPr>
        <w:t xml:space="preserve"> </w:t>
      </w:r>
    </w:p>
    <w:p w:rsidR="00243595" w:rsidRPr="006F3E4F" w:rsidRDefault="00243595" w:rsidP="00243595">
      <w:pPr>
        <w:pStyle w:val="a5"/>
        <w:rPr>
          <w:rFonts w:ascii="Times New Roman" w:hAnsi="Times New Roman" w:cs="Times New Roman"/>
        </w:rPr>
      </w:pPr>
      <w:r w:rsidRPr="006F3E4F">
        <w:rPr>
          <w:rStyle w:val="40"/>
          <w:rFonts w:eastAsia="Courier New"/>
          <w:bCs w:val="0"/>
          <w:sz w:val="24"/>
          <w:szCs w:val="24"/>
        </w:rPr>
        <w:t>«Язык и культура»: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lastRenderedPageBreak/>
        <w:t xml:space="preserve"> </w:t>
      </w:r>
      <w:r w:rsidR="006F3E4F">
        <w:rPr>
          <w:rFonts w:ascii="Times New Roman" w:hAnsi="Times New Roman" w:cs="Times New Roman"/>
        </w:rPr>
        <w:t xml:space="preserve">- </w:t>
      </w:r>
      <w:r w:rsidRPr="00CC1ACD">
        <w:rPr>
          <w:rFonts w:ascii="Times New Roman" w:hAnsi="Times New Roman" w:cs="Times New Roman"/>
        </w:rPr>
        <w:t>понимать и комментировать причины языковых изменений, приводить примеры взаимосвязи исторического развития русского языка с историей общества;</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приводить примеры, которые доказывают, что изучение русского языка позволяет лучше узнать историю и культуру страны;</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понимать и истолковывать значения русских слов с национально</w:t>
      </w:r>
      <w:r w:rsidR="00243595" w:rsidRPr="00CC1ACD">
        <w:rPr>
          <w:rFonts w:ascii="Times New Roman" w:hAnsi="Times New Roman" w:cs="Times New Roman"/>
        </w:rPr>
        <w:softHyphen/>
        <w:t>культурным компонентом, в том числе ключевых слов русской культуры, правильно употреблять их в речи;</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выявлять единицы языка с национально-культурным компонентом значения в текстах;</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6F3E4F">
        <w:rPr>
          <w:rFonts w:ascii="Times New Roman" w:hAnsi="Times New Roman" w:cs="Times New Roman"/>
        </w:rPr>
        <w:t xml:space="preserve">- </w:t>
      </w:r>
      <w:r w:rsidRPr="00CC1ACD">
        <w:rPr>
          <w:rFonts w:ascii="Times New Roman" w:hAnsi="Times New Roman" w:cs="Times New Roman"/>
        </w:rPr>
        <w:t>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6F3E4F">
        <w:rPr>
          <w:rFonts w:ascii="Times New Roman" w:hAnsi="Times New Roman" w:cs="Times New Roman"/>
        </w:rPr>
        <w:t xml:space="preserve">- </w:t>
      </w:r>
      <w:r w:rsidRPr="00CC1ACD">
        <w:rPr>
          <w:rFonts w:ascii="Times New Roman" w:hAnsi="Times New Roman" w:cs="Times New Roman"/>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w:t>
      </w:r>
    </w:p>
    <w:p w:rsidR="00243595" w:rsidRPr="00CC1ACD" w:rsidRDefault="006F3E4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распознавать источники крылатых слов и выражений (в рамках изученного);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правильно употреблять пословицы, поговорки, крылатые слова и выражения в различных ситуациях речевого общения (в рамках изученного);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понимать и комментировать основные активные процессы в современном русском языке;</w:t>
      </w:r>
    </w:p>
    <w:p w:rsidR="00243595" w:rsidRDefault="00243595" w:rsidP="00243595">
      <w:pPr>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понимать особенности освоения иноязычной лексики;</w:t>
      </w:r>
    </w:p>
    <w:p w:rsidR="00243595" w:rsidRPr="00CC1ACD" w:rsidRDefault="00F25FE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комментировать особенности современных иноязычных заимствований; определять значения лексических заимствований последних десятилетий;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объяснять причины изменения лексических значений слов и их стилистической окраски в современном русском языке (на конкретных примерах);</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объяснять происхождение названий русских городов (в рамках изученного);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F25FEF" w:rsidRDefault="00F25FEF" w:rsidP="00243595">
      <w:pPr>
        <w:pStyle w:val="a5"/>
        <w:rPr>
          <w:rStyle w:val="30"/>
          <w:rFonts w:eastAsia="Courier New"/>
          <w:b w:val="0"/>
          <w:bCs w:val="0"/>
          <w:sz w:val="24"/>
          <w:szCs w:val="24"/>
        </w:rPr>
      </w:pPr>
      <w:bookmarkStart w:id="48" w:name="bookmark51"/>
    </w:p>
    <w:p w:rsidR="00243595" w:rsidRPr="00F25FEF" w:rsidRDefault="00243595" w:rsidP="00243595">
      <w:pPr>
        <w:pStyle w:val="a5"/>
        <w:rPr>
          <w:rFonts w:ascii="Times New Roman" w:hAnsi="Times New Roman" w:cs="Times New Roman"/>
        </w:rPr>
      </w:pPr>
      <w:r w:rsidRPr="00F25FEF">
        <w:rPr>
          <w:rStyle w:val="30"/>
          <w:rFonts w:eastAsia="Courier New"/>
          <w:bCs w:val="0"/>
          <w:sz w:val="24"/>
          <w:szCs w:val="24"/>
        </w:rPr>
        <w:t>«Культура речи»:</w:t>
      </w:r>
      <w:bookmarkEnd w:id="48"/>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понимать и характеризовать активные процессы в области произношения и ударения;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соблюдать нормы ударения в отдельных грамматических формах самостоятельных частей речи (в рамках изученного);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употреблять слова с учётом стилистических вариантов орфоэпической нормы;</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употреблять слова в соответствии с их лексическим значением и требованием лексической сочетаемости (трудные случаи в рамках изученного);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опознавать частотные примеры тавтологии и плеоназма;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соблюдать синтаксические нормы современного русского литературного языка: управление предлогов; построение простых предложений, сложных предложений разных видов; предложений с косвенной речью;</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анализировать и различать типичные речевые о</w:t>
      </w:r>
      <w:r w:rsidRPr="00CC1ACD">
        <w:rPr>
          <w:rStyle w:val="1"/>
          <w:rFonts w:eastAsia="Courier New"/>
          <w:sz w:val="24"/>
          <w:szCs w:val="24"/>
        </w:rPr>
        <w:t>ши</w:t>
      </w:r>
      <w:r w:rsidRPr="00CC1ACD">
        <w:rPr>
          <w:rFonts w:ascii="Times New Roman" w:hAnsi="Times New Roman" w:cs="Times New Roman"/>
        </w:rPr>
        <w:t>бки;</w:t>
      </w:r>
    </w:p>
    <w:p w:rsidR="00243595" w:rsidRPr="00CC1ACD" w:rsidRDefault="00F25FE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редактировать текст с целью исправления речевых ошибок;</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выявлять и исправлять речевые ошибки в устной и письменной речи;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распознавать типичные ошибки в построении сложных предложений;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редактировать предложения с целью исправления грамматических ошибок;</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243595" w:rsidRPr="00CC1ACD" w:rsidRDefault="00F25FE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lastRenderedPageBreak/>
        <w:t xml:space="preserve"> </w:t>
      </w:r>
      <w:r w:rsidR="00F25FEF">
        <w:rPr>
          <w:rFonts w:ascii="Times New Roman" w:hAnsi="Times New Roman" w:cs="Times New Roman"/>
        </w:rPr>
        <w:t xml:space="preserve">- </w:t>
      </w:r>
      <w:r w:rsidRPr="00CC1ACD">
        <w:rPr>
          <w:rFonts w:ascii="Times New Roman" w:hAnsi="Times New Roman" w:cs="Times New Roman"/>
        </w:rPr>
        <w:t>соблюдать нормы русского этикетного речевого поведения в ситуациях делового общения;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понимать активные процессы в современном русском речевом этикете;</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использовать толковые, в том числе мультимедийные, словари для определения лексического значения слова и особенностей его употребления;</w:t>
      </w:r>
    </w:p>
    <w:p w:rsidR="00243595" w:rsidRPr="00CC1ACD" w:rsidRDefault="00F25FE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использовать орфоэпические, в том числе мультимедийные, словари для определения нормативных вариантов произношения и правописания;</w:t>
      </w:r>
    </w:p>
    <w:p w:rsidR="00243595" w:rsidRPr="00CC1ACD" w:rsidRDefault="00F25FE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243595" w:rsidRPr="00CC1ACD" w:rsidRDefault="00F25FE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F25FEF" w:rsidRDefault="00F25FEF" w:rsidP="00243595">
      <w:pPr>
        <w:pStyle w:val="a5"/>
        <w:rPr>
          <w:rStyle w:val="40"/>
          <w:rFonts w:eastAsia="Courier New"/>
          <w:b w:val="0"/>
          <w:bCs w:val="0"/>
          <w:sz w:val="24"/>
          <w:szCs w:val="24"/>
        </w:rPr>
      </w:pPr>
    </w:p>
    <w:p w:rsidR="00243595" w:rsidRPr="00F25FEF" w:rsidRDefault="00243595" w:rsidP="00F25FEF">
      <w:pPr>
        <w:pStyle w:val="a5"/>
        <w:jc w:val="center"/>
        <w:rPr>
          <w:rFonts w:ascii="Times New Roman" w:hAnsi="Times New Roman" w:cs="Times New Roman"/>
        </w:rPr>
      </w:pPr>
      <w:r w:rsidRPr="00F25FEF">
        <w:rPr>
          <w:rStyle w:val="40"/>
          <w:rFonts w:eastAsia="Courier New"/>
          <w:bCs w:val="0"/>
          <w:sz w:val="24"/>
          <w:szCs w:val="24"/>
        </w:rPr>
        <w:t>«Речь. Речевая деятельность. Текст»:</w:t>
      </w:r>
    </w:p>
    <w:p w:rsidR="00243595" w:rsidRPr="00CC1ACD" w:rsidRDefault="00F25FEF" w:rsidP="00243595">
      <w:pPr>
        <w:pStyle w:val="a5"/>
        <w:rPr>
          <w:rFonts w:ascii="Times New Roman" w:hAnsi="Times New Roman" w:cs="Times New Roman"/>
        </w:rPr>
      </w:pPr>
      <w:r>
        <w:rPr>
          <w:rFonts w:ascii="Times New Roman" w:hAnsi="Times New Roman" w:cs="Times New Roman"/>
        </w:rPr>
        <w:t xml:space="preserve">   - </w:t>
      </w:r>
      <w:r w:rsidR="00243595" w:rsidRPr="00CC1ACD">
        <w:rPr>
          <w:rFonts w:ascii="Times New Roman" w:hAnsi="Times New Roman" w:cs="Times New Roman"/>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 - смысловых типов, в том числе сочетающих разные форматы представления информации (инфографика, диаграмма, дисплейный текст и др.);</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243595" w:rsidRPr="00CC1ACD" w:rsidRDefault="00F25FE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анализировать структурные элементы и языковые особенности анекдота, шутки; уместно </w:t>
      </w:r>
      <w:r>
        <w:rPr>
          <w:rFonts w:ascii="Times New Roman" w:hAnsi="Times New Roman" w:cs="Times New Roman"/>
        </w:rPr>
        <w:t xml:space="preserve">- </w:t>
      </w:r>
      <w:r w:rsidR="00243595" w:rsidRPr="00CC1ACD">
        <w:rPr>
          <w:rFonts w:ascii="Times New Roman" w:hAnsi="Times New Roman" w:cs="Times New Roman"/>
        </w:rPr>
        <w:t>использовать жанры разговорной речи в ситуациях неформального общения;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анализировать структурные элементы и языковые особенности делового письма; создавать деловые письма;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понимать и использовать в собственной речевой практике прецедентные тексты;</w:t>
      </w:r>
    </w:p>
    <w:p w:rsidR="00243595" w:rsidRPr="00CC1ACD" w:rsidRDefault="00F25FE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243595" w:rsidRPr="00CC1ACD" w:rsidRDefault="00F25FEF"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создавать устные учебно-научные сообщения (ответы на уроке) различных видов, отзыв на проектную работу одноклассника; принимать участие в учебно-научной дискуссии;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анализировать и создавать тексты публицистических жанров (проблемный очерк);</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F25FEF">
        <w:rPr>
          <w:rFonts w:ascii="Times New Roman" w:hAnsi="Times New Roman" w:cs="Times New Roman"/>
        </w:rPr>
        <w:t xml:space="preserve">- </w:t>
      </w:r>
      <w:r w:rsidRPr="00CC1ACD">
        <w:rPr>
          <w:rFonts w:ascii="Times New Roman" w:hAnsi="Times New Roman" w:cs="Times New Roman"/>
        </w:rPr>
        <w:t>владеть правилами информационной безопасности при общении в социальных сетях.</w:t>
      </w:r>
    </w:p>
    <w:p w:rsidR="00F25FEF" w:rsidRDefault="00F25FEF" w:rsidP="00243595">
      <w:pPr>
        <w:pStyle w:val="a5"/>
        <w:rPr>
          <w:rFonts w:ascii="Times New Roman" w:hAnsi="Times New Roman" w:cs="Times New Roman"/>
        </w:rPr>
      </w:pPr>
      <w:bookmarkStart w:id="49" w:name="bookmark52"/>
    </w:p>
    <w:p w:rsidR="00243595" w:rsidRPr="00F25FEF" w:rsidRDefault="00243595" w:rsidP="00F25FEF">
      <w:pPr>
        <w:pStyle w:val="a5"/>
        <w:jc w:val="center"/>
        <w:rPr>
          <w:rFonts w:ascii="Times New Roman" w:hAnsi="Times New Roman" w:cs="Times New Roman"/>
          <w:b/>
        </w:rPr>
      </w:pPr>
      <w:r w:rsidRPr="00F25FEF">
        <w:rPr>
          <w:rFonts w:ascii="Times New Roman" w:hAnsi="Times New Roman" w:cs="Times New Roman"/>
          <w:b/>
        </w:rPr>
        <w:t>Тематическое планирование</w:t>
      </w:r>
      <w:bookmarkEnd w:id="49"/>
    </w:p>
    <w:p w:rsidR="00243595" w:rsidRDefault="00243595" w:rsidP="00243595"/>
    <w:tbl>
      <w:tblPr>
        <w:tblOverlap w:val="never"/>
        <w:tblW w:w="10500" w:type="dxa"/>
        <w:jc w:val="center"/>
        <w:tblLayout w:type="fixed"/>
        <w:tblCellMar>
          <w:left w:w="10" w:type="dxa"/>
          <w:right w:w="10" w:type="dxa"/>
        </w:tblCellMar>
        <w:tblLook w:val="04A0"/>
      </w:tblPr>
      <w:tblGrid>
        <w:gridCol w:w="577"/>
        <w:gridCol w:w="1764"/>
        <w:gridCol w:w="6804"/>
        <w:gridCol w:w="567"/>
        <w:gridCol w:w="788"/>
      </w:tblGrid>
      <w:tr w:rsidR="00243595" w:rsidRPr="00CC1ACD" w:rsidTr="00F25FEF">
        <w:trPr>
          <w:trHeight w:hRule="exact" w:val="840"/>
          <w:jc w:val="center"/>
        </w:trPr>
        <w:tc>
          <w:tcPr>
            <w:tcW w:w="57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урока</w:t>
            </w:r>
          </w:p>
        </w:tc>
        <w:tc>
          <w:tcPr>
            <w:tcW w:w="176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Тема</w:t>
            </w:r>
          </w:p>
        </w:tc>
        <w:tc>
          <w:tcPr>
            <w:tcW w:w="68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Основное содержание</w:t>
            </w:r>
          </w:p>
        </w:tc>
        <w:tc>
          <w:tcPr>
            <w:tcW w:w="567" w:type="dxa"/>
            <w:tcBorders>
              <w:top w:val="single" w:sz="4" w:space="0" w:color="auto"/>
              <w:left w:val="single" w:sz="4" w:space="0" w:color="auto"/>
            </w:tcBorders>
            <w:shd w:val="clear" w:color="auto" w:fill="FFFFFF"/>
            <w:vAlign w:val="bottom"/>
          </w:tcPr>
          <w:p w:rsidR="00243595" w:rsidRPr="00F25FEF" w:rsidRDefault="00F25FEF" w:rsidP="00E13F77">
            <w:pPr>
              <w:pStyle w:val="a5"/>
              <w:rPr>
                <w:rFonts w:ascii="Times New Roman" w:hAnsi="Times New Roman" w:cs="Times New Roman"/>
                <w:b/>
              </w:rPr>
            </w:pPr>
            <w:r w:rsidRPr="00F25FEF">
              <w:rPr>
                <w:rFonts w:ascii="Times New Roman" w:hAnsi="Times New Roman" w:cs="Times New Roman"/>
                <w:b/>
              </w:rPr>
              <w:t>Д/з</w:t>
            </w:r>
          </w:p>
        </w:tc>
        <w:tc>
          <w:tcPr>
            <w:tcW w:w="788"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Кол-</w:t>
            </w:r>
          </w:p>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во</w:t>
            </w:r>
          </w:p>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часов</w:t>
            </w:r>
          </w:p>
        </w:tc>
      </w:tr>
      <w:tr w:rsidR="00243595" w:rsidRPr="00CC1ACD" w:rsidTr="00F25FEF">
        <w:trPr>
          <w:trHeight w:hRule="exact" w:val="566"/>
          <w:jc w:val="center"/>
        </w:trPr>
        <w:tc>
          <w:tcPr>
            <w:tcW w:w="57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1764" w:type="dxa"/>
            <w:tcBorders>
              <w:top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4" w:type="dxa"/>
            <w:tcBorders>
              <w:top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Язык и культура</w:t>
            </w:r>
          </w:p>
        </w:tc>
        <w:tc>
          <w:tcPr>
            <w:tcW w:w="567" w:type="dxa"/>
            <w:tcBorders>
              <w:top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88" w:type="dxa"/>
            <w:tcBorders>
              <w:top w:val="single" w:sz="4" w:space="0" w:color="auto"/>
              <w:left w:val="single" w:sz="4" w:space="0" w:color="auto"/>
              <w:right w:val="single" w:sz="4" w:space="0" w:color="auto"/>
            </w:tcBorders>
            <w:shd w:val="clear" w:color="auto" w:fill="FFFFFF"/>
            <w:vAlign w:val="center"/>
          </w:tcPr>
          <w:p w:rsidR="00243595" w:rsidRPr="00CC1ACD" w:rsidRDefault="00F25FEF" w:rsidP="00E13F77">
            <w:pPr>
              <w:pStyle w:val="a5"/>
              <w:rPr>
                <w:rFonts w:ascii="Times New Roman" w:hAnsi="Times New Roman" w:cs="Times New Roman"/>
              </w:rPr>
            </w:pPr>
            <w:r>
              <w:rPr>
                <w:rStyle w:val="115pt"/>
                <w:rFonts w:eastAsia="Courier New"/>
                <w:sz w:val="24"/>
                <w:szCs w:val="24"/>
              </w:rPr>
              <w:t>22</w:t>
            </w:r>
          </w:p>
        </w:tc>
      </w:tr>
      <w:tr w:rsidR="00243595" w:rsidRPr="00CC1ACD" w:rsidTr="00F25FEF">
        <w:trPr>
          <w:trHeight w:hRule="exact" w:val="1436"/>
          <w:jc w:val="center"/>
        </w:trPr>
        <w:tc>
          <w:tcPr>
            <w:tcW w:w="57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176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Отражение в русском языке культуры и истории русского народа</w:t>
            </w: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Русский язык как зеркало национальной культуры и истории народа (обобщение). Важнейшие функции русского языка.</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Понятие о русской языковой картине мира.</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F25FEF">
        <w:trPr>
          <w:trHeight w:hRule="exact" w:val="1719"/>
          <w:jc w:val="center"/>
        </w:trPr>
        <w:tc>
          <w:tcPr>
            <w:tcW w:w="57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lastRenderedPageBreak/>
              <w:t>2</w:t>
            </w:r>
            <w:r w:rsidR="00B763DB">
              <w:rPr>
                <w:rFonts w:ascii="Times New Roman" w:hAnsi="Times New Roman" w:cs="Times New Roman"/>
              </w:rPr>
              <w:t>-3</w:t>
            </w:r>
          </w:p>
        </w:tc>
        <w:tc>
          <w:tcPr>
            <w:tcW w:w="176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Ключевые слова русской культуры</w:t>
            </w:r>
          </w:p>
        </w:tc>
        <w:tc>
          <w:tcPr>
            <w:tcW w:w="68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Примеры ключевых слов (концептов) русской культуры, их национально-историческая значимость.</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Основные тематические разряды ключевых слов русской культуры: обозначение понятий и предметов традиционного быта; обозначение понятий русской государственности; обозначение понятий народной этики</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2</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F25FEF">
        <w:trPr>
          <w:trHeight w:hRule="exact" w:val="836"/>
          <w:jc w:val="center"/>
        </w:trPr>
        <w:tc>
          <w:tcPr>
            <w:tcW w:w="577" w:type="dxa"/>
            <w:tcBorders>
              <w:top w:val="single" w:sz="4" w:space="0" w:color="auto"/>
              <w:left w:val="single" w:sz="4" w:space="0" w:color="auto"/>
              <w:bottom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4-5</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4" w:type="dxa"/>
            <w:tcBorders>
              <w:top w:val="single" w:sz="4" w:space="0" w:color="auto"/>
              <w:left w:val="single" w:sz="4" w:space="0" w:color="auto"/>
              <w:bottom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Ключевые слова, обозначающие мир русской природы, религиозные представления. Понятие о русской ментальности.</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567"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2</w:t>
            </w:r>
          </w:p>
        </w:tc>
        <w:tc>
          <w:tcPr>
            <w:tcW w:w="788"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1666"/>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6-7</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Крылатые слова и выражения в русском языке</w:t>
            </w: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Крылатые слова и выражения (прецедентные тексты) из произведений художественной литературы, кинофильмов, песен, рекламных текстов и т. п. Орфографический и пунктуационный практикум</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3</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1440"/>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8-9</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Развитие русского языка как закономерный процесс</w:t>
            </w: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Развитие языка как объективный процесс. Общее представление о внешних и внутренних факторах языковых изменений. Орфографический и пунктуационный практикум</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4</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1419"/>
          <w:jc w:val="center"/>
        </w:trPr>
        <w:tc>
          <w:tcPr>
            <w:tcW w:w="577" w:type="dxa"/>
            <w:tcBorders>
              <w:top w:val="single" w:sz="4" w:space="0" w:color="auto"/>
              <w:left w:val="single" w:sz="4" w:space="0" w:color="auto"/>
              <w:bottom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10-11</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Основные тенденции развития современного русского языка</w:t>
            </w:r>
          </w:p>
        </w:tc>
        <w:tc>
          <w:tcPr>
            <w:tcW w:w="6804" w:type="dxa"/>
            <w:tcBorders>
              <w:top w:val="single" w:sz="4" w:space="0" w:color="auto"/>
              <w:left w:val="single" w:sz="4" w:space="0" w:color="auto"/>
              <w:bottom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Общее представление об активных процессах в современном русском языке (основные тенденции, отдельные примеры). Орфографический и пунктуационный практикум</w:t>
            </w:r>
          </w:p>
        </w:tc>
        <w:tc>
          <w:tcPr>
            <w:tcW w:w="567"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5</w:t>
            </w:r>
          </w:p>
        </w:tc>
        <w:tc>
          <w:tcPr>
            <w:tcW w:w="788"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1424"/>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12-13</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Новые иноязычные заимствования в современном русском языке</w:t>
            </w:r>
          </w:p>
        </w:tc>
        <w:tc>
          <w:tcPr>
            <w:tcW w:w="68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Активизация процесса заимствования иноязычных слов. Орфографический и пунктуационный практикум</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6</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1417"/>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14-15</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Словообразовательные неологизмы в современном русском языке</w:t>
            </w:r>
          </w:p>
        </w:tc>
        <w:tc>
          <w:tcPr>
            <w:tcW w:w="68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Стремительный рост словарного состава языка, «неологический бум» - рождение новых слов. Орфографический и пунктуационный практикум</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7</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1139"/>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16-17</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Переосмысление значений слов в современном русском языке</w:t>
            </w: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Общее представление о процессах переосмысления имеющихся в языке слов; отражение в толковых словарях изменений в лексическом значении слова.</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8</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1666"/>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18-19</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Стилистическая переоценка слов в современном русском литературном языке</w:t>
            </w: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Общее представление о процессах изменения стилистической окраски слов и их стилистической переоценке; отражение в толковых словарях изменений в стилистической окраске слов. Орфографический и пунктуационный практикум</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9</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596"/>
          <w:jc w:val="center"/>
        </w:trPr>
        <w:tc>
          <w:tcPr>
            <w:tcW w:w="577" w:type="dxa"/>
            <w:tcBorders>
              <w:top w:val="single" w:sz="4" w:space="0" w:color="auto"/>
              <w:left w:val="single" w:sz="4" w:space="0" w:color="auto"/>
              <w:bottom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20</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Проверочная работа № 1</w:t>
            </w:r>
          </w:p>
        </w:tc>
        <w:tc>
          <w:tcPr>
            <w:tcW w:w="6804" w:type="dxa"/>
            <w:tcBorders>
              <w:top w:val="single" w:sz="4" w:space="0" w:color="auto"/>
              <w:left w:val="single" w:sz="4" w:space="0" w:color="auto"/>
              <w:bottom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Ключевые слова раздела. Обобщение материала. Представление проектов, результатов исследовательской работы</w:t>
            </w:r>
          </w:p>
        </w:tc>
        <w:tc>
          <w:tcPr>
            <w:tcW w:w="567"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88"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B763DB" w:rsidRPr="00CC1ACD" w:rsidTr="00F25FEF">
        <w:trPr>
          <w:trHeight w:hRule="exact" w:val="596"/>
          <w:jc w:val="center"/>
        </w:trPr>
        <w:tc>
          <w:tcPr>
            <w:tcW w:w="577" w:type="dxa"/>
            <w:tcBorders>
              <w:top w:val="single" w:sz="4" w:space="0" w:color="auto"/>
              <w:left w:val="single" w:sz="4" w:space="0" w:color="auto"/>
              <w:bottom w:val="single" w:sz="4" w:space="0" w:color="auto"/>
            </w:tcBorders>
            <w:shd w:val="clear" w:color="auto" w:fill="FFFFFF"/>
          </w:tcPr>
          <w:p w:rsidR="00B763DB" w:rsidRDefault="00B763DB" w:rsidP="00E13F77">
            <w:pPr>
              <w:pStyle w:val="a5"/>
              <w:rPr>
                <w:rFonts w:ascii="Times New Roman" w:hAnsi="Times New Roman" w:cs="Times New Roman"/>
              </w:rPr>
            </w:pPr>
            <w:r>
              <w:rPr>
                <w:rFonts w:ascii="Times New Roman" w:hAnsi="Times New Roman" w:cs="Times New Roman"/>
              </w:rPr>
              <w:t>21-22</w:t>
            </w:r>
          </w:p>
        </w:tc>
        <w:tc>
          <w:tcPr>
            <w:tcW w:w="1764" w:type="dxa"/>
            <w:tcBorders>
              <w:left w:val="single" w:sz="4" w:space="0" w:color="auto"/>
            </w:tcBorders>
            <w:shd w:val="clear" w:color="auto" w:fill="FFFFFF"/>
          </w:tcPr>
          <w:p w:rsidR="00B763DB" w:rsidRPr="00CC1ACD" w:rsidRDefault="00B763DB" w:rsidP="00E13F77">
            <w:pPr>
              <w:pStyle w:val="a5"/>
              <w:rPr>
                <w:rFonts w:ascii="Times New Roman" w:hAnsi="Times New Roman" w:cs="Times New Roman"/>
              </w:rPr>
            </w:pPr>
          </w:p>
        </w:tc>
        <w:tc>
          <w:tcPr>
            <w:tcW w:w="6804" w:type="dxa"/>
            <w:tcBorders>
              <w:top w:val="single" w:sz="4" w:space="0" w:color="auto"/>
              <w:left w:val="single" w:sz="4" w:space="0" w:color="auto"/>
              <w:bottom w:val="single" w:sz="4" w:space="0" w:color="auto"/>
            </w:tcBorders>
            <w:shd w:val="clear" w:color="auto" w:fill="FFFFFF"/>
            <w:vAlign w:val="bottom"/>
          </w:tcPr>
          <w:p w:rsidR="00B763DB" w:rsidRPr="00CC1ACD" w:rsidRDefault="00B763DB" w:rsidP="00E13F77">
            <w:pPr>
              <w:pStyle w:val="a5"/>
              <w:rPr>
                <w:rFonts w:ascii="Times New Roman" w:hAnsi="Times New Roman" w:cs="Times New Roman"/>
              </w:rPr>
            </w:pPr>
            <w:r>
              <w:rPr>
                <w:rFonts w:ascii="Times New Roman" w:hAnsi="Times New Roman" w:cs="Times New Roman"/>
              </w:rPr>
              <w:t>Проектная работа. Защита проектов.</w:t>
            </w:r>
          </w:p>
        </w:tc>
        <w:tc>
          <w:tcPr>
            <w:tcW w:w="567" w:type="dxa"/>
            <w:tcBorders>
              <w:top w:val="single" w:sz="4" w:space="0" w:color="auto"/>
              <w:left w:val="single" w:sz="4" w:space="0" w:color="auto"/>
              <w:bottom w:val="single" w:sz="4" w:space="0" w:color="auto"/>
            </w:tcBorders>
            <w:shd w:val="clear" w:color="auto" w:fill="FFFFFF"/>
          </w:tcPr>
          <w:p w:rsidR="00B763DB" w:rsidRPr="00CC1ACD" w:rsidRDefault="00B763DB" w:rsidP="00E13F77">
            <w:pPr>
              <w:pStyle w:val="a5"/>
              <w:rPr>
                <w:rFonts w:ascii="Times New Roman" w:hAnsi="Times New Roman" w:cs="Times New Roman"/>
              </w:rPr>
            </w:pPr>
          </w:p>
        </w:tc>
        <w:tc>
          <w:tcPr>
            <w:tcW w:w="788" w:type="dxa"/>
            <w:tcBorders>
              <w:top w:val="single" w:sz="4" w:space="0" w:color="auto"/>
              <w:left w:val="single" w:sz="4" w:space="0" w:color="auto"/>
              <w:bottom w:val="single" w:sz="4" w:space="0" w:color="auto"/>
              <w:right w:val="single" w:sz="4" w:space="0" w:color="auto"/>
            </w:tcBorders>
            <w:shd w:val="clear" w:color="auto" w:fill="FFFFFF"/>
          </w:tcPr>
          <w:p w:rsidR="00B763DB"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562"/>
          <w:jc w:val="center"/>
        </w:trPr>
        <w:tc>
          <w:tcPr>
            <w:tcW w:w="57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8568" w:type="dxa"/>
            <w:gridSpan w:val="2"/>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Культура речи</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88" w:type="dxa"/>
            <w:tcBorders>
              <w:top w:val="single" w:sz="4" w:space="0" w:color="auto"/>
              <w:left w:val="single" w:sz="4" w:space="0" w:color="auto"/>
              <w:right w:val="single" w:sz="4" w:space="0" w:color="auto"/>
            </w:tcBorders>
            <w:shd w:val="clear" w:color="auto" w:fill="FFFFFF"/>
            <w:vAlign w:val="center"/>
          </w:tcPr>
          <w:p w:rsidR="00243595" w:rsidRPr="00CC1ACD" w:rsidRDefault="00F25FEF" w:rsidP="00E13F77">
            <w:pPr>
              <w:pStyle w:val="a5"/>
              <w:rPr>
                <w:rFonts w:ascii="Times New Roman" w:hAnsi="Times New Roman" w:cs="Times New Roman"/>
              </w:rPr>
            </w:pPr>
            <w:r>
              <w:rPr>
                <w:rStyle w:val="115pt"/>
                <w:rFonts w:eastAsia="Courier New"/>
                <w:sz w:val="24"/>
                <w:szCs w:val="24"/>
              </w:rPr>
              <w:t>24</w:t>
            </w:r>
          </w:p>
        </w:tc>
      </w:tr>
      <w:tr w:rsidR="00243595" w:rsidRPr="00CC1ACD" w:rsidTr="00F25FEF">
        <w:trPr>
          <w:trHeight w:hRule="exact" w:val="1436"/>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lastRenderedPageBreak/>
              <w:t>23-24</w:t>
            </w:r>
          </w:p>
        </w:tc>
        <w:tc>
          <w:tcPr>
            <w:tcW w:w="176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Активные процессы в области произношения и ударения</w:t>
            </w: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Основные орфоэпические нормы современного русского литературного языка. Отражение произносительных вариантов в современных орфоэпических словарях</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10</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846"/>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25-26</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Активные процессы в области произношения и ударения. Нарушение орфоэпической нормы как художественный приём. Орфографический и пунктуационный практикум</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10</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1129"/>
          <w:jc w:val="center"/>
        </w:trPr>
        <w:tc>
          <w:tcPr>
            <w:tcW w:w="577" w:type="dxa"/>
            <w:tcBorders>
              <w:top w:val="single" w:sz="4" w:space="0" w:color="auto"/>
              <w:left w:val="single" w:sz="4" w:space="0" w:color="auto"/>
              <w:bottom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27-28</w:t>
            </w:r>
          </w:p>
        </w:tc>
        <w:tc>
          <w:tcPr>
            <w:tcW w:w="1764"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Трудные случаи</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лексической</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сочетаемости</w:t>
            </w:r>
          </w:p>
        </w:tc>
        <w:tc>
          <w:tcPr>
            <w:tcW w:w="6804"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Основные лексические нормы современного русского литературного языка. Современные толковые словари. Отражение вариантов лексической нормы в современных словарях. Словарные пометы</w:t>
            </w:r>
          </w:p>
        </w:tc>
        <w:tc>
          <w:tcPr>
            <w:tcW w:w="567"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11</w:t>
            </w:r>
          </w:p>
        </w:tc>
        <w:tc>
          <w:tcPr>
            <w:tcW w:w="788"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862"/>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29-30</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Лексическая сочетаемость слова. Свободная и несвободная лексическая сочетаемость. Типичные ошибки, связанные с нарушением лексической сочетаемости</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11</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848"/>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31-32</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Речевая избыточность и точность. Тавтология. Плеоназм. Типичные ошибки, связанные с речевой избыточностью.</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11</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B763DB">
        <w:trPr>
          <w:trHeight w:hRule="exact" w:val="2387"/>
          <w:jc w:val="center"/>
        </w:trPr>
        <w:tc>
          <w:tcPr>
            <w:tcW w:w="577" w:type="dxa"/>
            <w:tcBorders>
              <w:top w:val="single" w:sz="4" w:space="0" w:color="auto"/>
              <w:left w:val="single" w:sz="4" w:space="0" w:color="auto"/>
              <w:bottom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33-34</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Типичные ошибки в управлении, в построении простого осложнённого и сложного предложений</w:t>
            </w:r>
          </w:p>
        </w:tc>
        <w:tc>
          <w:tcPr>
            <w:tcW w:w="6804"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Основные грамматические нормы современного русского литературного языка. Отражение вариантов грамматической нормы в современных грамматических словарях и справочниках. Словарные пометы.</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xml:space="preserve">Управление в словосочетаниях с предлогами </w:t>
            </w:r>
            <w:r w:rsidRPr="00CC1ACD">
              <w:rPr>
                <w:rStyle w:val="a8"/>
                <w:rFonts w:eastAsia="Courier New"/>
                <w:sz w:val="24"/>
                <w:szCs w:val="24"/>
              </w:rPr>
              <w:t>благодаря, согласно, вопреки.</w:t>
            </w:r>
            <w:r w:rsidRPr="00CC1ACD">
              <w:rPr>
                <w:rFonts w:ascii="Times New Roman" w:hAnsi="Times New Roman" w:cs="Times New Roman"/>
              </w:rPr>
              <w:t xml:space="preserve"> Типичные грамматические ошибки</w:t>
            </w:r>
          </w:p>
        </w:tc>
        <w:tc>
          <w:tcPr>
            <w:tcW w:w="567"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12</w:t>
            </w:r>
          </w:p>
        </w:tc>
        <w:tc>
          <w:tcPr>
            <w:tcW w:w="788"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1666"/>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35-36</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xml:space="preserve">Управление в словосочетаниях с предлогом </w:t>
            </w:r>
            <w:r w:rsidRPr="00CC1ACD">
              <w:rPr>
                <w:rStyle w:val="a8"/>
                <w:rFonts w:eastAsia="Courier New"/>
                <w:sz w:val="24"/>
                <w:szCs w:val="24"/>
              </w:rPr>
              <w:t>по</w:t>
            </w:r>
            <w:r w:rsidRPr="00CC1ACD">
              <w:rPr>
                <w:rFonts w:ascii="Times New Roman" w:hAnsi="Times New Roman" w:cs="Times New Roman"/>
              </w:rPr>
              <w:t xml:space="preserve"> в распределительном значении и количественными числительными (по </w:t>
            </w:r>
            <w:r w:rsidRPr="00CC1ACD">
              <w:rPr>
                <w:rStyle w:val="a8"/>
                <w:rFonts w:eastAsia="Courier New"/>
                <w:sz w:val="24"/>
                <w:szCs w:val="24"/>
              </w:rPr>
              <w:t>пять груш - по пяти груш).</w:t>
            </w:r>
            <w:r w:rsidRPr="00CC1ACD">
              <w:rPr>
                <w:rFonts w:ascii="Times New Roman" w:hAnsi="Times New Roman" w:cs="Times New Roman"/>
              </w:rPr>
              <w:t xml:space="preserve"> Правильное построение словосочетаний по типу управления </w:t>
            </w:r>
            <w:r w:rsidRPr="00CC1ACD">
              <w:rPr>
                <w:rStyle w:val="a8"/>
                <w:rFonts w:eastAsia="Courier New"/>
                <w:sz w:val="24"/>
                <w:szCs w:val="24"/>
              </w:rPr>
              <w:t>(отзыв о книге - рецензия на книгу, обидеться на слово - обижен словами).</w:t>
            </w:r>
            <w:r w:rsidRPr="00CC1ACD">
              <w:rPr>
                <w:rFonts w:ascii="Times New Roman" w:hAnsi="Times New Roman" w:cs="Times New Roman"/>
              </w:rPr>
              <w:t xml:space="preserve"> Правильное употребление предлогов </w:t>
            </w:r>
            <w:r w:rsidRPr="00CC1ACD">
              <w:rPr>
                <w:rStyle w:val="a8"/>
                <w:rFonts w:eastAsia="Courier New"/>
                <w:sz w:val="24"/>
                <w:szCs w:val="24"/>
              </w:rPr>
              <w:t>о, по, из, с</w:t>
            </w:r>
            <w:r w:rsidRPr="00CC1ACD">
              <w:rPr>
                <w:rFonts w:ascii="Times New Roman" w:hAnsi="Times New Roman" w:cs="Times New Roman"/>
              </w:rPr>
              <w:t xml:space="preserve"> в составе словосочетания </w:t>
            </w:r>
            <w:r w:rsidRPr="00CC1ACD">
              <w:rPr>
                <w:rStyle w:val="a8"/>
                <w:rFonts w:eastAsia="Courier New"/>
                <w:sz w:val="24"/>
                <w:szCs w:val="24"/>
              </w:rPr>
              <w:t xml:space="preserve">(приехать из Москвы - приехать с Урала). </w:t>
            </w:r>
            <w:r w:rsidRPr="00CC1ACD">
              <w:rPr>
                <w:rFonts w:ascii="Times New Roman" w:hAnsi="Times New Roman" w:cs="Times New Roman"/>
              </w:rPr>
              <w:t>Типичные грамматические ошибки</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12</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B763DB">
        <w:trPr>
          <w:trHeight w:hRule="exact" w:val="886"/>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37-38</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Нормы употребления причастных и деепричастных оборотов, предложений с косвенной речью. Типичные грамматические ошибки</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12</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1666"/>
          <w:jc w:val="center"/>
        </w:trPr>
        <w:tc>
          <w:tcPr>
            <w:tcW w:w="577" w:type="dxa"/>
            <w:tcBorders>
              <w:top w:val="single" w:sz="4" w:space="0" w:color="auto"/>
              <w:left w:val="single" w:sz="4" w:space="0" w:color="auto"/>
              <w:bottom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39-40</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4" w:type="dxa"/>
            <w:tcBorders>
              <w:top w:val="single" w:sz="4" w:space="0" w:color="auto"/>
              <w:left w:val="single" w:sz="4" w:space="0" w:color="auto"/>
              <w:bottom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Типичные ошибки в построении сложных предложений: постановка рядом двух однозначных союзов (</w:t>
            </w:r>
            <w:r w:rsidRPr="00CC1ACD">
              <w:rPr>
                <w:rStyle w:val="a8"/>
                <w:rFonts w:eastAsia="Courier New"/>
                <w:sz w:val="24"/>
                <w:szCs w:val="24"/>
              </w:rPr>
              <w:t xml:space="preserve">но </w:t>
            </w:r>
            <w:r w:rsidRPr="00CC1ACD">
              <w:rPr>
                <w:rFonts w:ascii="Times New Roman" w:hAnsi="Times New Roman" w:cs="Times New Roman"/>
              </w:rPr>
              <w:t xml:space="preserve">и </w:t>
            </w:r>
            <w:r w:rsidRPr="00CC1ACD">
              <w:rPr>
                <w:rStyle w:val="a8"/>
                <w:rFonts w:eastAsia="Courier New"/>
                <w:sz w:val="24"/>
                <w:szCs w:val="24"/>
              </w:rPr>
              <w:t>однако, что</w:t>
            </w:r>
            <w:r w:rsidRPr="00CC1ACD">
              <w:rPr>
                <w:rFonts w:ascii="Times New Roman" w:hAnsi="Times New Roman" w:cs="Times New Roman"/>
              </w:rPr>
              <w:t xml:space="preserve"> и </w:t>
            </w:r>
            <w:r w:rsidRPr="00CC1ACD">
              <w:rPr>
                <w:rStyle w:val="a8"/>
                <w:rFonts w:eastAsia="Courier New"/>
                <w:sz w:val="24"/>
                <w:szCs w:val="24"/>
              </w:rPr>
              <w:t>будто, что</w:t>
            </w:r>
            <w:r w:rsidRPr="00CC1ACD">
              <w:rPr>
                <w:rFonts w:ascii="Times New Roman" w:hAnsi="Times New Roman" w:cs="Times New Roman"/>
              </w:rPr>
              <w:t xml:space="preserve"> и </w:t>
            </w:r>
            <w:r w:rsidRPr="00CC1ACD">
              <w:rPr>
                <w:rStyle w:val="a8"/>
                <w:rFonts w:eastAsia="Courier New"/>
                <w:sz w:val="24"/>
                <w:szCs w:val="24"/>
              </w:rPr>
              <w:t>как будто</w:t>
            </w:r>
            <w:r w:rsidRPr="00CC1ACD">
              <w:rPr>
                <w:rFonts w:ascii="Times New Roman" w:hAnsi="Times New Roman" w:cs="Times New Roman"/>
              </w:rPr>
              <w:t xml:space="preserve">), повторение частицы </w:t>
            </w:r>
            <w:r w:rsidRPr="00CC1ACD">
              <w:rPr>
                <w:rStyle w:val="a8"/>
                <w:rFonts w:eastAsia="Courier New"/>
                <w:sz w:val="24"/>
                <w:szCs w:val="24"/>
              </w:rPr>
              <w:t>бы</w:t>
            </w:r>
            <w:r w:rsidRPr="00CC1ACD">
              <w:rPr>
                <w:rFonts w:ascii="Times New Roman" w:hAnsi="Times New Roman" w:cs="Times New Roman"/>
              </w:rPr>
              <w:t xml:space="preserve"> в предложениях с союзами </w:t>
            </w:r>
            <w:r w:rsidRPr="00CC1ACD">
              <w:rPr>
                <w:rStyle w:val="a8"/>
                <w:rFonts w:eastAsia="Courier New"/>
                <w:sz w:val="24"/>
                <w:szCs w:val="24"/>
              </w:rPr>
              <w:t>чтобы</w:t>
            </w:r>
            <w:r w:rsidRPr="00CC1ACD">
              <w:rPr>
                <w:rFonts w:ascii="Times New Roman" w:hAnsi="Times New Roman" w:cs="Times New Roman"/>
              </w:rPr>
              <w:t xml:space="preserve"> и </w:t>
            </w:r>
            <w:r w:rsidRPr="00CC1ACD">
              <w:rPr>
                <w:rStyle w:val="a8"/>
                <w:rFonts w:eastAsia="Courier New"/>
                <w:sz w:val="24"/>
                <w:szCs w:val="24"/>
              </w:rPr>
              <w:t>если бы</w:t>
            </w:r>
            <w:r w:rsidRPr="00CC1ACD">
              <w:rPr>
                <w:rFonts w:ascii="Times New Roman" w:hAnsi="Times New Roman" w:cs="Times New Roman"/>
              </w:rPr>
              <w:t>, введение в сложное предложение лишних указательных местоимений.</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567"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12</w:t>
            </w:r>
          </w:p>
        </w:tc>
        <w:tc>
          <w:tcPr>
            <w:tcW w:w="788"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885"/>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41-42</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Речевой этикет в деловом общении</w:t>
            </w: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Этикетное речевое поведение в ситуациях делового общения. Орфографический и пунктуационный практикум</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13</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B763DB">
        <w:trPr>
          <w:trHeight w:hRule="exact" w:val="850"/>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43-44</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Правила сетевого этикета</w:t>
            </w:r>
          </w:p>
        </w:tc>
        <w:tc>
          <w:tcPr>
            <w:tcW w:w="68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Этические нормы, правила этикета интернет-дискуссии, интернет- полемики. Этика и этикет в электронной среде общения. Понятие нетикета</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14</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585"/>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45</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Проверочная работа № 2</w:t>
            </w: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Ключевые слова раздела. Обобщение материала. Представление проектов, результатов исследовательской работы</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88"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B763DB" w:rsidRPr="00CC1ACD" w:rsidTr="00F25FEF">
        <w:trPr>
          <w:trHeight w:hRule="exact" w:val="585"/>
          <w:jc w:val="center"/>
        </w:trPr>
        <w:tc>
          <w:tcPr>
            <w:tcW w:w="577" w:type="dxa"/>
            <w:tcBorders>
              <w:top w:val="single" w:sz="4" w:space="0" w:color="auto"/>
              <w:left w:val="single" w:sz="4" w:space="0" w:color="auto"/>
            </w:tcBorders>
            <w:shd w:val="clear" w:color="auto" w:fill="FFFFFF"/>
          </w:tcPr>
          <w:p w:rsidR="00B763DB" w:rsidRDefault="00B763DB" w:rsidP="00E13F77">
            <w:pPr>
              <w:pStyle w:val="a5"/>
              <w:rPr>
                <w:rFonts w:ascii="Times New Roman" w:hAnsi="Times New Roman" w:cs="Times New Roman"/>
              </w:rPr>
            </w:pPr>
            <w:r>
              <w:rPr>
                <w:rFonts w:ascii="Times New Roman" w:hAnsi="Times New Roman" w:cs="Times New Roman"/>
              </w:rPr>
              <w:lastRenderedPageBreak/>
              <w:t>46-48</w:t>
            </w:r>
          </w:p>
        </w:tc>
        <w:tc>
          <w:tcPr>
            <w:tcW w:w="1764" w:type="dxa"/>
            <w:tcBorders>
              <w:left w:val="single" w:sz="4" w:space="0" w:color="auto"/>
            </w:tcBorders>
            <w:shd w:val="clear" w:color="auto" w:fill="FFFFFF"/>
          </w:tcPr>
          <w:p w:rsidR="00B763DB" w:rsidRPr="00CC1ACD" w:rsidRDefault="00B763DB" w:rsidP="00E13F77">
            <w:pPr>
              <w:pStyle w:val="a5"/>
              <w:rPr>
                <w:rFonts w:ascii="Times New Roman" w:hAnsi="Times New Roman" w:cs="Times New Roman"/>
              </w:rPr>
            </w:pPr>
          </w:p>
        </w:tc>
        <w:tc>
          <w:tcPr>
            <w:tcW w:w="6804" w:type="dxa"/>
            <w:tcBorders>
              <w:top w:val="single" w:sz="4" w:space="0" w:color="auto"/>
              <w:left w:val="single" w:sz="4" w:space="0" w:color="auto"/>
            </w:tcBorders>
            <w:shd w:val="clear" w:color="auto" w:fill="FFFFFF"/>
            <w:vAlign w:val="bottom"/>
          </w:tcPr>
          <w:p w:rsidR="00B763DB" w:rsidRPr="00CC1ACD" w:rsidRDefault="00B763DB" w:rsidP="00E13F77">
            <w:pPr>
              <w:pStyle w:val="a5"/>
              <w:rPr>
                <w:rFonts w:ascii="Times New Roman" w:hAnsi="Times New Roman" w:cs="Times New Roman"/>
              </w:rPr>
            </w:pPr>
            <w:r>
              <w:rPr>
                <w:rFonts w:ascii="Times New Roman" w:hAnsi="Times New Roman" w:cs="Times New Roman"/>
              </w:rPr>
              <w:t>Проектная работа. Защита проектов.</w:t>
            </w:r>
          </w:p>
        </w:tc>
        <w:tc>
          <w:tcPr>
            <w:tcW w:w="567" w:type="dxa"/>
            <w:tcBorders>
              <w:top w:val="single" w:sz="4" w:space="0" w:color="auto"/>
              <w:left w:val="single" w:sz="4" w:space="0" w:color="auto"/>
            </w:tcBorders>
            <w:shd w:val="clear" w:color="auto" w:fill="FFFFFF"/>
          </w:tcPr>
          <w:p w:rsidR="00B763DB" w:rsidRPr="00CC1ACD" w:rsidRDefault="00B763DB" w:rsidP="00E13F77">
            <w:pPr>
              <w:pStyle w:val="a5"/>
              <w:rPr>
                <w:rFonts w:ascii="Times New Roman" w:hAnsi="Times New Roman" w:cs="Times New Roman"/>
              </w:rPr>
            </w:pPr>
          </w:p>
        </w:tc>
        <w:tc>
          <w:tcPr>
            <w:tcW w:w="788" w:type="dxa"/>
            <w:tcBorders>
              <w:top w:val="single" w:sz="4" w:space="0" w:color="auto"/>
              <w:left w:val="single" w:sz="4" w:space="0" w:color="auto"/>
              <w:right w:val="single" w:sz="4" w:space="0" w:color="auto"/>
            </w:tcBorders>
            <w:shd w:val="clear" w:color="auto" w:fill="FFFFFF"/>
          </w:tcPr>
          <w:p w:rsidR="00B763DB"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444"/>
          <w:jc w:val="center"/>
        </w:trPr>
        <w:tc>
          <w:tcPr>
            <w:tcW w:w="57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Речь. Текст</w:t>
            </w:r>
          </w:p>
        </w:tc>
        <w:tc>
          <w:tcPr>
            <w:tcW w:w="68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567" w:type="dxa"/>
            <w:tcBorders>
              <w:top w:val="single" w:sz="4" w:space="0" w:color="auto"/>
              <w:left w:val="single" w:sz="4" w:space="0" w:color="auto"/>
            </w:tcBorders>
            <w:shd w:val="clear" w:color="auto" w:fill="FFFFFF"/>
            <w:vAlign w:val="center"/>
          </w:tcPr>
          <w:p w:rsidR="00243595" w:rsidRPr="00CC1ACD" w:rsidRDefault="00F25FEF" w:rsidP="00E13F77">
            <w:pPr>
              <w:pStyle w:val="a5"/>
              <w:rPr>
                <w:rFonts w:ascii="Times New Roman" w:hAnsi="Times New Roman" w:cs="Times New Roman"/>
              </w:rPr>
            </w:pPr>
            <w:r>
              <w:rPr>
                <w:rStyle w:val="115pt"/>
                <w:rFonts w:eastAsia="Courier New"/>
                <w:sz w:val="24"/>
                <w:szCs w:val="24"/>
              </w:rPr>
              <w:t>20</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243595" w:rsidP="00E13F77">
            <w:pPr>
              <w:rPr>
                <w:rFonts w:ascii="Times New Roman" w:hAnsi="Times New Roman" w:cs="Times New Roman"/>
              </w:rPr>
            </w:pPr>
          </w:p>
        </w:tc>
      </w:tr>
      <w:tr w:rsidR="00243595" w:rsidRPr="00CC1ACD" w:rsidTr="00F25FEF">
        <w:trPr>
          <w:trHeight w:hRule="exact" w:val="869"/>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49-50</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Русский язык в Интернете</w:t>
            </w: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Русский язык в Интернете. Правила информационной безопасности при общении в социальных сетях. Контактное и дистантное общение</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15</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697"/>
          <w:jc w:val="center"/>
        </w:trPr>
        <w:tc>
          <w:tcPr>
            <w:tcW w:w="577" w:type="dxa"/>
            <w:tcBorders>
              <w:top w:val="single" w:sz="4" w:space="0" w:color="auto"/>
              <w:left w:val="single" w:sz="4" w:space="0" w:color="auto"/>
              <w:bottom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51-52</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4" w:type="dxa"/>
            <w:tcBorders>
              <w:top w:val="single" w:sz="4" w:space="0" w:color="auto"/>
              <w:left w:val="single" w:sz="4" w:space="0" w:color="auto"/>
              <w:bottom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Этикет интернет-переписки. Орфографический и пунктуационный практикум</w:t>
            </w:r>
          </w:p>
        </w:tc>
        <w:tc>
          <w:tcPr>
            <w:tcW w:w="567"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15</w:t>
            </w:r>
          </w:p>
        </w:tc>
        <w:tc>
          <w:tcPr>
            <w:tcW w:w="788"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1414"/>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53-54</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Виды преобразования текстов</w:t>
            </w:r>
          </w:p>
        </w:tc>
        <w:tc>
          <w:tcPr>
            <w:tcW w:w="68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Текст как единица языка и речи. Виды преобразования текстов: аннотация, конспект.</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Использование графиков, диаграмм, схем для представления информации.</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16</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854"/>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55-56</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Разговорная речь. Анекдот, шутка</w:t>
            </w: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Функциональные разновидности языка.</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Разговорная речь. Анекдот, шутка. Орфографический и пунктуационный практикум</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17</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851"/>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57-58</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Официально-деловой стиль. Деловое письмо</w:t>
            </w: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Официально-деловой стиль. Деловое письмо, его структурные элементы и языковые особенности. Орфографический и пунктуационный практикум</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18</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1133"/>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59-60</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Научно-учебный подстиль. Доклад, сообщение</w:t>
            </w: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Учебно-научный стиль. Доклад, сообщение. Речь оппонента на защите проекта.</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Орфографический и пунктуационный практикум</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19</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1135"/>
          <w:jc w:val="center"/>
        </w:trPr>
        <w:tc>
          <w:tcPr>
            <w:tcW w:w="577" w:type="dxa"/>
            <w:tcBorders>
              <w:top w:val="single" w:sz="4" w:space="0" w:color="auto"/>
              <w:left w:val="single" w:sz="4" w:space="0" w:color="auto"/>
              <w:bottom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61-62</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Публицистический стиль. Проблемный очерк</w:t>
            </w:r>
          </w:p>
        </w:tc>
        <w:tc>
          <w:tcPr>
            <w:tcW w:w="6804"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Публицистический стиль. Проблемный очерк. Орфографический и пунктуационный практикум</w:t>
            </w:r>
          </w:p>
        </w:tc>
        <w:tc>
          <w:tcPr>
            <w:tcW w:w="567"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20</w:t>
            </w:r>
          </w:p>
        </w:tc>
        <w:tc>
          <w:tcPr>
            <w:tcW w:w="788"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F25FEF">
        <w:trPr>
          <w:trHeight w:hRule="exact" w:val="1421"/>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63-64</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Язык художественной литературы. Прецедентные тексты</w:t>
            </w:r>
          </w:p>
        </w:tc>
        <w:tc>
          <w:tcPr>
            <w:tcW w:w="68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Язык художественной литературы. Диалогичность в художественном произведении. Текст и интертекст</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21</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2</w:t>
            </w:r>
          </w:p>
        </w:tc>
      </w:tr>
      <w:tr w:rsidR="00243595" w:rsidRPr="00CC1ACD" w:rsidTr="00F25FEF">
        <w:trPr>
          <w:trHeight w:hRule="exact" w:val="576"/>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65</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Афоризмы. Прецедентные тексты. Орфографический и пунктуационный практикум</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21</w:t>
            </w: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1</w:t>
            </w:r>
          </w:p>
        </w:tc>
      </w:tr>
      <w:tr w:rsidR="00243595" w:rsidRPr="00CC1ACD" w:rsidTr="00F25FEF">
        <w:trPr>
          <w:trHeight w:hRule="exact" w:val="697"/>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66</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Проверочная работа № 3</w:t>
            </w:r>
          </w:p>
        </w:tc>
        <w:tc>
          <w:tcPr>
            <w:tcW w:w="68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Ключевые слова раздела. Обобщение материала. Представление проектов, результатов исследовательской работы</w:t>
            </w: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1</w:t>
            </w:r>
          </w:p>
        </w:tc>
      </w:tr>
      <w:tr w:rsidR="00243595" w:rsidRPr="00CC1ACD" w:rsidTr="00F25FEF">
        <w:trPr>
          <w:trHeight w:hRule="exact" w:val="566"/>
          <w:jc w:val="center"/>
        </w:trPr>
        <w:tc>
          <w:tcPr>
            <w:tcW w:w="577"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66-68</w:t>
            </w: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Резерв</w:t>
            </w:r>
          </w:p>
        </w:tc>
        <w:tc>
          <w:tcPr>
            <w:tcW w:w="6804" w:type="dxa"/>
            <w:tcBorders>
              <w:top w:val="single" w:sz="4" w:space="0" w:color="auto"/>
              <w:left w:val="single" w:sz="4" w:space="0" w:color="auto"/>
            </w:tcBorders>
            <w:shd w:val="clear" w:color="auto" w:fill="FFFFFF"/>
          </w:tcPr>
          <w:p w:rsidR="00243595" w:rsidRPr="00CC1ACD" w:rsidRDefault="00B763DB" w:rsidP="00E13F77">
            <w:pPr>
              <w:pStyle w:val="a5"/>
              <w:rPr>
                <w:rFonts w:ascii="Times New Roman" w:hAnsi="Times New Roman" w:cs="Times New Roman"/>
              </w:rPr>
            </w:pPr>
            <w:r>
              <w:rPr>
                <w:rFonts w:ascii="Times New Roman" w:hAnsi="Times New Roman" w:cs="Times New Roman"/>
              </w:rPr>
              <w:t>Проектная работа. Защита проектов.</w:t>
            </w:r>
          </w:p>
        </w:tc>
        <w:tc>
          <w:tcPr>
            <w:tcW w:w="567"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rPr>
                <w:rFonts w:ascii="Times New Roman" w:hAnsi="Times New Roman" w:cs="Times New Roman"/>
              </w:rPr>
            </w:pPr>
            <w:r>
              <w:rPr>
                <w:rFonts w:ascii="Times New Roman" w:hAnsi="Times New Roman" w:cs="Times New Roman"/>
              </w:rPr>
              <w:t>2</w:t>
            </w:r>
          </w:p>
        </w:tc>
      </w:tr>
      <w:tr w:rsidR="00243595" w:rsidRPr="00CC1ACD" w:rsidTr="00F25FEF">
        <w:trPr>
          <w:trHeight w:hRule="exact" w:val="277"/>
          <w:jc w:val="center"/>
        </w:trPr>
        <w:tc>
          <w:tcPr>
            <w:tcW w:w="57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176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Итого</w:t>
            </w:r>
          </w:p>
        </w:tc>
        <w:tc>
          <w:tcPr>
            <w:tcW w:w="68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56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88" w:type="dxa"/>
            <w:tcBorders>
              <w:top w:val="single" w:sz="4" w:space="0" w:color="auto"/>
              <w:left w:val="single" w:sz="4" w:space="0" w:color="auto"/>
              <w:right w:val="single" w:sz="4" w:space="0" w:color="auto"/>
            </w:tcBorders>
            <w:shd w:val="clear" w:color="auto" w:fill="FFFFFF"/>
          </w:tcPr>
          <w:p w:rsidR="00243595" w:rsidRPr="00CC1ACD" w:rsidRDefault="00B763DB" w:rsidP="00E13F77">
            <w:pPr>
              <w:rPr>
                <w:rFonts w:ascii="Times New Roman" w:hAnsi="Times New Roman" w:cs="Times New Roman"/>
              </w:rPr>
            </w:pPr>
            <w:r>
              <w:rPr>
                <w:rStyle w:val="115pt"/>
                <w:rFonts w:eastAsia="Courier New"/>
                <w:sz w:val="24"/>
                <w:szCs w:val="24"/>
              </w:rPr>
              <w:t>68</w:t>
            </w:r>
          </w:p>
        </w:tc>
      </w:tr>
    </w:tbl>
    <w:p w:rsidR="00243595" w:rsidRDefault="00243595" w:rsidP="00243595"/>
    <w:p w:rsidR="00243595" w:rsidRDefault="00243595" w:rsidP="00243595"/>
    <w:p w:rsidR="00243595" w:rsidRDefault="00243595" w:rsidP="00243595"/>
    <w:p w:rsidR="00243595" w:rsidRPr="00B763DB" w:rsidRDefault="00243595" w:rsidP="00243595">
      <w:pPr>
        <w:pStyle w:val="a5"/>
        <w:rPr>
          <w:rFonts w:ascii="Times New Roman" w:hAnsi="Times New Roman" w:cs="Times New Roman"/>
        </w:rPr>
      </w:pPr>
      <w:r w:rsidRPr="00B763DB">
        <w:rPr>
          <w:rStyle w:val="40"/>
          <w:rFonts w:eastAsia="Courier New"/>
          <w:bCs w:val="0"/>
          <w:sz w:val="24"/>
          <w:szCs w:val="24"/>
        </w:rPr>
        <w:t>Примерные темы проектных и исследовательских работ</w:t>
      </w:r>
    </w:p>
    <w:p w:rsidR="00B763DB" w:rsidRDefault="00243595" w:rsidP="00243595">
      <w:pPr>
        <w:pStyle w:val="a5"/>
        <w:rPr>
          <w:rFonts w:ascii="Times New Roman" w:hAnsi="Times New Roman" w:cs="Times New Roman"/>
        </w:rPr>
      </w:pPr>
      <w:r w:rsidRPr="00CC1ACD">
        <w:rPr>
          <w:rFonts w:ascii="Times New Roman" w:hAnsi="Times New Roman" w:cs="Times New Roman"/>
        </w:rPr>
        <w:t xml:space="preserve"> </w:t>
      </w:r>
    </w:p>
    <w:p w:rsidR="00243595" w:rsidRPr="00CC1ACD" w:rsidRDefault="00B763DB"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Простор как одна из главных ценностей в русской языковой картине мира.</w:t>
      </w:r>
    </w:p>
    <w:p w:rsidR="00243595" w:rsidRPr="00CC1ACD" w:rsidRDefault="00B763DB"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Образ человека в языке: слова-концепты </w:t>
      </w:r>
      <w:r w:rsidR="00243595" w:rsidRPr="00CC1ACD">
        <w:rPr>
          <w:rStyle w:val="a8"/>
          <w:rFonts w:eastAsia="Courier New"/>
          <w:sz w:val="24"/>
          <w:szCs w:val="24"/>
        </w:rPr>
        <w:t>дух</w:t>
      </w:r>
      <w:r w:rsidR="00243595" w:rsidRPr="00CC1ACD">
        <w:rPr>
          <w:rFonts w:ascii="Times New Roman" w:hAnsi="Times New Roman" w:cs="Times New Roman"/>
        </w:rPr>
        <w:t xml:space="preserve"> и </w:t>
      </w:r>
      <w:r w:rsidR="00243595" w:rsidRPr="00CC1ACD">
        <w:rPr>
          <w:rStyle w:val="a8"/>
          <w:rFonts w:eastAsia="Courier New"/>
          <w:sz w:val="24"/>
          <w:szCs w:val="24"/>
        </w:rPr>
        <w:t>душа.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B763DB">
        <w:rPr>
          <w:rFonts w:ascii="Times New Roman" w:hAnsi="Times New Roman" w:cs="Times New Roman"/>
        </w:rPr>
        <w:t xml:space="preserve">- </w:t>
      </w:r>
      <w:r w:rsidRPr="00CC1ACD">
        <w:rPr>
          <w:rFonts w:ascii="Times New Roman" w:hAnsi="Times New Roman" w:cs="Times New Roman"/>
        </w:rPr>
        <w:t>Из этимологии фразеологизмов.</w:t>
      </w:r>
    </w:p>
    <w:p w:rsidR="00243595" w:rsidRPr="00CC1ACD" w:rsidRDefault="00B763DB"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Карта «Интересные названия городов моего края/России».</w:t>
      </w:r>
    </w:p>
    <w:p w:rsidR="00243595" w:rsidRPr="00CC1ACD" w:rsidRDefault="00B763DB"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Названия денежных единиц в русском языке.</w:t>
      </w:r>
    </w:p>
    <w:p w:rsidR="00243595" w:rsidRPr="00CC1ACD" w:rsidRDefault="00B763DB" w:rsidP="00243595">
      <w:pPr>
        <w:pStyle w:val="a5"/>
        <w:rPr>
          <w:rFonts w:ascii="Times New Roman" w:hAnsi="Times New Roman" w:cs="Times New Roman"/>
        </w:rPr>
      </w:pPr>
      <w:r>
        <w:rPr>
          <w:rFonts w:ascii="Times New Roman" w:hAnsi="Times New Roman" w:cs="Times New Roman"/>
        </w:rPr>
        <w:lastRenderedPageBreak/>
        <w:t xml:space="preserve">- </w:t>
      </w:r>
      <w:r w:rsidR="00243595" w:rsidRPr="00CC1ACD">
        <w:rPr>
          <w:rFonts w:ascii="Times New Roman" w:hAnsi="Times New Roman" w:cs="Times New Roman"/>
        </w:rPr>
        <w:t xml:space="preserve"> Интернет-сленг.</w:t>
      </w:r>
    </w:p>
    <w:p w:rsidR="00243595" w:rsidRPr="00CC1ACD" w:rsidRDefault="00B763DB"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Межнациональные различия невербального общения.</w:t>
      </w:r>
    </w:p>
    <w:p w:rsidR="00243595" w:rsidRPr="00CC1ACD" w:rsidRDefault="00B763DB"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Анализ типов заголовков в современных СМИ.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B763DB">
        <w:rPr>
          <w:rFonts w:ascii="Times New Roman" w:hAnsi="Times New Roman" w:cs="Times New Roman"/>
        </w:rPr>
        <w:t xml:space="preserve">- </w:t>
      </w:r>
      <w:r w:rsidRPr="00CC1ACD">
        <w:rPr>
          <w:rFonts w:ascii="Times New Roman" w:hAnsi="Times New Roman" w:cs="Times New Roman"/>
        </w:rPr>
        <w:t>Сетевой знак @ в разных языках.</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B763DB">
        <w:rPr>
          <w:rFonts w:ascii="Times New Roman" w:hAnsi="Times New Roman" w:cs="Times New Roman"/>
        </w:rPr>
        <w:t xml:space="preserve">- </w:t>
      </w:r>
      <w:r w:rsidRPr="00CC1ACD">
        <w:rPr>
          <w:rFonts w:ascii="Times New Roman" w:hAnsi="Times New Roman" w:cs="Times New Roman"/>
        </w:rPr>
        <w:t>Язык и юмор.</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B763DB">
        <w:rPr>
          <w:rFonts w:ascii="Times New Roman" w:hAnsi="Times New Roman" w:cs="Times New Roman"/>
        </w:rPr>
        <w:t xml:space="preserve">- </w:t>
      </w:r>
      <w:r w:rsidRPr="00CC1ACD">
        <w:rPr>
          <w:rFonts w:ascii="Times New Roman" w:hAnsi="Times New Roman" w:cs="Times New Roman"/>
        </w:rPr>
        <w:t>Анализ примеров языковой игры в шутках и анекдотах.</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B763DB">
        <w:rPr>
          <w:rFonts w:ascii="Times New Roman" w:hAnsi="Times New Roman" w:cs="Times New Roman"/>
        </w:rPr>
        <w:t xml:space="preserve">- </w:t>
      </w:r>
      <w:r w:rsidRPr="00CC1ACD">
        <w:rPr>
          <w:rFonts w:ascii="Times New Roman" w:hAnsi="Times New Roman" w:cs="Times New Roman"/>
        </w:rPr>
        <w:t>Подготовка сборника стилизаций.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B763DB">
        <w:rPr>
          <w:rFonts w:ascii="Times New Roman" w:hAnsi="Times New Roman" w:cs="Times New Roman"/>
        </w:rPr>
        <w:t xml:space="preserve">- </w:t>
      </w:r>
      <w:r w:rsidRPr="00CC1ACD">
        <w:rPr>
          <w:rFonts w:ascii="Times New Roman" w:hAnsi="Times New Roman" w:cs="Times New Roman"/>
        </w:rPr>
        <w:t>Новые иноязычные слова в русском языке: благо или зло?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B763DB">
        <w:rPr>
          <w:rFonts w:ascii="Times New Roman" w:hAnsi="Times New Roman" w:cs="Times New Roman"/>
        </w:rPr>
        <w:t xml:space="preserve">- </w:t>
      </w:r>
      <w:r w:rsidRPr="00CC1ACD">
        <w:rPr>
          <w:rFonts w:ascii="Times New Roman" w:hAnsi="Times New Roman" w:cs="Times New Roman"/>
        </w:rPr>
        <w:t>«Словарный бум» в русском языке новейшего периода.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B763DB">
        <w:rPr>
          <w:rFonts w:ascii="Times New Roman" w:hAnsi="Times New Roman" w:cs="Times New Roman"/>
        </w:rPr>
        <w:t xml:space="preserve">- </w:t>
      </w:r>
      <w:r w:rsidRPr="00CC1ACD">
        <w:rPr>
          <w:rFonts w:ascii="Times New Roman" w:hAnsi="Times New Roman" w:cs="Times New Roman"/>
        </w:rPr>
        <w:t>«Азбука русского мира»: портрет моего современника.</w:t>
      </w:r>
    </w:p>
    <w:p w:rsidR="00243595" w:rsidRPr="00CC1ACD" w:rsidRDefault="00B763DB"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 Разработка рекомендаций «Правила информационной безопасности при общении в социальных сетях» и др.</w:t>
      </w:r>
    </w:p>
    <w:p w:rsidR="00B763DB" w:rsidRDefault="00B763DB" w:rsidP="00243595">
      <w:pPr>
        <w:pStyle w:val="a5"/>
        <w:rPr>
          <w:rStyle w:val="3"/>
          <w:rFonts w:eastAsia="Courier New"/>
          <w:b w:val="0"/>
          <w:bCs w:val="0"/>
          <w:sz w:val="24"/>
          <w:szCs w:val="24"/>
        </w:rPr>
      </w:pPr>
    </w:p>
    <w:p w:rsidR="00B763DB" w:rsidRDefault="00B763DB" w:rsidP="00243595">
      <w:pPr>
        <w:pStyle w:val="a5"/>
        <w:rPr>
          <w:rStyle w:val="3"/>
          <w:rFonts w:eastAsia="Courier New"/>
          <w:b w:val="0"/>
          <w:bCs w:val="0"/>
          <w:sz w:val="24"/>
          <w:szCs w:val="24"/>
        </w:rPr>
      </w:pPr>
    </w:p>
    <w:p w:rsidR="00243595" w:rsidRPr="00B763DB" w:rsidRDefault="00243595" w:rsidP="00243595">
      <w:pPr>
        <w:pStyle w:val="a5"/>
        <w:rPr>
          <w:rFonts w:ascii="Times New Roman" w:hAnsi="Times New Roman" w:cs="Times New Roman"/>
        </w:rPr>
      </w:pPr>
      <w:r w:rsidRPr="00B763DB">
        <w:rPr>
          <w:rStyle w:val="3"/>
          <w:rFonts w:eastAsia="Courier New"/>
          <w:bCs w:val="0"/>
          <w:sz w:val="24"/>
          <w:szCs w:val="24"/>
        </w:rPr>
        <w:t>СИСТЕМА КОНТРОЛЯ И ОЦЕНИВАНИЯ ДОСТИЖЕНИЯ ПЛАНИРУЕМЫХ РЕЗУЛЬТАТОВ</w:t>
      </w:r>
    </w:p>
    <w:p w:rsidR="00B763DB" w:rsidRDefault="00B763DB" w:rsidP="00243595">
      <w:pPr>
        <w:pStyle w:val="a5"/>
        <w:rPr>
          <w:rFonts w:ascii="Times New Roman" w:hAnsi="Times New Roman" w:cs="Times New Roman"/>
        </w:rPr>
      </w:pPr>
      <w:bookmarkStart w:id="50" w:name="bookmark53"/>
    </w:p>
    <w:p w:rsidR="00243595" w:rsidRPr="00B763DB" w:rsidRDefault="00243595" w:rsidP="00B763DB">
      <w:pPr>
        <w:pStyle w:val="a5"/>
        <w:jc w:val="center"/>
        <w:rPr>
          <w:rFonts w:ascii="Times New Roman" w:hAnsi="Times New Roman" w:cs="Times New Roman"/>
          <w:b/>
        </w:rPr>
      </w:pPr>
      <w:r w:rsidRPr="00B763DB">
        <w:rPr>
          <w:rFonts w:ascii="Times New Roman" w:hAnsi="Times New Roman" w:cs="Times New Roman"/>
          <w:b/>
        </w:rPr>
        <w:t>Нормативные документы и методические рекомендации</w:t>
      </w:r>
      <w:bookmarkEnd w:id="50"/>
    </w:p>
    <w:p w:rsidR="00243595" w:rsidRPr="00CC1ACD" w:rsidRDefault="00B763DB" w:rsidP="00243595">
      <w:pPr>
        <w:pStyle w:val="a5"/>
        <w:rPr>
          <w:rFonts w:ascii="Times New Roman" w:hAnsi="Times New Roman" w:cs="Times New Roman"/>
        </w:rPr>
      </w:pPr>
      <w:bookmarkStart w:id="51" w:name="bookmark54"/>
      <w:r>
        <w:rPr>
          <w:rStyle w:val="30"/>
          <w:rFonts w:eastAsia="Courier New"/>
          <w:b w:val="0"/>
          <w:bCs w:val="0"/>
          <w:sz w:val="24"/>
          <w:szCs w:val="24"/>
        </w:rPr>
        <w:t xml:space="preserve">    </w:t>
      </w:r>
      <w:r w:rsidR="00243595" w:rsidRPr="00CC1ACD">
        <w:rPr>
          <w:rStyle w:val="30"/>
          <w:rFonts w:eastAsia="Courier New"/>
          <w:b w:val="0"/>
          <w:bCs w:val="0"/>
          <w:sz w:val="24"/>
          <w:szCs w:val="24"/>
        </w:rPr>
        <w:t>Федеральный закон от 29 декабря 2012 г. № 273-ФЗ «Об образовании в Российской Федерации» с изменениями 2018 г.</w:t>
      </w:r>
      <w:bookmarkEnd w:id="51"/>
    </w:p>
    <w:p w:rsidR="00243595" w:rsidRPr="00CC1ACD" w:rsidRDefault="00243595" w:rsidP="00243595">
      <w:pPr>
        <w:pStyle w:val="a5"/>
        <w:rPr>
          <w:rFonts w:ascii="Times New Roman" w:hAnsi="Times New Roman" w:cs="Times New Roman"/>
        </w:rPr>
      </w:pPr>
      <w:r w:rsidRPr="00CC1ACD">
        <w:rPr>
          <w:rStyle w:val="a8"/>
          <w:rFonts w:eastAsia="Courier New"/>
          <w:sz w:val="24"/>
          <w:szCs w:val="24"/>
        </w:rPr>
        <w:t>Статья 28.</w:t>
      </w:r>
      <w:r w:rsidRPr="00CC1ACD">
        <w:rPr>
          <w:rFonts w:ascii="Times New Roman" w:hAnsi="Times New Roman" w:cs="Times New Roman"/>
        </w:rPr>
        <w:t xml:space="preserve"> Компетенция, права, обязанности и ответственность образовательной организации</w:t>
      </w:r>
    </w:p>
    <w:p w:rsidR="00243595" w:rsidRPr="00CC1ACD" w:rsidRDefault="00CE0B33" w:rsidP="00243595">
      <w:pPr>
        <w:pStyle w:val="a5"/>
        <w:rPr>
          <w:rFonts w:ascii="Times New Roman" w:hAnsi="Times New Roman" w:cs="Times New Roman"/>
        </w:rPr>
      </w:pPr>
      <w:r>
        <w:rPr>
          <w:rFonts w:ascii="Times New Roman" w:hAnsi="Times New Roman" w:cs="Times New Roman"/>
        </w:rPr>
        <w:t>&lt;...&gt; 3</w:t>
      </w:r>
      <w:r w:rsidR="00243595" w:rsidRPr="00CC1ACD">
        <w:rPr>
          <w:rFonts w:ascii="Times New Roman" w:hAnsi="Times New Roman" w:cs="Times New Roman"/>
        </w:rPr>
        <w:t>. К компетенции образовательной организации в установленной сфере деятельности относятся.</w:t>
      </w:r>
    </w:p>
    <w:p w:rsidR="00243595" w:rsidRPr="00CC1ACD" w:rsidRDefault="00CE0B33" w:rsidP="00243595">
      <w:pPr>
        <w:pStyle w:val="a5"/>
        <w:rPr>
          <w:rFonts w:ascii="Times New Roman" w:hAnsi="Times New Roman" w:cs="Times New Roman"/>
        </w:rPr>
      </w:pPr>
      <w:r>
        <w:rPr>
          <w:rFonts w:ascii="Times New Roman" w:hAnsi="Times New Roman" w:cs="Times New Roman"/>
        </w:rPr>
        <w:t>9)</w:t>
      </w:r>
      <w:r w:rsidR="00B763DB">
        <w:rPr>
          <w:rFonts w:ascii="Times New Roman" w:hAnsi="Times New Roman" w:cs="Times New Roman"/>
        </w:rPr>
        <w:t xml:space="preserve"> </w:t>
      </w:r>
      <w:r w:rsidR="00243595" w:rsidRPr="00CC1ACD">
        <w:rPr>
          <w:rFonts w:ascii="Times New Roman" w:hAnsi="Times New Roman" w:cs="Times New Roman"/>
        </w:rPr>
        <w:t xml:space="preserve"> определение списка учебников в соответствии с утверждённым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CE0B33">
        <w:rPr>
          <w:rFonts w:ascii="Times New Roman" w:hAnsi="Times New Roman" w:cs="Times New Roman"/>
        </w:rPr>
        <w:t>10)</w:t>
      </w:r>
      <w:r w:rsidR="00B763DB">
        <w:rPr>
          <w:rFonts w:ascii="Times New Roman" w:hAnsi="Times New Roman" w:cs="Times New Roman"/>
        </w:rPr>
        <w:t xml:space="preserve"> </w:t>
      </w:r>
      <w:r w:rsidRPr="00CC1ACD">
        <w:rPr>
          <w:rFonts w:ascii="Times New Roman" w:hAnsi="Times New Roman" w:cs="Times New Roman"/>
        </w:rPr>
        <w:t>осуществление текущего контроля успеваемости и промежуточной аттестации обучающихся, установление их форм, периодичности и порядка проведения. &lt;.&gt;</w:t>
      </w:r>
    </w:p>
    <w:p w:rsidR="00243595" w:rsidRPr="00CC1ACD" w:rsidRDefault="00243595" w:rsidP="00243595">
      <w:pPr>
        <w:pStyle w:val="a5"/>
        <w:rPr>
          <w:rFonts w:ascii="Times New Roman" w:hAnsi="Times New Roman" w:cs="Times New Roman"/>
        </w:rPr>
      </w:pPr>
      <w:r w:rsidRPr="00CC1ACD">
        <w:rPr>
          <w:rStyle w:val="a8"/>
          <w:rFonts w:eastAsia="Courier New"/>
          <w:sz w:val="24"/>
          <w:szCs w:val="24"/>
        </w:rPr>
        <w:t>Статья 30.</w:t>
      </w:r>
      <w:r w:rsidRPr="00CC1ACD">
        <w:rPr>
          <w:rFonts w:ascii="Times New Roman" w:hAnsi="Times New Roman" w:cs="Times New Roman"/>
        </w:rPr>
        <w:t xml:space="preserve"> Локальные нормативные акты, содержащие нормы, регулирующие образовательные отношения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&lt;.&gt;</w:t>
      </w:r>
      <w:r w:rsidRPr="00CC1ACD">
        <w:rPr>
          <w:rFonts w:ascii="Times New Roman" w:hAnsi="Times New Roman" w:cs="Times New Roman"/>
        </w:rPr>
        <w:tab/>
        <w:t>2. Образовательная организация принимает локальные</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нормативные акты по основным вопросам организации и осуществления образовательной деятельности, в том числе регламентирующие правила приёма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243595" w:rsidRPr="00CC1ACD" w:rsidRDefault="00243595" w:rsidP="00243595">
      <w:pPr>
        <w:pStyle w:val="a5"/>
        <w:rPr>
          <w:rFonts w:ascii="Times New Roman" w:hAnsi="Times New Roman" w:cs="Times New Roman"/>
        </w:rPr>
      </w:pPr>
      <w:r w:rsidRPr="00CC1ACD">
        <w:rPr>
          <w:rStyle w:val="a8"/>
          <w:rFonts w:eastAsia="Courier New"/>
          <w:sz w:val="24"/>
          <w:szCs w:val="24"/>
        </w:rPr>
        <w:t>Статья 58.</w:t>
      </w:r>
      <w:r w:rsidRPr="00CC1ACD">
        <w:rPr>
          <w:rFonts w:ascii="Times New Roman" w:hAnsi="Times New Roman" w:cs="Times New Roman"/>
        </w:rPr>
        <w:t xml:space="preserve"> Промежуточная аттестация обучающихся</w:t>
      </w:r>
    </w:p>
    <w:p w:rsidR="00243595" w:rsidRPr="00CC1ACD" w:rsidRDefault="00CE0B33" w:rsidP="00243595">
      <w:pPr>
        <w:pStyle w:val="a5"/>
        <w:rPr>
          <w:rFonts w:ascii="Times New Roman" w:hAnsi="Times New Roman" w:cs="Times New Roman"/>
        </w:rPr>
      </w:pPr>
      <w:r>
        <w:rPr>
          <w:rFonts w:ascii="Times New Roman" w:hAnsi="Times New Roman" w:cs="Times New Roman"/>
        </w:rPr>
        <w:t>1.</w:t>
      </w:r>
      <w:r w:rsidR="00243595" w:rsidRPr="00CC1ACD">
        <w:rPr>
          <w:rFonts w:ascii="Times New Roman" w:hAnsi="Times New Roman" w:cs="Times New Roman"/>
        </w:rPr>
        <w:t>Освоение образовательной программы (за исключением образовательной программы дошкольного образования), 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определённых учебным планом, и в порядке, установленном образовательной организацией .</w:t>
      </w:r>
    </w:p>
    <w:p w:rsidR="00243595" w:rsidRPr="00CC1ACD" w:rsidRDefault="00243595" w:rsidP="00243595">
      <w:pPr>
        <w:pStyle w:val="a5"/>
        <w:rPr>
          <w:rFonts w:ascii="Times New Roman" w:hAnsi="Times New Roman" w:cs="Times New Roman"/>
        </w:rPr>
      </w:pPr>
      <w:r w:rsidRPr="00CC1ACD">
        <w:rPr>
          <w:rStyle w:val="a8"/>
          <w:rFonts w:eastAsia="Courier New"/>
          <w:sz w:val="24"/>
          <w:szCs w:val="24"/>
        </w:rPr>
        <w:t>Статья 59.</w:t>
      </w:r>
      <w:r w:rsidRPr="00CC1ACD">
        <w:rPr>
          <w:rFonts w:ascii="Times New Roman" w:hAnsi="Times New Roman" w:cs="Times New Roman"/>
        </w:rPr>
        <w:t xml:space="preserve"> Итоговая аттестация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&lt;.&gt; 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243595" w:rsidRPr="00CE0B33" w:rsidRDefault="00243595" w:rsidP="00CE0B33">
      <w:pPr>
        <w:pStyle w:val="a5"/>
        <w:jc w:val="center"/>
        <w:rPr>
          <w:rFonts w:ascii="Times New Roman" w:hAnsi="Times New Roman" w:cs="Times New Roman"/>
        </w:rPr>
      </w:pPr>
      <w:r w:rsidRPr="00CE0B33">
        <w:rPr>
          <w:rStyle w:val="40"/>
          <w:rFonts w:eastAsia="Courier New"/>
          <w:bCs w:val="0"/>
          <w:sz w:val="24"/>
          <w:szCs w:val="24"/>
        </w:rPr>
        <w:lastRenderedPageBreak/>
        <w:t>Методическое письмо Минпроса РСФСР от 1 сентября 1980 г. № 364-М «О единых требованиях к устной и письменной речи учащихся, к проведению письменных работ и проверке тетрадей»</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&lt;...&gt; 1.2. По русскому, родному и иностранным языкам, литературе, математике, физике и химии проводятся текущие и итоговые письменные контрольные работы. Текущие контрольные работы имеют целью проверку усвоения изучаемого и проверяемого программного материала; их содержание и частотность определяются учителем с учётом специфики предмета, степени сложности изучаемого материала, а также особенностей учащихся каждого класса. Для проведения текущих контрольных работ учитель может отводить весь урок или только часть его.</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Итоговые контрольные работы проводятся: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CE0B33">
        <w:rPr>
          <w:rFonts w:ascii="Times New Roman" w:hAnsi="Times New Roman" w:cs="Times New Roman"/>
        </w:rPr>
        <w:t xml:space="preserve">- </w:t>
      </w:r>
      <w:r w:rsidRPr="00CC1ACD">
        <w:rPr>
          <w:rFonts w:ascii="Times New Roman" w:hAnsi="Times New Roman" w:cs="Times New Roman"/>
        </w:rPr>
        <w:t>после изучения наиболее значительных тем программы;</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CE0B33">
        <w:rPr>
          <w:rFonts w:ascii="Times New Roman" w:hAnsi="Times New Roman" w:cs="Times New Roman"/>
        </w:rPr>
        <w:t xml:space="preserve">- </w:t>
      </w:r>
      <w:r w:rsidRPr="00CC1ACD">
        <w:rPr>
          <w:rFonts w:ascii="Times New Roman" w:hAnsi="Times New Roman" w:cs="Times New Roman"/>
        </w:rPr>
        <w:t>в конце учебной четверти, полугодия;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CE0B33">
        <w:rPr>
          <w:rFonts w:ascii="Times New Roman" w:hAnsi="Times New Roman" w:cs="Times New Roman"/>
        </w:rPr>
        <w:t xml:space="preserve">- </w:t>
      </w:r>
      <w:r w:rsidRPr="00CC1ACD">
        <w:rPr>
          <w:rFonts w:ascii="Times New Roman" w:hAnsi="Times New Roman" w:cs="Times New Roman"/>
        </w:rPr>
        <w:t>в вечерних и заочных школах итоговые контрольные работы проводятся преимущественно после изучения материала зачётного раздела и предшествуют сдаче зачёта учащимися.</w:t>
      </w:r>
    </w:p>
    <w:p w:rsidR="00CE0B33" w:rsidRDefault="00CE0B33" w:rsidP="00CE0B33">
      <w:pPr>
        <w:pStyle w:val="a5"/>
        <w:jc w:val="center"/>
        <w:rPr>
          <w:rFonts w:ascii="Times New Roman" w:hAnsi="Times New Roman" w:cs="Times New Roman"/>
          <w:b/>
        </w:rPr>
      </w:pPr>
      <w:bookmarkStart w:id="52" w:name="bookmark55"/>
    </w:p>
    <w:p w:rsidR="00243595" w:rsidRPr="00CE0B33" w:rsidRDefault="00243595" w:rsidP="00CE0B33">
      <w:pPr>
        <w:pStyle w:val="a5"/>
        <w:jc w:val="center"/>
        <w:rPr>
          <w:rFonts w:ascii="Times New Roman" w:hAnsi="Times New Roman" w:cs="Times New Roman"/>
          <w:b/>
        </w:rPr>
      </w:pPr>
      <w:r w:rsidRPr="00CE0B33">
        <w:rPr>
          <w:rFonts w:ascii="Times New Roman" w:hAnsi="Times New Roman" w:cs="Times New Roman"/>
          <w:b/>
        </w:rPr>
        <w:t>Рекомендации по организации оценивания</w:t>
      </w:r>
      <w:bookmarkEnd w:id="52"/>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Система оценивания достижения планируемых результатов освоения основной образовательной программы основного общего образования в соответствии с ФГОС представляет собой сочетание разных видов оценивания, методов и форм проверки уровня достижений. Кроме того, она должна стать неотъемлемой частью системы образования, не только отражающей результат, но и влияющей на сам процесс достижения результатов освоения образовательной программы. Требуется создание системы организационно-педагогических условий формирования современной системы оценивания, в которую входит не только оценка ученика учителем, но и самооценка учащегося и взаимооценка учеников в коллективе.</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ФГОС основного общего образования требует оценить не только предметные результаты, но и другие достижения: насколько учащийся умеет осуществлять поиск информации в открытом информационном пространстве; насколько и как учащийся способен сотрудничать и общаться со сверстниками; как он умеет работать на результат; как развиваются его познавательные интересы и способности; насколько он способен применять свои знания, умения и навыки в учебных и неучебных ситуациях; каким образом он приходит к выбору профильного обучения или профессии; насколько он мотивирован в своём продвижении.</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Содержание и структура заданий, предлагаемых для составления работ, используемых в качестве тематического и итогового контроля, соотносятся с целями обучения русскому родному языку в основной общеобразовательной школе, в связи с чем в содержании и структуре работы реализуются компетентностный и текстоориентированный подходы к отбору и предъявлению контрольно-измерительных материалов, проверке и оцениванию результатов выполнения проверочных работ.</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Процесс оценивания в курсе «Русский родной язык» имеет особенности, которые связаны с целями изучения этого курса:</w:t>
      </w:r>
      <w:r w:rsidRPr="00CC1ACD">
        <w:rPr>
          <w:rFonts w:ascii="Times New Roman" w:hAnsi="Times New Roman" w:cs="Times New Roman"/>
        </w:rPr>
        <w:tab/>
        <w:t>формированием</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познавательного интереса, любви, уважительного отношения к русскому языку, а через него - к родной культуре. Чрезмерная формализация и стандартизация контроля может вызвать обратный эффект.</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В ходе текущего оценивания целесообразно использовать критериальное оценивание, объектом которого является письменное или устное высказывание (сообщение) отдельного ученика или группы учеников на основе критериев, которые заранее согласованы с учениками.</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Для учителя критериальное оценивание - это:</w:t>
      </w:r>
    </w:p>
    <w:p w:rsidR="00243595" w:rsidRPr="00CC1ACD" w:rsidRDefault="00CE0B33" w:rsidP="00243595">
      <w:pPr>
        <w:pStyle w:val="a5"/>
        <w:rPr>
          <w:rFonts w:ascii="Times New Roman" w:hAnsi="Times New Roman" w:cs="Times New Roman"/>
        </w:rPr>
      </w:pPr>
      <w:r>
        <w:rPr>
          <w:rFonts w:ascii="Times New Roman" w:hAnsi="Times New Roman" w:cs="Times New Roman"/>
        </w:rPr>
        <w:t>1)</w:t>
      </w:r>
      <w:r w:rsidR="00243595" w:rsidRPr="00CC1ACD">
        <w:rPr>
          <w:rFonts w:ascii="Times New Roman" w:hAnsi="Times New Roman" w:cs="Times New Roman"/>
        </w:rPr>
        <w:t xml:space="preserve"> оценка-поддержка, а не жёсткий контроль;</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CE0B33">
        <w:rPr>
          <w:rFonts w:ascii="Times New Roman" w:hAnsi="Times New Roman" w:cs="Times New Roman"/>
        </w:rPr>
        <w:t>2)</w:t>
      </w:r>
      <w:r w:rsidRPr="00CC1ACD">
        <w:rPr>
          <w:rFonts w:ascii="Times New Roman" w:hAnsi="Times New Roman" w:cs="Times New Roman"/>
        </w:rPr>
        <w:t>способ получить информацию о том, как учится каждый ученик (такая информация нужна для поиска наиболее эффективных методов обучения для конкретного класса, конкретного ученика);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CE0B33">
        <w:rPr>
          <w:rFonts w:ascii="Times New Roman" w:hAnsi="Times New Roman" w:cs="Times New Roman"/>
        </w:rPr>
        <w:t>3)</w:t>
      </w:r>
      <w:r w:rsidRPr="00CC1ACD">
        <w:rPr>
          <w:rFonts w:ascii="Times New Roman" w:hAnsi="Times New Roman" w:cs="Times New Roman"/>
        </w:rPr>
        <w:t>возможность дать ученикам обратную связь на каждом этапе освоения курса.</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Критериальное оценивание - это прежде всего коммуникация «ученик - ученик», содержанием которой является определение степени освоения того или иного умения. Роль учителя в таком оценивании существенно меняется: он только помогает ученикам удерживать основную цель </w:t>
      </w:r>
      <w:r w:rsidR="00243595" w:rsidRPr="00CC1ACD">
        <w:rPr>
          <w:rFonts w:ascii="Times New Roman" w:hAnsi="Times New Roman" w:cs="Times New Roman"/>
        </w:rPr>
        <w:lastRenderedPageBreak/>
        <w:t xml:space="preserve">коммуникации - оценивания - </w:t>
      </w:r>
      <w:r w:rsidR="00243595" w:rsidRPr="00CC1ACD">
        <w:rPr>
          <w:rStyle w:val="a8"/>
          <w:rFonts w:eastAsia="Courier New"/>
          <w:sz w:val="24"/>
          <w:szCs w:val="24"/>
        </w:rPr>
        <w:t>помочь однокласснику научиться говорить, читать, писать, слушать лучше.</w:t>
      </w:r>
      <w:r w:rsidR="00243595" w:rsidRPr="00CC1ACD">
        <w:rPr>
          <w:rFonts w:ascii="Times New Roman" w:hAnsi="Times New Roman" w:cs="Times New Roman"/>
        </w:rPr>
        <w:t xml:space="preserve"> Именно другие дети и учитель становятся своеобразным зеркалом, помогающим ученику увидеть, оценить свои усилия, обнаружить пробелы в своём опыте и понять, что делать дальше, чтобы улучшить результаты. А это означает, что ученик активно включается в своё обучение, у него существенно повышается мотивация.</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Чтобы оценивание было продуктивным, оно должно отвечать следующим требованиям.</w:t>
      </w:r>
    </w:p>
    <w:p w:rsidR="00243595" w:rsidRPr="00CC1ACD" w:rsidRDefault="00CE0B33" w:rsidP="00243595">
      <w:pPr>
        <w:pStyle w:val="a5"/>
        <w:rPr>
          <w:rFonts w:ascii="Times New Roman" w:hAnsi="Times New Roman" w:cs="Times New Roman"/>
        </w:rPr>
      </w:pPr>
      <w:r>
        <w:rPr>
          <w:rFonts w:ascii="Times New Roman" w:hAnsi="Times New Roman" w:cs="Times New Roman"/>
        </w:rPr>
        <w:t>1.</w:t>
      </w:r>
      <w:r w:rsidR="00243595" w:rsidRPr="00CC1ACD">
        <w:rPr>
          <w:rFonts w:ascii="Times New Roman" w:hAnsi="Times New Roman" w:cs="Times New Roman"/>
        </w:rPr>
        <w:t xml:space="preserve">В качестве критериев оценки используются те умения, которые осваивает ученик на уроке. Например, для оценки устного сообщения ученика может быть такой набор критериев: </w:t>
      </w:r>
      <w:r w:rsidR="00243595" w:rsidRPr="00CC1ACD">
        <w:rPr>
          <w:rStyle w:val="a4"/>
          <w:rFonts w:eastAsia="Courier New"/>
          <w:sz w:val="24"/>
          <w:szCs w:val="24"/>
        </w:rPr>
        <w:t>точность</w:t>
      </w:r>
      <w:r w:rsidR="00243595" w:rsidRPr="00CC1ACD">
        <w:rPr>
          <w:rFonts w:ascii="Times New Roman" w:hAnsi="Times New Roman" w:cs="Times New Roman"/>
        </w:rPr>
        <w:t xml:space="preserve">, </w:t>
      </w:r>
      <w:r w:rsidR="00243595" w:rsidRPr="00CC1ACD">
        <w:rPr>
          <w:rStyle w:val="a4"/>
          <w:rFonts w:eastAsia="Courier New"/>
          <w:sz w:val="24"/>
          <w:szCs w:val="24"/>
        </w:rPr>
        <w:t xml:space="preserve">ясность </w:t>
      </w:r>
      <w:r w:rsidR="00243595" w:rsidRPr="00CC1ACD">
        <w:rPr>
          <w:rFonts w:ascii="Times New Roman" w:hAnsi="Times New Roman" w:cs="Times New Roman"/>
        </w:rPr>
        <w:t xml:space="preserve">и </w:t>
      </w:r>
      <w:r w:rsidR="00243595" w:rsidRPr="00CC1ACD">
        <w:rPr>
          <w:rStyle w:val="a4"/>
          <w:rFonts w:eastAsia="Courier New"/>
          <w:sz w:val="24"/>
          <w:szCs w:val="24"/>
        </w:rPr>
        <w:t xml:space="preserve">правильность </w:t>
      </w:r>
      <w:r w:rsidR="00243595" w:rsidRPr="00CC1ACD">
        <w:rPr>
          <w:rFonts w:ascii="Times New Roman" w:hAnsi="Times New Roman" w:cs="Times New Roman"/>
        </w:rPr>
        <w:t>речи и т. п.</w:t>
      </w:r>
    </w:p>
    <w:p w:rsidR="00243595" w:rsidRPr="00CC1ACD" w:rsidRDefault="00CE0B33" w:rsidP="00243595">
      <w:pPr>
        <w:pStyle w:val="a5"/>
        <w:rPr>
          <w:rFonts w:ascii="Times New Roman" w:hAnsi="Times New Roman" w:cs="Times New Roman"/>
        </w:rPr>
      </w:pPr>
      <w:r>
        <w:rPr>
          <w:rFonts w:ascii="Times New Roman" w:hAnsi="Times New Roman" w:cs="Times New Roman"/>
        </w:rPr>
        <w:t>2.</w:t>
      </w:r>
      <w:r w:rsidR="00243595" w:rsidRPr="00CC1ACD">
        <w:rPr>
          <w:rFonts w:ascii="Times New Roman" w:hAnsi="Times New Roman" w:cs="Times New Roman"/>
        </w:rPr>
        <w:t xml:space="preserve"> Критерии вырабатываются совместно с учениками, они должны быть сформулированы кратко и чётко.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CE0B33">
        <w:rPr>
          <w:rFonts w:ascii="Times New Roman" w:hAnsi="Times New Roman" w:cs="Times New Roman"/>
        </w:rPr>
        <w:t>3.</w:t>
      </w:r>
      <w:r w:rsidRPr="00CC1ACD">
        <w:rPr>
          <w:rFonts w:ascii="Times New Roman" w:hAnsi="Times New Roman" w:cs="Times New Roman"/>
        </w:rPr>
        <w:t>Критерии могут изменяться. Если все ученики в классе освоили какое- то умение, например «говорить чётко», то данный критерий больше не используется для оценки, появляется новый, связанный с умением, которое осваивается в данный момент. Слишком общие критерии конкретизируются.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CE0B33">
        <w:rPr>
          <w:rFonts w:ascii="Times New Roman" w:hAnsi="Times New Roman" w:cs="Times New Roman"/>
        </w:rPr>
        <w:t>4.</w:t>
      </w:r>
      <w:r w:rsidRPr="00CC1ACD">
        <w:rPr>
          <w:rFonts w:ascii="Times New Roman" w:hAnsi="Times New Roman" w:cs="Times New Roman"/>
        </w:rPr>
        <w:t>Критические замечания должны высказываться в форме совета.</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Основная цель оценки - стимулировать осмысленное обсуждение</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устного сообщения или письменного текста, дружеское взаимодействие в группе, поэтому на уроке сначала обсуждается то, что получилось хорошо, а критические замечания каждый стремится сделать в мягкой форме. Этому надо специально обучать детей, поэтому сначала учитель помогает формулировать «щадящие» высказывания, обращает внимание на самые удачные; постепенно дети смогут делать это сами.</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Обратная связь - ключевая цель критериального оценивания. Формы обратной связи могут быть самые разные, но качественная обратная связь обязательно показывает, где сейчас находится ученик (что уже умеет делать), какие затруднения у него возникают и как он может с ними справиться.</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Обратная связь может быть представлена в разных формах: устное оценочное высказывание, письменная фиксация в тетради. Кроме того, ученики осваивают оценивание с помощью значков («плюс», «минус» и др.), этот тип оценивания нужно активно использовать на уроке при оценке неболь</w:t>
      </w:r>
      <w:r w:rsidR="00243595" w:rsidRPr="00CC1ACD">
        <w:rPr>
          <w:rStyle w:val="1"/>
          <w:rFonts w:eastAsia="Courier New"/>
          <w:sz w:val="24"/>
          <w:szCs w:val="24"/>
        </w:rPr>
        <w:t>ши</w:t>
      </w:r>
      <w:r w:rsidR="00243595" w:rsidRPr="00CC1ACD">
        <w:rPr>
          <w:rFonts w:ascii="Times New Roman" w:hAnsi="Times New Roman" w:cs="Times New Roman"/>
        </w:rPr>
        <w:t>х устных сообщений.</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Поскольку взаимооценка при работе в паре, группе (этап подготовки) и при предъявлении результатов классу - неотъемлемый элемент каждого урока, ученики достаточно быстро овладевают содержанием критериев и умеют их применять. Через некоторое время эти критерии становятся опорой для самооценки.</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Использование критериального оценивания на уроках русского родного языка - один из ключевых факторов, влияющих не только на формирование устной и письменной речи школьника, но и на становление и развитие его учебной самостоятельности.</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Основным видом промежуточного и итогового контроля является представление учащимися подготовленных ими проектных заданий. Оценивается как качество выполнения проектного задания, так и представление результатов проекта перед классом. Предпочтение отдаётся качественной доброжелательной оценке, позволяющей учащемуся при подготовке и представлении следующего проекта учесть результаты предыдущей оценки для создания более качественного продукта.</w:t>
      </w:r>
    </w:p>
    <w:p w:rsidR="00243595" w:rsidRPr="00CE0B33" w:rsidRDefault="00243595" w:rsidP="00CE0B33">
      <w:pPr>
        <w:pStyle w:val="a5"/>
        <w:jc w:val="center"/>
        <w:rPr>
          <w:rFonts w:ascii="Times New Roman" w:hAnsi="Times New Roman" w:cs="Times New Roman"/>
          <w:b/>
        </w:rPr>
      </w:pPr>
      <w:r w:rsidRPr="00CE0B33">
        <w:rPr>
          <w:rFonts w:ascii="Times New Roman" w:hAnsi="Times New Roman" w:cs="Times New Roman"/>
          <w:b/>
        </w:rPr>
        <w:t>Темы проектных заданий представлены в рабочих программах по классам и в учебных пособиях.</w:t>
      </w:r>
    </w:p>
    <w:p w:rsidR="00243595" w:rsidRPr="00CE0B33" w:rsidRDefault="00243595" w:rsidP="00CE0B33">
      <w:pPr>
        <w:pStyle w:val="a5"/>
        <w:jc w:val="center"/>
        <w:rPr>
          <w:rFonts w:ascii="Times New Roman" w:hAnsi="Times New Roman" w:cs="Times New Roman"/>
          <w:b/>
        </w:rPr>
      </w:pPr>
      <w:bookmarkStart w:id="53" w:name="bookmark56"/>
      <w:r w:rsidRPr="00CE0B33">
        <w:rPr>
          <w:rFonts w:ascii="Times New Roman" w:hAnsi="Times New Roman" w:cs="Times New Roman"/>
          <w:b/>
        </w:rPr>
        <w:t>Примеры проверочных работ в форме проектных заданий</w:t>
      </w:r>
      <w:bookmarkEnd w:id="53"/>
    </w:p>
    <w:p w:rsidR="00243595" w:rsidRPr="00CE0B33" w:rsidRDefault="00243595" w:rsidP="00CE0B33">
      <w:pPr>
        <w:pStyle w:val="a5"/>
        <w:jc w:val="center"/>
        <w:rPr>
          <w:rFonts w:ascii="Times New Roman" w:hAnsi="Times New Roman" w:cs="Times New Roman"/>
          <w:b/>
        </w:rPr>
      </w:pPr>
      <w:bookmarkStart w:id="54" w:name="bookmark57"/>
      <w:r w:rsidRPr="00CE0B33">
        <w:rPr>
          <w:rStyle w:val="30"/>
          <w:rFonts w:eastAsia="Courier New"/>
          <w:bCs w:val="0"/>
          <w:sz w:val="24"/>
          <w:szCs w:val="24"/>
        </w:rPr>
        <w:t>5-6 классы</w:t>
      </w:r>
      <w:bookmarkEnd w:id="54"/>
    </w:p>
    <w:p w:rsidR="00020301" w:rsidRDefault="00CE0B33" w:rsidP="00243595">
      <w:pPr>
        <w:pStyle w:val="a5"/>
        <w:rPr>
          <w:rStyle w:val="a4"/>
          <w:rFonts w:eastAsia="Courier New"/>
          <w:sz w:val="24"/>
          <w:szCs w:val="24"/>
          <w:lang w:val="en-US"/>
        </w:rPr>
      </w:pPr>
      <w:r>
        <w:rPr>
          <w:rStyle w:val="a4"/>
          <w:rFonts w:eastAsia="Courier New"/>
          <w:sz w:val="24"/>
          <w:szCs w:val="24"/>
        </w:rPr>
        <w:t xml:space="preserve">   </w:t>
      </w:r>
    </w:p>
    <w:p w:rsidR="00020301" w:rsidRDefault="00020301" w:rsidP="00243595">
      <w:pPr>
        <w:pStyle w:val="a5"/>
        <w:rPr>
          <w:rStyle w:val="a4"/>
          <w:rFonts w:eastAsia="Courier New"/>
          <w:sz w:val="24"/>
          <w:szCs w:val="24"/>
          <w:lang w:val="en-US"/>
        </w:rPr>
      </w:pPr>
    </w:p>
    <w:p w:rsidR="00020301" w:rsidRDefault="00020301" w:rsidP="00243595">
      <w:pPr>
        <w:pStyle w:val="a5"/>
        <w:rPr>
          <w:rStyle w:val="a4"/>
          <w:rFonts w:eastAsia="Courier New"/>
          <w:sz w:val="24"/>
          <w:szCs w:val="24"/>
          <w:lang w:val="en-US"/>
        </w:rPr>
      </w:pPr>
    </w:p>
    <w:p w:rsidR="00020301" w:rsidRDefault="00020301" w:rsidP="00243595">
      <w:pPr>
        <w:pStyle w:val="a5"/>
        <w:rPr>
          <w:rStyle w:val="a4"/>
          <w:rFonts w:eastAsia="Courier New"/>
          <w:sz w:val="24"/>
          <w:szCs w:val="24"/>
          <w:lang w:val="en-US"/>
        </w:rPr>
      </w:pPr>
    </w:p>
    <w:p w:rsidR="00020301" w:rsidRDefault="00020301" w:rsidP="00243595">
      <w:pPr>
        <w:pStyle w:val="a5"/>
        <w:rPr>
          <w:rStyle w:val="a4"/>
          <w:rFonts w:eastAsia="Courier New"/>
          <w:sz w:val="24"/>
          <w:szCs w:val="24"/>
          <w:lang w:val="en-US"/>
        </w:rPr>
      </w:pPr>
    </w:p>
    <w:p w:rsidR="00243595" w:rsidRPr="00CC1ACD" w:rsidRDefault="00CE0B33" w:rsidP="00243595">
      <w:pPr>
        <w:pStyle w:val="a5"/>
        <w:rPr>
          <w:rFonts w:ascii="Times New Roman" w:hAnsi="Times New Roman" w:cs="Times New Roman"/>
        </w:rPr>
      </w:pPr>
      <w:r>
        <w:rPr>
          <w:rStyle w:val="a4"/>
          <w:rFonts w:eastAsia="Courier New"/>
          <w:sz w:val="24"/>
          <w:szCs w:val="24"/>
        </w:rPr>
        <w:lastRenderedPageBreak/>
        <w:t xml:space="preserve"> </w:t>
      </w:r>
      <w:r w:rsidR="00243595" w:rsidRPr="00CC1ACD">
        <w:rPr>
          <w:rStyle w:val="a4"/>
          <w:rFonts w:eastAsia="Courier New"/>
          <w:sz w:val="24"/>
          <w:szCs w:val="24"/>
        </w:rPr>
        <w:t xml:space="preserve">Проектное задание. </w:t>
      </w:r>
      <w:r w:rsidR="00243595" w:rsidRPr="00CC1ACD">
        <w:rPr>
          <w:rFonts w:ascii="Times New Roman" w:hAnsi="Times New Roman" w:cs="Times New Roman"/>
        </w:rPr>
        <w:t>Понаблюдайте за своей речью и речью окружающих. Встречаются ли в вашей речи и в речи окружающих слова- паразиты? Запишите их. Составьте словарик слов-паразитов. При составлении можете обратиться к примерам из художественной литературы. Помогают или препятствуют речевому общению слова-паразиты?</w:t>
      </w:r>
    </w:p>
    <w:p w:rsidR="00CE0B33" w:rsidRDefault="00CE0B33" w:rsidP="00243595">
      <w:pPr>
        <w:pStyle w:val="a5"/>
        <w:rPr>
          <w:rStyle w:val="30"/>
          <w:rFonts w:eastAsia="Courier New"/>
          <w:bCs w:val="0"/>
          <w:sz w:val="24"/>
          <w:szCs w:val="24"/>
        </w:rPr>
      </w:pPr>
      <w:bookmarkStart w:id="55" w:name="bookmark58"/>
    </w:p>
    <w:p w:rsidR="00243595" w:rsidRPr="00CE0B33" w:rsidRDefault="00243595" w:rsidP="00243595">
      <w:pPr>
        <w:pStyle w:val="a5"/>
        <w:rPr>
          <w:rFonts w:ascii="Times New Roman" w:hAnsi="Times New Roman" w:cs="Times New Roman"/>
        </w:rPr>
      </w:pPr>
      <w:r w:rsidRPr="00CE0B33">
        <w:rPr>
          <w:rStyle w:val="30"/>
          <w:rFonts w:eastAsia="Courier New"/>
          <w:bCs w:val="0"/>
          <w:sz w:val="24"/>
          <w:szCs w:val="24"/>
        </w:rPr>
        <w:t>Примерный план проектной работы «Слова-паразиты в нашей речи»</w:t>
      </w:r>
      <w:bookmarkEnd w:id="55"/>
    </w:p>
    <w:p w:rsidR="00243595" w:rsidRPr="00CC1ACD" w:rsidRDefault="00243595" w:rsidP="00CE0B33">
      <w:pPr>
        <w:pStyle w:val="a5"/>
        <w:numPr>
          <w:ilvl w:val="0"/>
          <w:numId w:val="46"/>
        </w:numPr>
        <w:rPr>
          <w:rFonts w:ascii="Times New Roman" w:hAnsi="Times New Roman" w:cs="Times New Roman"/>
        </w:rPr>
      </w:pPr>
      <w:r w:rsidRPr="00CC1ACD">
        <w:rPr>
          <w:rFonts w:ascii="Times New Roman" w:hAnsi="Times New Roman" w:cs="Times New Roman"/>
        </w:rPr>
        <w:t>«Чисто говорить трудно. Слова-паразиты упрощают речь, это слова- связки» (П. Вайль).</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Причины употребления слов-паразитов.</w:t>
      </w:r>
    </w:p>
    <w:p w:rsidR="00243595" w:rsidRPr="00CC1ACD" w:rsidRDefault="00243595" w:rsidP="00CE0B33">
      <w:pPr>
        <w:pStyle w:val="a5"/>
        <w:numPr>
          <w:ilvl w:val="0"/>
          <w:numId w:val="46"/>
        </w:numPr>
        <w:rPr>
          <w:rFonts w:ascii="Times New Roman" w:hAnsi="Times New Roman" w:cs="Times New Roman"/>
        </w:rPr>
      </w:pPr>
    </w:p>
    <w:p w:rsidR="00243595" w:rsidRPr="00CC1ACD" w:rsidRDefault="00243595" w:rsidP="00CE0B33">
      <w:pPr>
        <w:pStyle w:val="a5"/>
        <w:numPr>
          <w:ilvl w:val="0"/>
          <w:numId w:val="46"/>
        </w:numPr>
        <w:rPr>
          <w:rFonts w:ascii="Times New Roman" w:hAnsi="Times New Roman" w:cs="Times New Roman"/>
        </w:rPr>
      </w:pPr>
      <w:r w:rsidRPr="00CC1ACD">
        <w:rPr>
          <w:rFonts w:ascii="Times New Roman" w:hAnsi="Times New Roman" w:cs="Times New Roman"/>
        </w:rPr>
        <w:t xml:space="preserve"> Намеренное заполнение паузы между словами или выражениями.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Быстрая, неподготовленная, спонтанная речь.</w:t>
      </w:r>
    </w:p>
    <w:p w:rsidR="00243595" w:rsidRPr="00CC1ACD" w:rsidRDefault="00243595" w:rsidP="00CE0B33">
      <w:pPr>
        <w:pStyle w:val="a5"/>
        <w:numPr>
          <w:ilvl w:val="0"/>
          <w:numId w:val="46"/>
        </w:numPr>
        <w:rPr>
          <w:rFonts w:ascii="Times New Roman" w:hAnsi="Times New Roman" w:cs="Times New Roman"/>
        </w:rPr>
      </w:pPr>
      <w:r w:rsidRPr="00CC1ACD">
        <w:rPr>
          <w:rFonts w:ascii="Times New Roman" w:hAnsi="Times New Roman" w:cs="Times New Roman"/>
        </w:rPr>
        <w:t xml:space="preserve"> Мода на засоряющие речь слова.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Где чаще всего употребляются «сорные» слова?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Средства массовой информации, периодическая печать.</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Речь учащихся нашей школы и класса.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Речь взрослых, окружающих нас в течение дня людей (пассажиры городского транспорта, работники торговли, тренеры и пр.).</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Возможность отказаться от слов-паразитов, отвлекающих от сути сказанного, написанного: существует ли она?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Словарик слов-паразитов, наиболее часто употребляемых в речи моих одноклассников и друзей.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«Хорошо, что с чужим языком ты знаком, но не будь во вражде со своим языком!» (С. Маршак)</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Выводы о проделанной проектной работе, вариантах её практического применения и результативности.</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помогающее представить материал исследования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Постройте столбчатую диаграмму «Слова-паразиты, наиболее часто встречающиеся в речи моих одноклассников».</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Проведите анкетирование в любом выбранном вами классе, чтобы как можно объективнее выяснить, какие слова-паразиты используются ребятами чаще всего. Предложите каждому участнику эксперимента примерный список слов-паразитов, в котором следует отметить засоряющие нашу речь слова: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это самое;</w:t>
      </w:r>
      <w:r w:rsidRPr="00CC1ACD">
        <w:rPr>
          <w:rFonts w:ascii="Times New Roman" w:hAnsi="Times New Roman" w:cs="Times New Roman"/>
        </w:rPr>
        <w:tab/>
        <w:t>6) в натуре;</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как бы;</w:t>
      </w:r>
      <w:r w:rsidRPr="00CC1ACD">
        <w:rPr>
          <w:rFonts w:ascii="Times New Roman" w:hAnsi="Times New Roman" w:cs="Times New Roman"/>
        </w:rPr>
        <w:tab/>
        <w:t>7)</w:t>
      </w:r>
      <w:r w:rsidRPr="00CC1ACD">
        <w:rPr>
          <w:rFonts w:ascii="Times New Roman" w:hAnsi="Times New Roman" w:cs="Times New Roman"/>
        </w:rPr>
        <w:tab/>
        <w:t>офигеть;</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типа;</w:t>
      </w:r>
      <w:r w:rsidRPr="00CC1ACD">
        <w:rPr>
          <w:rFonts w:ascii="Times New Roman" w:hAnsi="Times New Roman" w:cs="Times New Roman"/>
        </w:rPr>
        <w:tab/>
        <w:t>8)</w:t>
      </w:r>
      <w:r w:rsidRPr="00CC1ACD">
        <w:rPr>
          <w:rFonts w:ascii="Times New Roman" w:hAnsi="Times New Roman" w:cs="Times New Roman"/>
        </w:rPr>
        <w:tab/>
        <w:t>а я такой весь из себя;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блин;</w:t>
      </w:r>
      <w:r w:rsidRPr="00CC1ACD">
        <w:rPr>
          <w:rFonts w:ascii="Times New Roman" w:hAnsi="Times New Roman" w:cs="Times New Roman"/>
        </w:rPr>
        <w:tab/>
        <w:t>9)</w:t>
      </w:r>
      <w:r w:rsidRPr="00CC1ACD">
        <w:rPr>
          <w:rFonts w:ascii="Times New Roman" w:hAnsi="Times New Roman" w:cs="Times New Roman"/>
        </w:rPr>
        <w:tab/>
        <w:t>значит;</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короче;</w:t>
      </w:r>
      <w:r w:rsidRPr="00CC1ACD">
        <w:rPr>
          <w:rFonts w:ascii="Times New Roman" w:hAnsi="Times New Roman" w:cs="Times New Roman"/>
        </w:rPr>
        <w:tab/>
        <w:t>10)</w:t>
      </w:r>
      <w:r w:rsidRPr="00CC1ACD">
        <w:rPr>
          <w:rFonts w:ascii="Times New Roman" w:hAnsi="Times New Roman" w:cs="Times New Roman"/>
        </w:rPr>
        <w:tab/>
        <w:t>так сказать.</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Напротив каждого слова-паразита школьник, заполняющий лист с вопросами, пишет «да» или «нет».</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Обработав полученные данные, вы будете иметь информацию, сколько раз в анкетах ваших одноклассников встретилось каждое слово-паразит.</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Используя знания, полученные на уроках математики, постройте столбчатую диаграмму, каждый столбец которой будет отражать цифровой показатель частоты использования определённого слова-паразита в разговорной речи ваших сверстников.</w:t>
      </w:r>
    </w:p>
    <w:p w:rsidR="00454295" w:rsidRDefault="00243595" w:rsidP="00243595">
      <w:pPr>
        <w:rPr>
          <w:rFonts w:ascii="Times New Roman" w:hAnsi="Times New Roman" w:cs="Times New Roman"/>
        </w:rPr>
      </w:pPr>
      <w:r w:rsidRPr="00CC1ACD">
        <w:rPr>
          <w:rFonts w:ascii="Times New Roman" w:hAnsi="Times New Roman" w:cs="Times New Roman"/>
        </w:rPr>
        <w:t>Столбчатая диаграмма имеет примерно такой вид:</w:t>
      </w:r>
    </w:p>
    <w:p w:rsidR="00243595" w:rsidRDefault="00243595" w:rsidP="00243595">
      <w:pPr>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На горизонтальной оси диаграммы у вас будет 10 чисел по количеству слов-паразитов, предлагаемых в эксперименте, на вертикальной оси - число участников опроса, назвавших те слова-паразиты, которые используются ими в повседневном общении, а также (возможно) во время устных ответов на уроках.</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spacing w:val="-10"/>
        </w:rPr>
        <w:t>Столбчатая диаграмма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гистограмма распределения</w:t>
      </w:r>
    </w:p>
    <w:p w:rsidR="00243595" w:rsidRPr="00CC1ACD" w:rsidRDefault="00243595" w:rsidP="00243595">
      <w:pPr>
        <w:pStyle w:val="a5"/>
        <w:rPr>
          <w:rFonts w:ascii="Times New Roman" w:hAnsi="Times New Roman" w:cs="Times New Roman"/>
        </w:rPr>
      </w:pPr>
      <w:r>
        <w:rPr>
          <w:rFonts w:ascii="Times New Roman" w:hAnsi="Times New Roman" w:cs="Times New Roman"/>
          <w:noProof/>
          <w:lang w:bidi="ar-SA"/>
        </w:rPr>
        <w:lastRenderedPageBreak/>
        <w:drawing>
          <wp:inline distT="0" distB="0" distL="0" distR="0">
            <wp:extent cx="4533900" cy="2171700"/>
            <wp:effectExtent l="19050" t="0" r="0" b="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18" cstate="print"/>
                    <a:srcRect/>
                    <a:stretch>
                      <a:fillRect/>
                    </a:stretch>
                  </pic:blipFill>
                  <pic:spPr bwMode="auto">
                    <a:xfrm>
                      <a:off x="0" y="0"/>
                      <a:ext cx="4533900" cy="2171700"/>
                    </a:xfrm>
                    <a:prstGeom prst="rect">
                      <a:avLst/>
                    </a:prstGeom>
                    <a:noFill/>
                    <a:ln w="9525">
                      <a:noFill/>
                      <a:miter lim="800000"/>
                      <a:headEnd/>
                      <a:tailEnd/>
                    </a:ln>
                  </pic:spPr>
                </pic:pic>
              </a:graphicData>
            </a:graphic>
          </wp:inline>
        </w:drawing>
      </w:r>
    </w:p>
    <w:p w:rsidR="00243595" w:rsidRPr="00CC1ACD" w:rsidRDefault="00243595" w:rsidP="00243595">
      <w:pPr>
        <w:pStyle w:val="a5"/>
        <w:rPr>
          <w:rFonts w:ascii="Times New Roman" w:hAnsi="Times New Roman" w:cs="Times New Roman"/>
        </w:rPr>
      </w:pPr>
      <w:r w:rsidRPr="00CC1ACD">
        <w:rPr>
          <w:rStyle w:val="Exact"/>
          <w:rFonts w:eastAsia="Courier New"/>
          <w:spacing w:val="540"/>
          <w:sz w:val="24"/>
          <w:szCs w:val="24"/>
        </w:rPr>
        <w:t>123456789</w:t>
      </w:r>
      <w:r w:rsidRPr="00CC1ACD">
        <w:rPr>
          <w:rStyle w:val="Verdana0ptExact"/>
          <w:rFonts w:eastAsia="Courier New"/>
          <w:sz w:val="24"/>
          <w:szCs w:val="24"/>
        </w:rPr>
        <w:tab/>
      </w:r>
      <w:r w:rsidRPr="00CC1ACD">
        <w:rPr>
          <w:rStyle w:val="Exact"/>
          <w:rFonts w:eastAsia="Courier New"/>
          <w:spacing w:val="540"/>
          <w:sz w:val="24"/>
          <w:szCs w:val="24"/>
        </w:rPr>
        <w:t>10</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Подсчитайте результаты. Выявите среди слов-паразитов первую пятёрку «чемпионов», сделайте выводы.</w:t>
      </w:r>
    </w:p>
    <w:p w:rsidR="00243595" w:rsidRPr="00CC1ACD" w:rsidRDefault="00243595" w:rsidP="00243595">
      <w:pPr>
        <w:pStyle w:val="a5"/>
        <w:rPr>
          <w:rFonts w:ascii="Times New Roman" w:hAnsi="Times New Roman" w:cs="Times New Roman"/>
        </w:rPr>
      </w:pPr>
      <w:bookmarkStart w:id="56" w:name="bookmark59"/>
      <w:r w:rsidRPr="00CC1ACD">
        <w:rPr>
          <w:rStyle w:val="30"/>
          <w:rFonts w:eastAsia="Courier New"/>
          <w:b w:val="0"/>
          <w:bCs w:val="0"/>
          <w:sz w:val="24"/>
          <w:szCs w:val="24"/>
        </w:rPr>
        <w:t>6 класс</w:t>
      </w:r>
      <w:bookmarkEnd w:id="56"/>
    </w:p>
    <w:p w:rsidR="00243595" w:rsidRPr="00CC1ACD" w:rsidRDefault="00243595" w:rsidP="00243595">
      <w:pPr>
        <w:pStyle w:val="a5"/>
        <w:rPr>
          <w:rFonts w:ascii="Times New Roman" w:hAnsi="Times New Roman" w:cs="Times New Roman"/>
        </w:rPr>
      </w:pPr>
      <w:r w:rsidRPr="00CC1ACD">
        <w:rPr>
          <w:rStyle w:val="a4"/>
          <w:rFonts w:eastAsia="Courier New"/>
          <w:sz w:val="24"/>
          <w:szCs w:val="24"/>
        </w:rPr>
        <w:t xml:space="preserve">Проектное задание. </w:t>
      </w:r>
      <w:r w:rsidRPr="00CC1ACD">
        <w:rPr>
          <w:rFonts w:ascii="Times New Roman" w:hAnsi="Times New Roman" w:cs="Times New Roman"/>
        </w:rPr>
        <w:t>Проведите исследование, связанное с историей названия одной из деревень, одного из посёлков или городов России. Отберите наиболее достоверные источники, сопоставьте различные точки зрения по данному вопросу и подготовьте проект на тему «История названия...».</w:t>
      </w:r>
    </w:p>
    <w:p w:rsidR="00243595" w:rsidRDefault="00243595" w:rsidP="00243595">
      <w:pPr>
        <w:rPr>
          <w:rFonts w:ascii="Times New Roman" w:hAnsi="Times New Roman" w:cs="Times New Roman"/>
        </w:rPr>
      </w:pPr>
      <w:r w:rsidRPr="00CC1ACD">
        <w:rPr>
          <w:rFonts w:ascii="Times New Roman" w:hAnsi="Times New Roman" w:cs="Times New Roman"/>
        </w:rPr>
        <w:t>(«Русский родной язык. 6 класс». Упр. 174 (2), с. 127)</w:t>
      </w:r>
    </w:p>
    <w:p w:rsidR="00243595" w:rsidRDefault="00243595" w:rsidP="00243595">
      <w:pPr>
        <w:rPr>
          <w:rFonts w:ascii="Times New Roman" w:hAnsi="Times New Roman" w:cs="Times New Roman"/>
        </w:rPr>
      </w:pPr>
    </w:p>
    <w:p w:rsidR="00243595" w:rsidRPr="00CC1ACD" w:rsidRDefault="00243595" w:rsidP="00243595">
      <w:pPr>
        <w:pStyle w:val="a5"/>
        <w:rPr>
          <w:rFonts w:ascii="Times New Roman" w:hAnsi="Times New Roman" w:cs="Times New Roman"/>
        </w:rPr>
      </w:pPr>
      <w:bookmarkStart w:id="57" w:name="bookmark60"/>
      <w:r w:rsidRPr="00CC1ACD">
        <w:rPr>
          <w:rStyle w:val="30"/>
          <w:rFonts w:eastAsia="Courier New"/>
          <w:b w:val="0"/>
          <w:bCs w:val="0"/>
          <w:sz w:val="24"/>
          <w:szCs w:val="24"/>
        </w:rPr>
        <w:t>Примерный тезисный план проектной работы «История названия села Давыдово»</w:t>
      </w:r>
      <w:bookmarkEnd w:id="57"/>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Врагов мечом карают, друзей душой пленяют.</w:t>
      </w:r>
    </w:p>
    <w:p w:rsidR="00243595" w:rsidRPr="00CC1ACD" w:rsidRDefault="00243595" w:rsidP="00243595">
      <w:pPr>
        <w:pStyle w:val="a5"/>
        <w:rPr>
          <w:rFonts w:ascii="Times New Roman" w:hAnsi="Times New Roman" w:cs="Times New Roman"/>
        </w:rPr>
      </w:pPr>
      <w:r w:rsidRPr="00CC1ACD">
        <w:rPr>
          <w:rStyle w:val="23"/>
          <w:rFonts w:eastAsia="Courier New"/>
          <w:i w:val="0"/>
          <w:iCs w:val="0"/>
          <w:sz w:val="24"/>
          <w:szCs w:val="24"/>
        </w:rPr>
        <w:t>Денис Давыдов</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Он родился в Москве. жил в деревне Бородино.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А. В. Суворов при осмотре Полтавского полка, находившегося под командованием Василия Давыдова - отца Дениса, сказал его тогда совсем маленькому сыну: «Ты выиграешь три сражения».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Создание партизанского отряда за пять дней до Бородинского сражения - идея отважного партизана Д. Давыдова. Пётр Багратион отдаёт приказ о создании эскадрона гусар летучих, командование которым принимает на себя Денис Давыдов.</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Денис Давыдов за отвагу свою, за любовь к Отечеству и доблестную защиту его от врагов удостоен ордена Святого Владимира 3-й степени и Святого Георгия 4-й степени. Ему присвоен чин генерал-майора.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«Денис Давыдов. примечателен и как поэт, и как военный писатель, и как вообще литератор, и как воин - не только по примерной храбрости и какому-то рыцарскому одушевлению, но и по таланту военачальничества, и, наконец, он примечателен как человек, как характер. Он во всём этом знаменит, ибо во всем этом возвышается над уровнем посредственности и обыкновенности» (В. Г. Белинский).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Д. В. Давыдов умер 22 апреля 1839 года. Прах его перевезён в Москву и погребён на кладбище Новодевичьего монастыря, а память о герое, поэте и прозаике - Денисе Давыдове - дошла до наших дней. Память, увековеченная благодарными потомками в названиях улиц, проспектов, площадей, теплоходов. Во многих городах есть памятники Денису Давыдову.</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Село Денисовка в Орловской области - наследие, оставленное Денису Давыдову отцом. Денисовка - теперь село Давыдово, и каждый коренной житель этих исконно русских мест считает себя в той или иной мере причастным к славе Дениса Давыдова, потому что этот легендарный человек для местных жителей - главный из всех героев, защищавших когда-либо Отчизну от чужеземцев.</w:t>
      </w:r>
    </w:p>
    <w:p w:rsidR="00243595" w:rsidRPr="00CC1ACD" w:rsidRDefault="00243595" w:rsidP="00243595">
      <w:pPr>
        <w:pStyle w:val="a5"/>
        <w:rPr>
          <w:rFonts w:ascii="Times New Roman" w:hAnsi="Times New Roman" w:cs="Times New Roman"/>
        </w:rPr>
      </w:pPr>
      <w:bookmarkStart w:id="58" w:name="bookmark61"/>
      <w:r w:rsidRPr="00CC1ACD">
        <w:rPr>
          <w:rStyle w:val="30"/>
          <w:rFonts w:eastAsia="Courier New"/>
          <w:b w:val="0"/>
          <w:bCs w:val="0"/>
          <w:sz w:val="24"/>
          <w:szCs w:val="24"/>
        </w:rPr>
        <w:t>9 класс</w:t>
      </w:r>
      <w:bookmarkEnd w:id="58"/>
    </w:p>
    <w:p w:rsidR="00243595" w:rsidRPr="00CC1ACD" w:rsidRDefault="00243595" w:rsidP="00243595">
      <w:pPr>
        <w:pStyle w:val="a5"/>
        <w:rPr>
          <w:rFonts w:ascii="Times New Roman" w:hAnsi="Times New Roman" w:cs="Times New Roman"/>
        </w:rPr>
      </w:pPr>
      <w:r w:rsidRPr="00CC1ACD">
        <w:rPr>
          <w:rStyle w:val="a4"/>
          <w:rFonts w:eastAsia="Courier New"/>
          <w:sz w:val="24"/>
          <w:szCs w:val="24"/>
        </w:rPr>
        <w:t xml:space="preserve">Проектное задание «Азбука русского мира». </w:t>
      </w:r>
      <w:r w:rsidRPr="00CC1ACD">
        <w:rPr>
          <w:rFonts w:ascii="Times New Roman" w:hAnsi="Times New Roman" w:cs="Times New Roman"/>
        </w:rPr>
        <w:t>Проект коллективный: распределите буквы между собой так, чтобы в работе оказался весь алфавит. На каждую букву необходимо найти фамилию россиянина, известного не только в России, но и за её пределами. Это может быть учёный, писатель, художник, спортсмен и т. п.</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Разделитесь на группы, каждая из которых создаёт портретный очерк одного из известных наших </w:t>
      </w:r>
      <w:r w:rsidRPr="00CC1ACD">
        <w:rPr>
          <w:rFonts w:ascii="Times New Roman" w:hAnsi="Times New Roman" w:cs="Times New Roman"/>
        </w:rPr>
        <w:lastRenderedPageBreak/>
        <w:t>соотечественников. Постарайтесь найти его портрет, напишите, когда и где он жил, чем прославился. Дополните текст плакатами, графиками, рисунками - так, чтобы информация, представленная в разных видах, была органичным содержанием вашей работы.</w:t>
      </w:r>
    </w:p>
    <w:p w:rsidR="00243595" w:rsidRPr="00CC1ACD" w:rsidRDefault="00243595" w:rsidP="00243595">
      <w:pPr>
        <w:pStyle w:val="a5"/>
        <w:rPr>
          <w:rFonts w:ascii="Times New Roman" w:hAnsi="Times New Roman" w:cs="Times New Roman"/>
        </w:rPr>
      </w:pPr>
      <w:bookmarkStart w:id="59" w:name="bookmark62"/>
      <w:r w:rsidRPr="00CC1ACD">
        <w:rPr>
          <w:rStyle w:val="30"/>
          <w:rFonts w:eastAsia="Courier New"/>
          <w:b w:val="0"/>
          <w:bCs w:val="0"/>
          <w:sz w:val="24"/>
          <w:szCs w:val="24"/>
        </w:rPr>
        <w:t>Дополнительная информация для участников проектной работы</w:t>
      </w:r>
      <w:bookmarkEnd w:id="59"/>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Введение в работу. Что такое портретный очерк? О ком будет ваша работа?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Портретный очерк - это описание жизни какого-либо человека, известного или нет. Создание такого произведения схоже с написанием портрета, рассматривая который мы можем сделать выводы не только о внешности, но и о чертах характера человека, скрытых за многочисленными особенностями человеческого лица; узнать о его профессии, о друзьях и жизненных ценностях.</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Особенности портретного очерка как литературного жанра.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Портретный очерк — это не пересказ чьей-либо биографии. Это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короткий рассказ о судьбе конкретного человека, информацией о котором вы делитесь со слушателями (читателями). Из биографии человека вы используете те факты, которые способствуют раскрытию основной идеи очерка: что привлекает, удивляет, восхищает вас в человеке, ставшем героем вашего очерка. Какие у вашего героя яркие, только ему присущие черты? В каких ситуациях он проявил их? Очерк не терпит голословных утверждений. Любое высказанное вами мнение должно подтверждаться правильно подобранными фактами.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Описание внешности: на что во внешности вашего героя следует обратить внимание?</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Описание характера человека, его внутреннего мира: интересы, привычки, образ мыслей, отношение к делу, к людям, к самому себе, обычные для него настроения, поведение в разных ситуациях, его убеждения и взгляды, чувства и переживания.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Описание и оценка действий (поступков) описываемого вами человека: чем, по вашему мнению, они объясняются - воспитанием, окружающей средой, образованностью, умением общаться? Совпадает ли внешность героя вашего очерка с его духовностью, личными качествами, манерами поведения, культурой?</w:t>
      </w:r>
    </w:p>
    <w:p w:rsidR="00243595" w:rsidRPr="00CC1ACD" w:rsidRDefault="00243595" w:rsidP="00243595">
      <w:pPr>
        <w:pStyle w:val="a5"/>
        <w:rPr>
          <w:rFonts w:ascii="Times New Roman" w:hAnsi="Times New Roman" w:cs="Times New Roman"/>
        </w:rPr>
      </w:pPr>
      <w:bookmarkStart w:id="60" w:name="bookmark63"/>
      <w:r w:rsidRPr="00CC1ACD">
        <w:rPr>
          <w:rFonts w:ascii="Times New Roman" w:hAnsi="Times New Roman" w:cs="Times New Roman"/>
        </w:rPr>
        <w:t>Система оценивания проектной и исследовательской деятельности</w:t>
      </w:r>
      <w:bookmarkEnd w:id="60"/>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При оценивании результатов работы учащихся над проектом необходимо учесть все компоненты проектной деятельности:</w:t>
      </w:r>
    </w:p>
    <w:p w:rsidR="00243595" w:rsidRPr="00CC1ACD" w:rsidRDefault="00243595" w:rsidP="00243595">
      <w:pPr>
        <w:pStyle w:val="a5"/>
        <w:rPr>
          <w:rFonts w:ascii="Times New Roman" w:hAnsi="Times New Roman" w:cs="Times New Roman"/>
        </w:rPr>
      </w:pPr>
      <w:r w:rsidRPr="00CC1ACD">
        <w:rPr>
          <w:rStyle w:val="22"/>
          <w:rFonts w:eastAsia="Courier New"/>
        </w:rPr>
        <w:t xml:space="preserve"> </w:t>
      </w:r>
      <w:r w:rsidRPr="00CC1ACD">
        <w:rPr>
          <w:rStyle w:val="23"/>
          <w:rFonts w:eastAsia="Courier New"/>
          <w:i w:val="0"/>
          <w:iCs w:val="0"/>
          <w:sz w:val="24"/>
          <w:szCs w:val="24"/>
        </w:rPr>
        <w:t>содержательный компонент;</w:t>
      </w:r>
    </w:p>
    <w:p w:rsidR="00243595" w:rsidRPr="00CC1ACD" w:rsidRDefault="00243595" w:rsidP="00243595">
      <w:pPr>
        <w:pStyle w:val="a5"/>
        <w:rPr>
          <w:rFonts w:ascii="Times New Roman" w:hAnsi="Times New Roman" w:cs="Times New Roman"/>
        </w:rPr>
      </w:pPr>
      <w:r w:rsidRPr="00CC1ACD">
        <w:rPr>
          <w:rStyle w:val="22"/>
          <w:rFonts w:eastAsia="Courier New"/>
        </w:rPr>
        <w:t xml:space="preserve"> </w:t>
      </w:r>
      <w:r w:rsidRPr="00CC1ACD">
        <w:rPr>
          <w:rStyle w:val="23"/>
          <w:rFonts w:eastAsia="Courier New"/>
          <w:i w:val="0"/>
          <w:iCs w:val="0"/>
          <w:sz w:val="24"/>
          <w:szCs w:val="24"/>
        </w:rPr>
        <w:t>деятельностный компонент;</w:t>
      </w:r>
    </w:p>
    <w:p w:rsidR="00243595" w:rsidRPr="00CC1ACD" w:rsidRDefault="00243595" w:rsidP="00243595">
      <w:pPr>
        <w:pStyle w:val="a5"/>
        <w:rPr>
          <w:rFonts w:ascii="Times New Roman" w:hAnsi="Times New Roman" w:cs="Times New Roman"/>
        </w:rPr>
      </w:pPr>
      <w:r w:rsidRPr="00CC1ACD">
        <w:rPr>
          <w:rStyle w:val="23"/>
          <w:rFonts w:eastAsia="Courier New"/>
          <w:i w:val="0"/>
          <w:iCs w:val="0"/>
          <w:sz w:val="24"/>
          <w:szCs w:val="24"/>
        </w:rPr>
        <w:t>результативный компонент.</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При оценивании </w:t>
      </w:r>
      <w:r w:rsidRPr="00CC1ACD">
        <w:rPr>
          <w:rStyle w:val="a8"/>
          <w:rFonts w:eastAsia="Courier New"/>
          <w:sz w:val="24"/>
          <w:szCs w:val="24"/>
        </w:rPr>
        <w:t>содержательного компонента</w:t>
      </w:r>
      <w:r w:rsidRPr="00CC1ACD">
        <w:rPr>
          <w:rFonts w:ascii="Times New Roman" w:hAnsi="Times New Roman" w:cs="Times New Roman"/>
        </w:rPr>
        <w:t xml:space="preserve"> проекта принимаются во внимание следующие критерии: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Pr="00CC1ACD">
        <w:rPr>
          <w:rStyle w:val="a4"/>
          <w:rFonts w:eastAsia="Courier New"/>
          <w:sz w:val="24"/>
          <w:szCs w:val="24"/>
        </w:rPr>
        <w:t xml:space="preserve">значимость </w:t>
      </w:r>
      <w:r w:rsidRPr="00CC1ACD">
        <w:rPr>
          <w:rFonts w:ascii="Times New Roman" w:hAnsi="Times New Roman" w:cs="Times New Roman"/>
        </w:rPr>
        <w:t xml:space="preserve">выдвинутой проблемы и её </w:t>
      </w:r>
      <w:r w:rsidRPr="00CC1ACD">
        <w:rPr>
          <w:rStyle w:val="a4"/>
          <w:rFonts w:eastAsia="Courier New"/>
          <w:sz w:val="24"/>
          <w:szCs w:val="24"/>
        </w:rPr>
        <w:t xml:space="preserve">адекватность </w:t>
      </w:r>
      <w:r w:rsidRPr="00CC1ACD">
        <w:rPr>
          <w:rFonts w:ascii="Times New Roman" w:hAnsi="Times New Roman" w:cs="Times New Roman"/>
        </w:rPr>
        <w:t>изучаемой тематике;</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Pr="00CC1ACD">
        <w:rPr>
          <w:rStyle w:val="a4"/>
          <w:rFonts w:eastAsia="Courier New"/>
          <w:sz w:val="24"/>
          <w:szCs w:val="24"/>
        </w:rPr>
        <w:t xml:space="preserve">правильность выбора </w:t>
      </w:r>
      <w:r w:rsidRPr="00CC1ACD">
        <w:rPr>
          <w:rFonts w:ascii="Times New Roman" w:hAnsi="Times New Roman" w:cs="Times New Roman"/>
        </w:rPr>
        <w:t>используемых методов исследования;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Pr="00CC1ACD">
        <w:rPr>
          <w:rStyle w:val="a4"/>
          <w:rFonts w:eastAsia="Courier New"/>
          <w:sz w:val="24"/>
          <w:szCs w:val="24"/>
        </w:rPr>
        <w:t xml:space="preserve">глубина раскрытия </w:t>
      </w:r>
      <w:r w:rsidRPr="00CC1ACD">
        <w:rPr>
          <w:rFonts w:ascii="Times New Roman" w:hAnsi="Times New Roman" w:cs="Times New Roman"/>
        </w:rPr>
        <w:t>проблемы, использование знаний из других областей;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Pr="00CC1ACD">
        <w:rPr>
          <w:rStyle w:val="a4"/>
          <w:rFonts w:eastAsia="Courier New"/>
          <w:sz w:val="24"/>
          <w:szCs w:val="24"/>
        </w:rPr>
        <w:t xml:space="preserve">доказательность </w:t>
      </w:r>
      <w:r w:rsidRPr="00CC1ACD">
        <w:rPr>
          <w:rFonts w:ascii="Times New Roman" w:hAnsi="Times New Roman" w:cs="Times New Roman"/>
        </w:rPr>
        <w:t>принимаемых решений;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Pr="00CC1ACD">
        <w:rPr>
          <w:rStyle w:val="a4"/>
          <w:rFonts w:eastAsia="Courier New"/>
          <w:sz w:val="24"/>
          <w:szCs w:val="24"/>
        </w:rPr>
        <w:t xml:space="preserve">наличие аргументации, </w:t>
      </w:r>
      <w:r w:rsidRPr="00CC1ACD">
        <w:rPr>
          <w:rFonts w:ascii="Times New Roman" w:hAnsi="Times New Roman" w:cs="Times New Roman"/>
        </w:rPr>
        <w:t>выводов и заключений.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Оценивая </w:t>
      </w:r>
      <w:r w:rsidRPr="00CC1ACD">
        <w:rPr>
          <w:rStyle w:val="a8"/>
          <w:rFonts w:eastAsia="Courier New"/>
          <w:sz w:val="24"/>
          <w:szCs w:val="24"/>
        </w:rPr>
        <w:t>деятельностный компонент,</w:t>
      </w:r>
      <w:r w:rsidRPr="00CC1ACD">
        <w:rPr>
          <w:rFonts w:ascii="Times New Roman" w:hAnsi="Times New Roman" w:cs="Times New Roman"/>
        </w:rPr>
        <w:t xml:space="preserve"> принимаем во внимание:</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Pr="00CC1ACD">
        <w:rPr>
          <w:rStyle w:val="a4"/>
          <w:rFonts w:eastAsia="Courier New"/>
          <w:sz w:val="24"/>
          <w:szCs w:val="24"/>
        </w:rPr>
        <w:t xml:space="preserve">степень участия </w:t>
      </w:r>
      <w:r w:rsidRPr="00CC1ACD">
        <w:rPr>
          <w:rFonts w:ascii="Times New Roman" w:hAnsi="Times New Roman" w:cs="Times New Roman"/>
        </w:rPr>
        <w:t>каждого исполнителя в выполнении проекта;</w:t>
      </w:r>
    </w:p>
    <w:p w:rsidR="00243595" w:rsidRPr="00CC1ACD" w:rsidRDefault="00243595" w:rsidP="00243595">
      <w:pPr>
        <w:pStyle w:val="a5"/>
        <w:rPr>
          <w:rFonts w:ascii="Times New Roman" w:hAnsi="Times New Roman" w:cs="Times New Roman"/>
        </w:rPr>
      </w:pPr>
      <w:r w:rsidRPr="00CC1ACD">
        <w:rPr>
          <w:rStyle w:val="4"/>
          <w:rFonts w:eastAsia="Courier New"/>
        </w:rPr>
        <w:t xml:space="preserve"> </w:t>
      </w:r>
      <w:r w:rsidRPr="00CC1ACD">
        <w:rPr>
          <w:rStyle w:val="40"/>
          <w:rFonts w:eastAsia="Courier New"/>
          <w:b w:val="0"/>
          <w:bCs w:val="0"/>
          <w:sz w:val="24"/>
          <w:szCs w:val="24"/>
        </w:rPr>
        <w:t xml:space="preserve">характер взаимодействия </w:t>
      </w:r>
      <w:r w:rsidRPr="00CC1ACD">
        <w:rPr>
          <w:rStyle w:val="4"/>
          <w:rFonts w:eastAsia="Courier New"/>
        </w:rPr>
        <w:t>участников проекта.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При оценке </w:t>
      </w:r>
      <w:r w:rsidRPr="00CC1ACD">
        <w:rPr>
          <w:rStyle w:val="a8"/>
          <w:rFonts w:eastAsia="Courier New"/>
          <w:sz w:val="24"/>
          <w:szCs w:val="24"/>
        </w:rPr>
        <w:t>результативного компонента</w:t>
      </w:r>
      <w:r w:rsidRPr="00CC1ACD">
        <w:rPr>
          <w:rFonts w:ascii="Times New Roman" w:hAnsi="Times New Roman" w:cs="Times New Roman"/>
        </w:rPr>
        <w:t xml:space="preserve"> проекта учитываем такие критерии, как:</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Pr="00CC1ACD">
        <w:rPr>
          <w:rStyle w:val="a4"/>
          <w:rFonts w:eastAsia="Courier New"/>
          <w:sz w:val="24"/>
          <w:szCs w:val="24"/>
        </w:rPr>
        <w:t xml:space="preserve">качество формы </w:t>
      </w:r>
      <w:r w:rsidRPr="00CC1ACD">
        <w:rPr>
          <w:rFonts w:ascii="Times New Roman" w:hAnsi="Times New Roman" w:cs="Times New Roman"/>
        </w:rPr>
        <w:t>предъявления и оформления проекта;</w:t>
      </w:r>
    </w:p>
    <w:p w:rsidR="00243595" w:rsidRPr="00CC1ACD" w:rsidRDefault="00243595" w:rsidP="00243595">
      <w:pPr>
        <w:pStyle w:val="a5"/>
        <w:rPr>
          <w:rFonts w:ascii="Times New Roman" w:hAnsi="Times New Roman" w:cs="Times New Roman"/>
        </w:rPr>
      </w:pPr>
      <w:r w:rsidRPr="00CC1ACD">
        <w:rPr>
          <w:rStyle w:val="4"/>
          <w:rFonts w:eastAsia="Courier New"/>
        </w:rPr>
        <w:t xml:space="preserve"> </w:t>
      </w:r>
      <w:r w:rsidRPr="00CC1ACD">
        <w:rPr>
          <w:rStyle w:val="40"/>
          <w:rFonts w:eastAsia="Courier New"/>
          <w:b w:val="0"/>
          <w:bCs w:val="0"/>
          <w:sz w:val="24"/>
          <w:szCs w:val="24"/>
        </w:rPr>
        <w:t xml:space="preserve">презентация </w:t>
      </w:r>
      <w:r w:rsidRPr="00CC1ACD">
        <w:rPr>
          <w:rStyle w:val="4"/>
          <w:rFonts w:eastAsia="Courier New"/>
        </w:rPr>
        <w:t>проекта;</w:t>
      </w:r>
    </w:p>
    <w:p w:rsidR="00243595" w:rsidRPr="00CC1ACD" w:rsidRDefault="00243595" w:rsidP="00243595">
      <w:pPr>
        <w:pStyle w:val="a5"/>
        <w:rPr>
          <w:rFonts w:ascii="Times New Roman" w:hAnsi="Times New Roman" w:cs="Times New Roman"/>
        </w:rPr>
      </w:pPr>
      <w:r w:rsidRPr="00CC1ACD">
        <w:rPr>
          <w:rStyle w:val="4"/>
          <w:rFonts w:eastAsia="Courier New"/>
        </w:rPr>
        <w:t xml:space="preserve"> </w:t>
      </w:r>
      <w:r w:rsidRPr="00CC1ACD">
        <w:rPr>
          <w:rStyle w:val="40"/>
          <w:rFonts w:eastAsia="Courier New"/>
          <w:b w:val="0"/>
          <w:bCs w:val="0"/>
          <w:sz w:val="24"/>
          <w:szCs w:val="24"/>
        </w:rPr>
        <w:t xml:space="preserve">содержательность </w:t>
      </w:r>
      <w:r w:rsidRPr="00CC1ACD">
        <w:rPr>
          <w:rStyle w:val="4"/>
          <w:rFonts w:eastAsia="Courier New"/>
        </w:rPr>
        <w:t xml:space="preserve">и </w:t>
      </w:r>
      <w:r w:rsidRPr="00CC1ACD">
        <w:rPr>
          <w:rStyle w:val="40"/>
          <w:rFonts w:eastAsia="Courier New"/>
          <w:b w:val="0"/>
          <w:bCs w:val="0"/>
          <w:sz w:val="24"/>
          <w:szCs w:val="24"/>
        </w:rPr>
        <w:t xml:space="preserve">аргументированность </w:t>
      </w:r>
      <w:r w:rsidRPr="00CC1ACD">
        <w:rPr>
          <w:rStyle w:val="4"/>
          <w:rFonts w:eastAsia="Courier New"/>
        </w:rPr>
        <w:t>ответов на вопросы оппонентов;</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Pr="00CC1ACD">
        <w:rPr>
          <w:rStyle w:val="a4"/>
          <w:rFonts w:eastAsia="Courier New"/>
          <w:sz w:val="24"/>
          <w:szCs w:val="24"/>
        </w:rPr>
        <w:t xml:space="preserve">грамотность изложения </w:t>
      </w:r>
      <w:r w:rsidRPr="00CC1ACD">
        <w:rPr>
          <w:rFonts w:ascii="Times New Roman" w:hAnsi="Times New Roman" w:cs="Times New Roman"/>
        </w:rPr>
        <w:t>хода исследования и его результатов;</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Pr="00CC1ACD">
        <w:rPr>
          <w:rStyle w:val="a4"/>
          <w:rFonts w:eastAsia="Courier New"/>
          <w:sz w:val="24"/>
          <w:szCs w:val="24"/>
        </w:rPr>
        <w:t xml:space="preserve">новизна </w:t>
      </w:r>
      <w:r w:rsidRPr="00CC1ACD">
        <w:rPr>
          <w:rFonts w:ascii="Times New Roman" w:hAnsi="Times New Roman" w:cs="Times New Roman"/>
        </w:rPr>
        <w:t>представляемого проекта.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Предлагаем использовать следующее распределение баллов при оценивании каждого компонента:</w:t>
      </w:r>
    </w:p>
    <w:tbl>
      <w:tblPr>
        <w:tblOverlap w:val="never"/>
        <w:tblW w:w="0" w:type="auto"/>
        <w:jc w:val="center"/>
        <w:tblLayout w:type="fixed"/>
        <w:tblCellMar>
          <w:left w:w="10" w:type="dxa"/>
          <w:right w:w="10" w:type="dxa"/>
        </w:tblCellMar>
        <w:tblLook w:val="04A0"/>
      </w:tblPr>
      <w:tblGrid>
        <w:gridCol w:w="1541"/>
        <w:gridCol w:w="7546"/>
      </w:tblGrid>
      <w:tr w:rsidR="00243595" w:rsidRPr="00CC1ACD" w:rsidTr="00E13F77">
        <w:trPr>
          <w:trHeight w:hRule="exact" w:val="499"/>
          <w:jc w:val="center"/>
        </w:trPr>
        <w:tc>
          <w:tcPr>
            <w:tcW w:w="1541"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a4"/>
                <w:rFonts w:eastAsia="Courier New"/>
                <w:sz w:val="24"/>
                <w:szCs w:val="24"/>
              </w:rPr>
              <w:t>0 баллов</w:t>
            </w:r>
          </w:p>
        </w:tc>
        <w:tc>
          <w:tcPr>
            <w:tcW w:w="7546"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отсутствие данного компонента в проекте</w:t>
            </w:r>
          </w:p>
        </w:tc>
      </w:tr>
      <w:tr w:rsidR="00243595" w:rsidRPr="00CC1ACD" w:rsidTr="00E13F77">
        <w:trPr>
          <w:trHeight w:hRule="exact" w:val="494"/>
          <w:jc w:val="center"/>
        </w:trPr>
        <w:tc>
          <w:tcPr>
            <w:tcW w:w="1541"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a4"/>
                <w:rFonts w:eastAsia="Courier New"/>
                <w:sz w:val="24"/>
                <w:szCs w:val="24"/>
              </w:rPr>
              <w:t>1 балл</w:t>
            </w:r>
          </w:p>
        </w:tc>
        <w:tc>
          <w:tcPr>
            <w:tcW w:w="7546"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наличие данного компонента в проекте</w:t>
            </w:r>
          </w:p>
        </w:tc>
      </w:tr>
      <w:tr w:rsidR="00243595" w:rsidRPr="00CC1ACD" w:rsidTr="00E13F77">
        <w:trPr>
          <w:trHeight w:hRule="exact" w:val="984"/>
          <w:jc w:val="center"/>
        </w:trPr>
        <w:tc>
          <w:tcPr>
            <w:tcW w:w="1541"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a4"/>
                <w:rFonts w:eastAsia="Courier New"/>
                <w:sz w:val="24"/>
                <w:szCs w:val="24"/>
              </w:rPr>
              <w:lastRenderedPageBreak/>
              <w:t>2 балла</w:t>
            </w:r>
          </w:p>
        </w:tc>
        <w:tc>
          <w:tcPr>
            <w:tcW w:w="7546"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высокий уровень представления данного компонента в проекте</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Критерии оценивания проектной и исследовательской деятельности учащихся</w:t>
      </w:r>
    </w:p>
    <w:tbl>
      <w:tblPr>
        <w:tblOverlap w:val="never"/>
        <w:tblW w:w="0" w:type="auto"/>
        <w:jc w:val="center"/>
        <w:tblLayout w:type="fixed"/>
        <w:tblCellMar>
          <w:left w:w="10" w:type="dxa"/>
          <w:right w:w="10" w:type="dxa"/>
        </w:tblCellMar>
        <w:tblLook w:val="04A0"/>
      </w:tblPr>
      <w:tblGrid>
        <w:gridCol w:w="2414"/>
        <w:gridCol w:w="5530"/>
        <w:gridCol w:w="1142"/>
      </w:tblGrid>
      <w:tr w:rsidR="00243595" w:rsidRPr="00CC1ACD" w:rsidTr="00E13F77">
        <w:trPr>
          <w:trHeight w:hRule="exact" w:val="1258"/>
          <w:jc w:val="center"/>
        </w:trPr>
        <w:tc>
          <w:tcPr>
            <w:tcW w:w="241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Компонент</w:t>
            </w:r>
          </w:p>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проектной</w:t>
            </w:r>
          </w:p>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деятельности</w:t>
            </w:r>
          </w:p>
        </w:tc>
        <w:tc>
          <w:tcPr>
            <w:tcW w:w="5530"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 отдельных характеристик компонента</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840"/>
          <w:jc w:val="center"/>
        </w:trPr>
        <w:tc>
          <w:tcPr>
            <w:tcW w:w="241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 одержательный</w:t>
            </w:r>
          </w:p>
        </w:tc>
        <w:tc>
          <w:tcPr>
            <w:tcW w:w="5530"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Значимость выдвинутой проблемы и её адекватность изучаемой тематике</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0-2</w:t>
            </w:r>
          </w:p>
        </w:tc>
      </w:tr>
      <w:tr w:rsidR="00243595" w:rsidRPr="00CC1ACD" w:rsidTr="00E13F77">
        <w:trPr>
          <w:trHeight w:hRule="exact" w:val="835"/>
          <w:jc w:val="center"/>
        </w:trPr>
        <w:tc>
          <w:tcPr>
            <w:tcW w:w="241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5530"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Правильность выбора используемых методов исследования</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0-2</w:t>
            </w:r>
          </w:p>
        </w:tc>
      </w:tr>
      <w:tr w:rsidR="00243595" w:rsidRPr="00CC1ACD" w:rsidTr="00E13F77">
        <w:trPr>
          <w:trHeight w:hRule="exact" w:val="840"/>
          <w:jc w:val="center"/>
        </w:trPr>
        <w:tc>
          <w:tcPr>
            <w:tcW w:w="241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5530"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Глубина раскрытия проблемы, использование знаний из других областей</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0-2</w:t>
            </w:r>
          </w:p>
        </w:tc>
      </w:tr>
      <w:tr w:rsidR="00243595" w:rsidRPr="00CC1ACD" w:rsidTr="00E13F77">
        <w:trPr>
          <w:trHeight w:hRule="exact" w:val="422"/>
          <w:jc w:val="center"/>
        </w:trPr>
        <w:tc>
          <w:tcPr>
            <w:tcW w:w="241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5530"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Доказательность принимаемых решений</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0-2</w:t>
            </w:r>
          </w:p>
        </w:tc>
      </w:tr>
      <w:tr w:rsidR="00243595" w:rsidRPr="00CC1ACD" w:rsidTr="00E13F77">
        <w:trPr>
          <w:trHeight w:hRule="exact" w:val="840"/>
          <w:jc w:val="center"/>
        </w:trPr>
        <w:tc>
          <w:tcPr>
            <w:tcW w:w="241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5530"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Наличие аргументированных выводов и заключений</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0-2</w:t>
            </w:r>
          </w:p>
        </w:tc>
      </w:tr>
      <w:tr w:rsidR="00243595" w:rsidRPr="00CC1ACD" w:rsidTr="00E13F77">
        <w:trPr>
          <w:trHeight w:hRule="exact" w:val="835"/>
          <w:jc w:val="center"/>
        </w:trPr>
        <w:tc>
          <w:tcPr>
            <w:tcW w:w="241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Деятельностный</w:t>
            </w:r>
          </w:p>
        </w:tc>
        <w:tc>
          <w:tcPr>
            <w:tcW w:w="5530"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Степень индивидуального участия каждого исполнителя в выполнении проекта</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0-2</w:t>
            </w:r>
          </w:p>
        </w:tc>
      </w:tr>
      <w:tr w:rsidR="00243595" w:rsidRPr="00CC1ACD" w:rsidTr="00E13F77">
        <w:trPr>
          <w:trHeight w:hRule="exact" w:val="427"/>
          <w:jc w:val="center"/>
        </w:trPr>
        <w:tc>
          <w:tcPr>
            <w:tcW w:w="241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5530"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Характер взаимодействия участников проекта</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0-2</w:t>
            </w:r>
          </w:p>
        </w:tc>
      </w:tr>
      <w:tr w:rsidR="00243595" w:rsidRPr="00CC1ACD" w:rsidTr="00E13F77">
        <w:trPr>
          <w:trHeight w:hRule="exact" w:val="835"/>
          <w:jc w:val="center"/>
        </w:trPr>
        <w:tc>
          <w:tcPr>
            <w:tcW w:w="241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Результативный</w:t>
            </w:r>
          </w:p>
        </w:tc>
        <w:tc>
          <w:tcPr>
            <w:tcW w:w="5530"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Форма предъявления проекта и качество его оформления</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0-2</w:t>
            </w:r>
          </w:p>
        </w:tc>
      </w:tr>
      <w:tr w:rsidR="00243595" w:rsidRPr="00CC1ACD" w:rsidTr="00E13F77">
        <w:trPr>
          <w:trHeight w:hRule="exact" w:val="422"/>
          <w:jc w:val="center"/>
        </w:trPr>
        <w:tc>
          <w:tcPr>
            <w:tcW w:w="241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5530"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Презентация проекта</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0-2</w:t>
            </w:r>
          </w:p>
        </w:tc>
      </w:tr>
      <w:tr w:rsidR="00243595" w:rsidRPr="00CC1ACD" w:rsidTr="00E13F77">
        <w:trPr>
          <w:trHeight w:hRule="exact" w:val="840"/>
          <w:jc w:val="center"/>
        </w:trPr>
        <w:tc>
          <w:tcPr>
            <w:tcW w:w="241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5530"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Содержательность и аргументированность ответов на вопросы оппонентов</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0-2</w:t>
            </w:r>
          </w:p>
        </w:tc>
      </w:tr>
      <w:tr w:rsidR="00243595" w:rsidRPr="00CC1ACD" w:rsidTr="00E13F77">
        <w:trPr>
          <w:trHeight w:hRule="exact" w:val="840"/>
          <w:jc w:val="center"/>
        </w:trPr>
        <w:tc>
          <w:tcPr>
            <w:tcW w:w="241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5530"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Грамотное изложение самого хода исследования и интерпретация его результатов</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0-2</w:t>
            </w:r>
          </w:p>
        </w:tc>
      </w:tr>
      <w:tr w:rsidR="00243595" w:rsidRPr="00CC1ACD" w:rsidTr="00E13F77">
        <w:trPr>
          <w:trHeight w:hRule="exact" w:val="422"/>
          <w:jc w:val="center"/>
        </w:trPr>
        <w:tc>
          <w:tcPr>
            <w:tcW w:w="2414"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5530"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Новизна представляемого проекта</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0-2</w:t>
            </w:r>
          </w:p>
        </w:tc>
      </w:tr>
      <w:tr w:rsidR="00243595" w:rsidRPr="00CC1ACD" w:rsidTr="00E13F77">
        <w:trPr>
          <w:trHeight w:hRule="exact" w:val="432"/>
          <w:jc w:val="center"/>
        </w:trPr>
        <w:tc>
          <w:tcPr>
            <w:tcW w:w="2414"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5530" w:type="dxa"/>
            <w:tcBorders>
              <w:top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Максимальный балл</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24</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Шкала перевода баллов в школьную отметку:</w:t>
      </w:r>
    </w:p>
    <w:p w:rsidR="00243595" w:rsidRPr="00CC1ACD" w:rsidRDefault="00243595" w:rsidP="00243595">
      <w:pPr>
        <w:pStyle w:val="a5"/>
        <w:rPr>
          <w:rFonts w:ascii="Times New Roman" w:hAnsi="Times New Roman" w:cs="Times New Roman"/>
        </w:rPr>
      </w:pPr>
      <w:r w:rsidRPr="00CC1ACD">
        <w:rPr>
          <w:rStyle w:val="a4"/>
          <w:rFonts w:eastAsia="Courier New"/>
          <w:sz w:val="24"/>
          <w:szCs w:val="24"/>
        </w:rPr>
        <w:t xml:space="preserve">0-6 </w:t>
      </w:r>
      <w:r w:rsidRPr="00CC1ACD">
        <w:rPr>
          <w:rFonts w:ascii="Times New Roman" w:hAnsi="Times New Roman" w:cs="Times New Roman"/>
        </w:rPr>
        <w:t>баллов - «неудовлетворительно»;</w:t>
      </w:r>
    </w:p>
    <w:p w:rsidR="00243595" w:rsidRPr="00CC1ACD" w:rsidRDefault="00243595" w:rsidP="00243595">
      <w:pPr>
        <w:pStyle w:val="a5"/>
        <w:rPr>
          <w:rFonts w:ascii="Times New Roman" w:hAnsi="Times New Roman" w:cs="Times New Roman"/>
        </w:rPr>
      </w:pPr>
      <w:r w:rsidRPr="00CC1ACD">
        <w:rPr>
          <w:rStyle w:val="a4"/>
          <w:rFonts w:eastAsia="Courier New"/>
          <w:sz w:val="24"/>
          <w:szCs w:val="24"/>
        </w:rPr>
        <w:t xml:space="preserve">7-12 </w:t>
      </w:r>
      <w:r w:rsidRPr="00CC1ACD">
        <w:rPr>
          <w:rFonts w:ascii="Times New Roman" w:hAnsi="Times New Roman" w:cs="Times New Roman"/>
        </w:rPr>
        <w:t>баллов - «удовлетворительно»;</w:t>
      </w:r>
    </w:p>
    <w:p w:rsidR="00243595" w:rsidRPr="00CC1ACD" w:rsidRDefault="00243595" w:rsidP="00243595">
      <w:pPr>
        <w:pStyle w:val="a5"/>
        <w:rPr>
          <w:rFonts w:ascii="Times New Roman" w:hAnsi="Times New Roman" w:cs="Times New Roman"/>
        </w:rPr>
      </w:pPr>
      <w:r w:rsidRPr="00CC1ACD">
        <w:rPr>
          <w:rStyle w:val="a4"/>
          <w:rFonts w:eastAsia="Courier New"/>
          <w:sz w:val="24"/>
          <w:szCs w:val="24"/>
        </w:rPr>
        <w:t xml:space="preserve">13-18 </w:t>
      </w:r>
      <w:r w:rsidRPr="00CC1ACD">
        <w:rPr>
          <w:rFonts w:ascii="Times New Roman" w:hAnsi="Times New Roman" w:cs="Times New Roman"/>
        </w:rPr>
        <w:t>баллов - «хорошо»;</w:t>
      </w:r>
    </w:p>
    <w:p w:rsidR="00243595" w:rsidRPr="00CC1ACD" w:rsidRDefault="00243595" w:rsidP="00243595">
      <w:pPr>
        <w:pStyle w:val="a5"/>
        <w:rPr>
          <w:rFonts w:ascii="Times New Roman" w:hAnsi="Times New Roman" w:cs="Times New Roman"/>
        </w:rPr>
      </w:pPr>
      <w:r w:rsidRPr="00CC1ACD">
        <w:rPr>
          <w:rStyle w:val="a4"/>
          <w:rFonts w:eastAsia="Courier New"/>
          <w:sz w:val="24"/>
          <w:szCs w:val="24"/>
        </w:rPr>
        <w:t xml:space="preserve">19-24 </w:t>
      </w:r>
      <w:r w:rsidRPr="00CC1ACD">
        <w:rPr>
          <w:rFonts w:ascii="Times New Roman" w:hAnsi="Times New Roman" w:cs="Times New Roman"/>
        </w:rPr>
        <w:t>балла - «отлично».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Важным аспектом работы над проектом является формирование умений само- и взаимооценивания, поэтому предлагается </w:t>
      </w:r>
      <w:r w:rsidRPr="00CC1ACD">
        <w:rPr>
          <w:rStyle w:val="a4"/>
          <w:rFonts w:eastAsia="Courier New"/>
          <w:sz w:val="24"/>
          <w:szCs w:val="24"/>
        </w:rPr>
        <w:t>«Памятка для само- и взаимооценивания компьютерной презентации».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По каждому параметру возможно получение до 3 баллов.</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1. Соответствие цели и задачам</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lastRenderedPageBreak/>
        <w:t xml:space="preserve"> Презентация соответствует цели работы, являясь электронным документом-приложением к письменной работе или устному выступлению (2 балла).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Содержание презентации имеет некоторые расхождения с содержанием проектной работы (1 балл).</w:t>
      </w:r>
    </w:p>
    <w:p w:rsidR="00243595" w:rsidRPr="00CC1ACD" w:rsidRDefault="00243595" w:rsidP="00243595">
      <w:pPr>
        <w:pStyle w:val="a5"/>
        <w:rPr>
          <w:rFonts w:ascii="Times New Roman" w:hAnsi="Times New Roman" w:cs="Times New Roman"/>
        </w:rPr>
      </w:pPr>
      <w:bookmarkStart w:id="61" w:name="bookmark64"/>
      <w:r w:rsidRPr="00CC1ACD">
        <w:rPr>
          <w:rStyle w:val="30"/>
          <w:rFonts w:eastAsia="Courier New"/>
          <w:b w:val="0"/>
          <w:bCs w:val="0"/>
          <w:sz w:val="24"/>
          <w:szCs w:val="24"/>
        </w:rPr>
        <w:t>Логика, фактическая точность</w:t>
      </w:r>
      <w:bookmarkEnd w:id="61"/>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Работа выстроена логично, без фактических ошибок, представлены ясные и убедительные аргументы. Разъяснены понятия, обеспечивающие полное понимание идей автора (2 балла).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Презентация должна быть более информативной. Не все ключевые положения убедительны, не все нашли место в презентации (1 балл).</w:t>
      </w:r>
    </w:p>
    <w:p w:rsidR="00243595" w:rsidRPr="00CC1ACD" w:rsidRDefault="00243595" w:rsidP="00243595">
      <w:pPr>
        <w:pStyle w:val="a5"/>
        <w:rPr>
          <w:rFonts w:ascii="Times New Roman" w:hAnsi="Times New Roman" w:cs="Times New Roman"/>
        </w:rPr>
      </w:pPr>
      <w:bookmarkStart w:id="62" w:name="bookmark65"/>
      <w:r w:rsidRPr="00CC1ACD">
        <w:rPr>
          <w:rStyle w:val="30"/>
          <w:rFonts w:eastAsia="Courier New"/>
          <w:b w:val="0"/>
          <w:bCs w:val="0"/>
          <w:sz w:val="24"/>
          <w:szCs w:val="24"/>
        </w:rPr>
        <w:t xml:space="preserve"> Оригинальность и самостоятельность</w:t>
      </w:r>
      <w:bookmarkEnd w:id="62"/>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Учащийся демонстрирует способность творчески работать, собственный творческий стиль. Ответы на вопросы грамотны, оригинальны, свидетельствуют о хорошем знании материала, умении автора отбирать необходимую</w:t>
      </w:r>
      <w:r>
        <w:rPr>
          <w:rFonts w:ascii="Times New Roman" w:hAnsi="Times New Roman" w:cs="Times New Roman"/>
        </w:rPr>
        <w:t xml:space="preserve"> </w:t>
      </w:r>
      <w:r w:rsidRPr="00CC1ACD">
        <w:rPr>
          <w:rFonts w:ascii="Times New Roman" w:hAnsi="Times New Roman" w:cs="Times New Roman"/>
        </w:rPr>
        <w:t>информацию (2 балла).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В работе не чувствуется индивидуальность автора, презентация скопирована без изменений и дополнений (0 баллов).</w:t>
      </w:r>
    </w:p>
    <w:p w:rsidR="00243595" w:rsidRPr="00CC1ACD" w:rsidRDefault="00243595" w:rsidP="00243595">
      <w:pPr>
        <w:pStyle w:val="a5"/>
        <w:rPr>
          <w:rFonts w:ascii="Times New Roman" w:hAnsi="Times New Roman" w:cs="Times New Roman"/>
        </w:rPr>
      </w:pPr>
      <w:bookmarkStart w:id="63" w:name="bookmark66"/>
      <w:r w:rsidRPr="00CC1ACD">
        <w:rPr>
          <w:rStyle w:val="30"/>
          <w:rFonts w:eastAsia="Courier New"/>
          <w:b w:val="0"/>
          <w:bCs w:val="0"/>
          <w:sz w:val="24"/>
          <w:szCs w:val="24"/>
        </w:rPr>
        <w:t xml:space="preserve"> Использование различных источников информации</w:t>
      </w:r>
      <w:bookmarkEnd w:id="63"/>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Привлекаются иллюстрации, ссылки на различные источники информации, но в то же время работа самостоятельная, индивидуальная, отличается оригинальностью в решении рассматриваемых проблем (2-3 балла).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Работа частично не самостоятельна, однако автор не ссылается на использованные ресурсы (0-1 балл).</w:t>
      </w:r>
    </w:p>
    <w:p w:rsidR="00243595" w:rsidRPr="00CC1ACD" w:rsidRDefault="00243595" w:rsidP="00243595">
      <w:pPr>
        <w:pStyle w:val="a5"/>
        <w:rPr>
          <w:rFonts w:ascii="Times New Roman" w:hAnsi="Times New Roman" w:cs="Times New Roman"/>
        </w:rPr>
      </w:pPr>
      <w:bookmarkStart w:id="64" w:name="bookmark67"/>
      <w:r w:rsidRPr="00CC1ACD">
        <w:rPr>
          <w:rStyle w:val="30"/>
          <w:rFonts w:eastAsia="Courier New"/>
          <w:b w:val="0"/>
          <w:bCs w:val="0"/>
          <w:sz w:val="24"/>
          <w:szCs w:val="24"/>
        </w:rPr>
        <w:t xml:space="preserve"> Грамотность и выразительность речи</w:t>
      </w:r>
      <w:bookmarkEnd w:id="64"/>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Текст презентации написан без ошибок (орфографических, грамматических, пунктуационных) (2- 3 балла).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В тексте допущены ошибки, не все мысли выражены чётко, много повторов, неоправданных знаков препинания (0-1 балл)</w:t>
      </w:r>
    </w:p>
    <w:p w:rsidR="00243595" w:rsidRPr="00CC1ACD" w:rsidRDefault="00243595" w:rsidP="00243595">
      <w:pPr>
        <w:pStyle w:val="a5"/>
        <w:rPr>
          <w:rFonts w:ascii="Times New Roman" w:hAnsi="Times New Roman" w:cs="Times New Roman"/>
        </w:rPr>
      </w:pPr>
      <w:bookmarkStart w:id="65" w:name="bookmark68"/>
      <w:r w:rsidRPr="00CC1ACD">
        <w:rPr>
          <w:rStyle w:val="30"/>
          <w:rFonts w:eastAsia="Courier New"/>
          <w:b w:val="0"/>
          <w:bCs w:val="0"/>
          <w:sz w:val="24"/>
          <w:szCs w:val="24"/>
        </w:rPr>
        <w:t xml:space="preserve"> Оформление</w:t>
      </w:r>
      <w:bookmarkEnd w:id="65"/>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Работа оформлена в соответствии с требованиями к презентации (размер шрифта 24, все слайды имеют одинаковый цветовой фон, количество слайдов соответствует требованиям и не превышает 12—13; есть ссылки на использованные электронные текстовые материалы, фотографии, иллюстрации) (2-3 балла).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Работа выполнена аккуратно, без излишеств, отвлекающих читателя от рассматриваемых проблем (1 балл).</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Требования к оформлению слайдов соблюдены не всегда: шрифт у слайдов разных размеров, автор использует разный дизайн слайдов, число слайдов превышает рекомендованную норму. Не всегда к месту разного рода анимация (0 баллов).</w:t>
      </w:r>
    </w:p>
    <w:p w:rsidR="00243595" w:rsidRPr="00CC1ACD" w:rsidRDefault="00243595" w:rsidP="00243595">
      <w:pPr>
        <w:pStyle w:val="a5"/>
        <w:rPr>
          <w:rFonts w:ascii="Times New Roman" w:hAnsi="Times New Roman" w:cs="Times New Roman"/>
        </w:rPr>
      </w:pPr>
      <w:bookmarkStart w:id="66" w:name="bookmark69"/>
      <w:r w:rsidRPr="00CC1ACD">
        <w:rPr>
          <w:rStyle w:val="30"/>
          <w:rFonts w:eastAsia="Courier New"/>
          <w:b w:val="0"/>
          <w:bCs w:val="0"/>
          <w:sz w:val="24"/>
          <w:szCs w:val="24"/>
        </w:rPr>
        <w:t>Максимум — 25 баллов. Перевод в школьную отметку:</w:t>
      </w:r>
      <w:bookmarkEnd w:id="66"/>
    </w:p>
    <w:p w:rsidR="00243595" w:rsidRPr="00CC1ACD" w:rsidRDefault="00243595" w:rsidP="00243595">
      <w:pPr>
        <w:pStyle w:val="a5"/>
        <w:rPr>
          <w:rFonts w:ascii="Times New Roman" w:hAnsi="Times New Roman" w:cs="Times New Roman"/>
        </w:rPr>
      </w:pPr>
      <w:r w:rsidRPr="00CC1ACD">
        <w:rPr>
          <w:rStyle w:val="a4"/>
          <w:rFonts w:eastAsia="Courier New"/>
          <w:sz w:val="24"/>
          <w:szCs w:val="24"/>
        </w:rPr>
        <w:t xml:space="preserve">8 и менее </w:t>
      </w:r>
      <w:r w:rsidRPr="00CC1ACD">
        <w:rPr>
          <w:rFonts w:ascii="Times New Roman" w:hAnsi="Times New Roman" w:cs="Times New Roman"/>
        </w:rPr>
        <w:t>баллов — «2»; презентация слабая по большинству критериев;</w:t>
      </w:r>
    </w:p>
    <w:p w:rsidR="00243595" w:rsidRPr="00CC1ACD" w:rsidRDefault="00243595" w:rsidP="00243595">
      <w:pPr>
        <w:pStyle w:val="a5"/>
        <w:rPr>
          <w:rFonts w:ascii="Times New Roman" w:hAnsi="Times New Roman" w:cs="Times New Roman"/>
        </w:rPr>
      </w:pPr>
      <w:r w:rsidRPr="00CC1ACD">
        <w:rPr>
          <w:rStyle w:val="a4"/>
          <w:rFonts w:eastAsia="Courier New"/>
          <w:sz w:val="24"/>
          <w:szCs w:val="24"/>
        </w:rPr>
        <w:t xml:space="preserve">9—12 </w:t>
      </w:r>
      <w:r w:rsidRPr="00CC1ACD">
        <w:rPr>
          <w:rFonts w:ascii="Times New Roman" w:hAnsi="Times New Roman" w:cs="Times New Roman"/>
        </w:rPr>
        <w:t xml:space="preserve">баллов </w:t>
      </w:r>
      <w:r w:rsidRPr="00CC1ACD">
        <w:rPr>
          <w:rStyle w:val="a4"/>
          <w:rFonts w:eastAsia="Courier New"/>
          <w:sz w:val="24"/>
          <w:szCs w:val="24"/>
        </w:rPr>
        <w:t xml:space="preserve">— </w:t>
      </w:r>
      <w:r w:rsidRPr="00CC1ACD">
        <w:rPr>
          <w:rFonts w:ascii="Times New Roman" w:hAnsi="Times New Roman" w:cs="Times New Roman"/>
        </w:rPr>
        <w:t>«3»; презентация требует доработки;</w:t>
      </w:r>
    </w:p>
    <w:p w:rsidR="00243595" w:rsidRPr="00CC1ACD" w:rsidRDefault="00243595" w:rsidP="00243595">
      <w:pPr>
        <w:pStyle w:val="a5"/>
        <w:rPr>
          <w:rFonts w:ascii="Times New Roman" w:hAnsi="Times New Roman" w:cs="Times New Roman"/>
        </w:rPr>
      </w:pPr>
      <w:r w:rsidRPr="00CC1ACD">
        <w:rPr>
          <w:rStyle w:val="a4"/>
          <w:rFonts w:eastAsia="Courier New"/>
          <w:sz w:val="24"/>
          <w:szCs w:val="24"/>
        </w:rPr>
        <w:t xml:space="preserve">13—19 </w:t>
      </w:r>
      <w:r w:rsidRPr="00CC1ACD">
        <w:rPr>
          <w:rFonts w:ascii="Times New Roman" w:hAnsi="Times New Roman" w:cs="Times New Roman"/>
        </w:rPr>
        <w:t xml:space="preserve">баллов </w:t>
      </w:r>
      <w:r w:rsidRPr="00CC1ACD">
        <w:rPr>
          <w:rStyle w:val="a4"/>
          <w:rFonts w:eastAsia="Courier New"/>
          <w:sz w:val="24"/>
          <w:szCs w:val="24"/>
        </w:rPr>
        <w:t>—</w:t>
      </w:r>
      <w:r w:rsidRPr="00CC1ACD">
        <w:rPr>
          <w:rStyle w:val="a4"/>
          <w:rFonts w:eastAsia="Courier New"/>
          <w:sz w:val="24"/>
          <w:szCs w:val="24"/>
        </w:rPr>
        <w:tab/>
      </w:r>
      <w:r w:rsidRPr="00CC1ACD">
        <w:rPr>
          <w:rFonts w:ascii="Times New Roman" w:hAnsi="Times New Roman" w:cs="Times New Roman"/>
        </w:rPr>
        <w:t>«4»; большинство критериев соответствует</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требованиям;</w:t>
      </w:r>
    </w:p>
    <w:p w:rsidR="00243595" w:rsidRPr="00CC1ACD" w:rsidRDefault="00243595" w:rsidP="00243595">
      <w:pPr>
        <w:pStyle w:val="a5"/>
        <w:rPr>
          <w:rFonts w:ascii="Times New Roman" w:hAnsi="Times New Roman" w:cs="Times New Roman"/>
        </w:rPr>
      </w:pPr>
      <w:r w:rsidRPr="00CC1ACD">
        <w:rPr>
          <w:rStyle w:val="a4"/>
          <w:rFonts w:eastAsia="Courier New"/>
          <w:sz w:val="24"/>
          <w:szCs w:val="24"/>
        </w:rPr>
        <w:t xml:space="preserve">20—25 </w:t>
      </w:r>
      <w:r w:rsidRPr="00CC1ACD">
        <w:rPr>
          <w:rFonts w:ascii="Times New Roman" w:hAnsi="Times New Roman" w:cs="Times New Roman"/>
        </w:rPr>
        <w:t xml:space="preserve">баллов </w:t>
      </w:r>
      <w:r w:rsidRPr="00CC1ACD">
        <w:rPr>
          <w:rStyle w:val="a4"/>
          <w:rFonts w:eastAsia="Courier New"/>
          <w:sz w:val="24"/>
          <w:szCs w:val="24"/>
        </w:rPr>
        <w:t xml:space="preserve">— </w:t>
      </w:r>
      <w:r w:rsidRPr="00CC1ACD">
        <w:rPr>
          <w:rFonts w:ascii="Times New Roman" w:hAnsi="Times New Roman" w:cs="Times New Roman"/>
        </w:rPr>
        <w:t>«5»; очень хорошая презентация.</w:t>
      </w:r>
    </w:p>
    <w:p w:rsidR="00243595" w:rsidRPr="00CC1ACD" w:rsidRDefault="00243595" w:rsidP="00243595">
      <w:pPr>
        <w:pStyle w:val="a5"/>
        <w:rPr>
          <w:rFonts w:ascii="Times New Roman" w:hAnsi="Times New Roman" w:cs="Times New Roman"/>
        </w:rPr>
      </w:pPr>
      <w:bookmarkStart w:id="67" w:name="bookmark70"/>
      <w:r w:rsidRPr="00CC1ACD">
        <w:rPr>
          <w:rFonts w:ascii="Times New Roman" w:hAnsi="Times New Roman" w:cs="Times New Roman"/>
        </w:rPr>
        <w:t>Примеры заданий для текущего и итогового контроля</w:t>
      </w:r>
      <w:bookmarkEnd w:id="67"/>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5-6 классы</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Раздел «Язык и культура»</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1</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Прочитайте устойчивые выражения, подумайте, что легло в основу каждого: местоположение буквы в азбуке, графический облик буквы или что- то ещё. Напишите, на какие группы можно разделить эти пословицы. Приведите аналогичные примеры пословиц.</w:t>
      </w:r>
    </w:p>
    <w:tbl>
      <w:tblPr>
        <w:tblOverlap w:val="never"/>
        <w:tblW w:w="0" w:type="auto"/>
        <w:jc w:val="center"/>
        <w:tblLayout w:type="fixed"/>
        <w:tblCellMar>
          <w:left w:w="10" w:type="dxa"/>
          <w:right w:w="10" w:type="dxa"/>
        </w:tblCellMar>
        <w:tblLook w:val="04A0"/>
      </w:tblPr>
      <w:tblGrid>
        <w:gridCol w:w="437"/>
        <w:gridCol w:w="3974"/>
      </w:tblGrid>
      <w:tr w:rsidR="00243595" w:rsidRPr="00CC1ACD" w:rsidTr="00E13F77">
        <w:trPr>
          <w:trHeight w:hRule="exact" w:val="374"/>
          <w:jc w:val="center"/>
        </w:trPr>
        <w:tc>
          <w:tcPr>
            <w:tcW w:w="437" w:type="dxa"/>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3974" w:type="dxa"/>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Сперва аз да буки, а там и науки.</w:t>
            </w:r>
          </w:p>
        </w:tc>
      </w:tr>
      <w:tr w:rsidR="00243595" w:rsidRPr="00CC1ACD" w:rsidTr="00E13F77">
        <w:trPr>
          <w:trHeight w:hRule="exact" w:val="427"/>
          <w:jc w:val="center"/>
        </w:trPr>
        <w:tc>
          <w:tcPr>
            <w:tcW w:w="437" w:type="dxa"/>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3974" w:type="dxa"/>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Начать с азов.</w:t>
            </w:r>
          </w:p>
        </w:tc>
      </w:tr>
      <w:tr w:rsidR="00243595" w:rsidRPr="00CC1ACD" w:rsidTr="00E13F77">
        <w:trPr>
          <w:trHeight w:hRule="exact" w:val="470"/>
          <w:jc w:val="center"/>
        </w:trPr>
        <w:tc>
          <w:tcPr>
            <w:tcW w:w="437" w:type="dxa"/>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lastRenderedPageBreak/>
              <w:t>3.</w:t>
            </w:r>
          </w:p>
        </w:tc>
        <w:tc>
          <w:tcPr>
            <w:tcW w:w="3974" w:type="dxa"/>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Сам оником, ручки фертом.</w:t>
            </w:r>
          </w:p>
        </w:tc>
      </w:tr>
      <w:tr w:rsidR="00243595" w:rsidRPr="00CC1ACD" w:rsidTr="00E13F77">
        <w:trPr>
          <w:trHeight w:hRule="exact" w:val="442"/>
          <w:jc w:val="center"/>
        </w:trPr>
        <w:tc>
          <w:tcPr>
            <w:tcW w:w="437" w:type="dxa"/>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c>
          <w:tcPr>
            <w:tcW w:w="3974" w:type="dxa"/>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Стоять фертом.</w:t>
            </w:r>
          </w:p>
        </w:tc>
      </w:tr>
      <w:tr w:rsidR="00243595" w:rsidRPr="00CC1ACD" w:rsidTr="00E13F77">
        <w:trPr>
          <w:trHeight w:hRule="exact" w:val="480"/>
          <w:jc w:val="center"/>
        </w:trPr>
        <w:tc>
          <w:tcPr>
            <w:tcW w:w="437" w:type="dxa"/>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c>
          <w:tcPr>
            <w:tcW w:w="3974" w:type="dxa"/>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 нея ротик фитою.</w:t>
            </w:r>
          </w:p>
        </w:tc>
      </w:tr>
      <w:tr w:rsidR="00243595" w:rsidRPr="00CC1ACD" w:rsidTr="00E13F77">
        <w:trPr>
          <w:trHeight w:hRule="exact" w:val="326"/>
          <w:jc w:val="center"/>
        </w:trPr>
        <w:tc>
          <w:tcPr>
            <w:tcW w:w="437" w:type="dxa"/>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6.</w:t>
            </w:r>
          </w:p>
        </w:tc>
        <w:tc>
          <w:tcPr>
            <w:tcW w:w="3974" w:type="dxa"/>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 аза до ижицы.</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Модель ответа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Учащиеся должны определить, что пословицы отражают:</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графический облик буквы (сравнение с внешностью человека): </w:t>
      </w:r>
      <w:r w:rsidRPr="00CC1ACD">
        <w:rPr>
          <w:rStyle w:val="a8"/>
          <w:rFonts w:eastAsia="Courier New"/>
          <w:sz w:val="24"/>
          <w:szCs w:val="24"/>
        </w:rPr>
        <w:t>сам</w:t>
      </w:r>
    </w:p>
    <w:p w:rsidR="00243595" w:rsidRPr="00CC1ACD" w:rsidRDefault="00243595" w:rsidP="00243595">
      <w:pPr>
        <w:pStyle w:val="a5"/>
        <w:rPr>
          <w:rFonts w:ascii="Times New Roman" w:hAnsi="Times New Roman" w:cs="Times New Roman"/>
        </w:rPr>
      </w:pPr>
      <w:r w:rsidRPr="00CC1ACD">
        <w:rPr>
          <w:rStyle w:val="23"/>
          <w:rFonts w:eastAsia="Courier New"/>
          <w:i w:val="0"/>
          <w:iCs w:val="0"/>
          <w:sz w:val="24"/>
          <w:szCs w:val="24"/>
        </w:rPr>
        <w:t>оником, ручки фертом; стоять фертом; у нея ротик фитою</w:t>
      </w:r>
      <w:r w:rsidRPr="00CC1ACD">
        <w:rPr>
          <w:rStyle w:val="22"/>
          <w:rFonts w:eastAsia="Courier New"/>
        </w:rPr>
        <w:t>;</w:t>
      </w:r>
    </w:p>
    <w:p w:rsidR="00243595" w:rsidRPr="00CC1ACD" w:rsidRDefault="00243595" w:rsidP="00243595">
      <w:pPr>
        <w:pStyle w:val="a5"/>
        <w:rPr>
          <w:rFonts w:ascii="Times New Roman" w:hAnsi="Times New Roman" w:cs="Times New Roman"/>
        </w:rPr>
      </w:pPr>
      <w:r w:rsidRPr="00CC1ACD">
        <w:rPr>
          <w:rStyle w:val="22"/>
          <w:rFonts w:eastAsia="Courier New"/>
        </w:rPr>
        <w:t xml:space="preserve"> местоположение буквы в азбуке: </w:t>
      </w:r>
      <w:r w:rsidRPr="00CC1ACD">
        <w:rPr>
          <w:rStyle w:val="23"/>
          <w:rFonts w:eastAsia="Courier New"/>
          <w:i w:val="0"/>
          <w:iCs w:val="0"/>
          <w:sz w:val="24"/>
          <w:szCs w:val="24"/>
        </w:rPr>
        <w:t>сперва аз да буки, а там и науки; начать с азов</w:t>
      </w:r>
      <w:r w:rsidRPr="00CC1ACD">
        <w:rPr>
          <w:rStyle w:val="22"/>
          <w:rFonts w:eastAsia="Courier New"/>
        </w:rPr>
        <w:t xml:space="preserve">; </w:t>
      </w:r>
      <w:r w:rsidRPr="00CC1ACD">
        <w:rPr>
          <w:rStyle w:val="23"/>
          <w:rFonts w:eastAsia="Courier New"/>
          <w:i w:val="0"/>
          <w:iCs w:val="0"/>
          <w:sz w:val="24"/>
          <w:szCs w:val="24"/>
        </w:rPr>
        <w:t>от аза до ижицы.</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Оценивание</w:t>
      </w:r>
    </w:p>
    <w:tbl>
      <w:tblPr>
        <w:tblOverlap w:val="never"/>
        <w:tblW w:w="0" w:type="auto"/>
        <w:jc w:val="center"/>
        <w:tblLayout w:type="fixed"/>
        <w:tblCellMar>
          <w:left w:w="10" w:type="dxa"/>
          <w:right w:w="10" w:type="dxa"/>
        </w:tblCellMar>
        <w:tblLook w:val="04A0"/>
      </w:tblPr>
      <w:tblGrid>
        <w:gridCol w:w="864"/>
        <w:gridCol w:w="7685"/>
        <w:gridCol w:w="1181"/>
      </w:tblGrid>
      <w:tr w:rsidR="00243595" w:rsidRPr="00CC1ACD" w:rsidTr="00E13F77">
        <w:trPr>
          <w:trHeight w:hRule="exact" w:val="288"/>
          <w:jc w:val="center"/>
        </w:trPr>
        <w:tc>
          <w:tcPr>
            <w:tcW w:w="86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tc>
        <w:tc>
          <w:tcPr>
            <w:tcW w:w="7685"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181"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288"/>
          <w:jc w:val="center"/>
        </w:trPr>
        <w:tc>
          <w:tcPr>
            <w:tcW w:w="86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7685"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2 группы пословиц, приведены верные примеры</w:t>
            </w:r>
          </w:p>
        </w:tc>
        <w:tc>
          <w:tcPr>
            <w:tcW w:w="1181"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562"/>
          <w:jc w:val="center"/>
        </w:trPr>
        <w:tc>
          <w:tcPr>
            <w:tcW w:w="86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7685"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2 группы пословиц по значению, допущены ошибки в примерах</w:t>
            </w:r>
          </w:p>
        </w:tc>
        <w:tc>
          <w:tcPr>
            <w:tcW w:w="1181"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562"/>
          <w:jc w:val="center"/>
        </w:trPr>
        <w:tc>
          <w:tcPr>
            <w:tcW w:w="86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7685"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Указана верно 1 группа пословиц по значению, приведён верный пример</w:t>
            </w:r>
          </w:p>
        </w:tc>
        <w:tc>
          <w:tcPr>
            <w:tcW w:w="1181"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562"/>
          <w:jc w:val="center"/>
        </w:trPr>
        <w:tc>
          <w:tcPr>
            <w:tcW w:w="86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c>
          <w:tcPr>
            <w:tcW w:w="7685"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Нет указаний на группы пословиц ИЛИ нет ответа</w:t>
            </w:r>
          </w:p>
        </w:tc>
        <w:tc>
          <w:tcPr>
            <w:tcW w:w="1181"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298"/>
          <w:jc w:val="center"/>
        </w:trPr>
        <w:tc>
          <w:tcPr>
            <w:tcW w:w="864"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685"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2</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Прочитайте словарные статьи</w:t>
      </w:r>
      <w:r w:rsidRPr="00CC1ACD">
        <w:rPr>
          <w:rStyle w:val="31"/>
          <w:rFonts w:eastAsia="Courier New"/>
        </w:rPr>
        <w:t>.</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ИЖИЦА, -ы; </w:t>
      </w:r>
      <w:r w:rsidRPr="00CC1ACD">
        <w:rPr>
          <w:rStyle w:val="a8"/>
          <w:rFonts w:eastAsia="Courier New"/>
          <w:sz w:val="24"/>
          <w:szCs w:val="24"/>
        </w:rPr>
        <w:t>ж.</w:t>
      </w:r>
      <w:r w:rsidRPr="00CC1ACD">
        <w:rPr>
          <w:rFonts w:ascii="Times New Roman" w:hAnsi="Times New Roman" w:cs="Times New Roman"/>
        </w:rPr>
        <w:t xml:space="preserve"> Название последней буквы церковнославянской и старой русской азбуки, обозначавшей звук «и». О От аза до ижицы. От начала до конца; всё целиком. Прописать ижицу кому. </w:t>
      </w:r>
      <w:r w:rsidRPr="00CC1ACD">
        <w:rPr>
          <w:rStyle w:val="a8"/>
          <w:rFonts w:eastAsia="Courier New"/>
          <w:sz w:val="24"/>
          <w:szCs w:val="24"/>
        </w:rPr>
        <w:t>Устар.</w:t>
      </w:r>
      <w:r w:rsidRPr="00CC1ACD">
        <w:rPr>
          <w:rFonts w:ascii="Times New Roman" w:hAnsi="Times New Roman" w:cs="Times New Roman"/>
        </w:rPr>
        <w:t xml:space="preserve"> Сделать строгое внушение, высечь.</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ФЕРТ, -а; м. 1. Старинное название буквы «Ф». 2. Самодовольный и развязный человек, обычно франт (</w:t>
      </w:r>
      <w:r w:rsidRPr="00CC1ACD">
        <w:rPr>
          <w:rStyle w:val="a8"/>
          <w:rFonts w:eastAsia="Courier New"/>
          <w:sz w:val="24"/>
          <w:szCs w:val="24"/>
        </w:rPr>
        <w:t>прост</w:t>
      </w:r>
      <w:r w:rsidRPr="00CC1ACD">
        <w:rPr>
          <w:rFonts w:ascii="Times New Roman" w:hAnsi="Times New Roman" w:cs="Times New Roman"/>
        </w:rPr>
        <w:t>.).</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О Фертом стоять или смотреть </w:t>
      </w:r>
      <w:r w:rsidRPr="00CC1ACD">
        <w:rPr>
          <w:rStyle w:val="a8"/>
          <w:rFonts w:eastAsia="Courier New"/>
          <w:sz w:val="24"/>
          <w:szCs w:val="24"/>
        </w:rPr>
        <w:t>(прост.)</w:t>
      </w:r>
      <w:r w:rsidRPr="00CC1ACD">
        <w:rPr>
          <w:rFonts w:ascii="Times New Roman" w:hAnsi="Times New Roman" w:cs="Times New Roman"/>
        </w:rPr>
        <w:t xml:space="preserve"> — подбоченившись, так, что похоже на букву «Ф», развязно.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Дайте ответ на вопрос:</w:t>
      </w:r>
      <w:r w:rsidRPr="00CC1ACD">
        <w:rPr>
          <w:rFonts w:ascii="Times New Roman" w:hAnsi="Times New Roman" w:cs="Times New Roman"/>
        </w:rPr>
        <w:tab/>
        <w:t>что</w:t>
      </w:r>
      <w:r w:rsidRPr="00CC1ACD">
        <w:rPr>
          <w:rFonts w:ascii="Times New Roman" w:hAnsi="Times New Roman" w:cs="Times New Roman"/>
        </w:rPr>
        <w:tab/>
        <w:t>нужно знать, для того чтобы</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прокомментировать смысл приведённых в словарных статьях устойчивых выражений?</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Модель ответа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 иллюстративной части словарных статей представлены устойчивые выражения, в состав которых входят названия букв, отражающих историю русского алфавита. «Ферт» — старинное название буквы Ф. Когда человек положит ладони на пояс, он напоминает собой букву Ф.</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Наряду с «фитой» «ижица» была символом трудного письма и обучения грамоте на Руси. Эти буквы писались редко, в нескольких десятках слов, их нужно было зазубрить. Сделать это было непросто, а за невыполнение «прописывалась ижица», т. е. секли розгами.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Оценивание</w:t>
      </w:r>
    </w:p>
    <w:tbl>
      <w:tblPr>
        <w:tblOverlap w:val="never"/>
        <w:tblW w:w="0" w:type="auto"/>
        <w:jc w:val="center"/>
        <w:tblLayout w:type="fixed"/>
        <w:tblCellMar>
          <w:left w:w="10" w:type="dxa"/>
          <w:right w:w="10" w:type="dxa"/>
        </w:tblCellMar>
        <w:tblLook w:val="04A0"/>
      </w:tblPr>
      <w:tblGrid>
        <w:gridCol w:w="821"/>
        <w:gridCol w:w="7090"/>
        <w:gridCol w:w="1147"/>
      </w:tblGrid>
      <w:tr w:rsidR="00243595" w:rsidRPr="00CC1ACD" w:rsidTr="00E13F77">
        <w:trPr>
          <w:trHeight w:hRule="exact" w:val="288"/>
          <w:jc w:val="center"/>
        </w:trPr>
        <w:tc>
          <w:tcPr>
            <w:tcW w:w="821"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288"/>
          <w:jc w:val="center"/>
        </w:trPr>
        <w:tc>
          <w:tcPr>
            <w:tcW w:w="821" w:type="dxa"/>
            <w:vMerge w:val="restart"/>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Ответ на вопрос</w:t>
            </w:r>
          </w:p>
        </w:tc>
        <w:tc>
          <w:tcPr>
            <w:tcW w:w="1147"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283"/>
          <w:jc w:val="center"/>
        </w:trPr>
        <w:tc>
          <w:tcPr>
            <w:tcW w:w="821"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дан в полном объёме. Фактических ошибок нет</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562"/>
          <w:jc w:val="center"/>
        </w:trPr>
        <w:tc>
          <w:tcPr>
            <w:tcW w:w="821"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дан в полном объёме, допущена одна ошибка при объяснении ИЛИ ответ дан не в полном объёме</w:t>
            </w:r>
          </w:p>
        </w:tc>
        <w:tc>
          <w:tcPr>
            <w:tcW w:w="1147"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571"/>
          <w:jc w:val="center"/>
        </w:trPr>
        <w:tc>
          <w:tcPr>
            <w:tcW w:w="821" w:type="dxa"/>
            <w:vMerge/>
            <w:tcBorders>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Дан неверный ответ ИЛИ ответ отсутствует</w:t>
            </w:r>
          </w:p>
        </w:tc>
        <w:tc>
          <w:tcPr>
            <w:tcW w:w="1147" w:type="dxa"/>
            <w:tcBorders>
              <w:top w:val="single" w:sz="4" w:space="0" w:color="auto"/>
              <w:left w:val="single" w:sz="4" w:space="0" w:color="auto"/>
              <w:bottom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bl>
    <w:p w:rsidR="00243595" w:rsidRPr="00CC1ACD" w:rsidRDefault="00243595" w:rsidP="00243595">
      <w:pPr>
        <w:pStyle w:val="a5"/>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821"/>
        <w:gridCol w:w="7090"/>
        <w:gridCol w:w="1147"/>
      </w:tblGrid>
      <w:tr w:rsidR="00243595" w:rsidRPr="00CC1ACD" w:rsidTr="00E13F77">
        <w:trPr>
          <w:trHeight w:hRule="exact" w:val="293"/>
          <w:jc w:val="center"/>
        </w:trPr>
        <w:tc>
          <w:tcPr>
            <w:tcW w:w="821"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lastRenderedPageBreak/>
              <w:t>2</w:t>
            </w: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Логика и композиция ответа</w:t>
            </w:r>
          </w:p>
        </w:tc>
        <w:tc>
          <w:tcPr>
            <w:tcW w:w="1147"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283"/>
          <w:jc w:val="center"/>
        </w:trPr>
        <w:tc>
          <w:tcPr>
            <w:tcW w:w="821"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логичен, композиционно выстроен. Нарушений нет</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288"/>
          <w:jc w:val="center"/>
        </w:trPr>
        <w:tc>
          <w:tcPr>
            <w:tcW w:w="821"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Наблюдаются нарушения в логике ответа</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283"/>
          <w:jc w:val="center"/>
        </w:trPr>
        <w:tc>
          <w:tcPr>
            <w:tcW w:w="821"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нелогичен, композиционно не выстроен</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562"/>
          <w:jc w:val="center"/>
        </w:trPr>
        <w:tc>
          <w:tcPr>
            <w:tcW w:w="821"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Соблюдение норм современного русского литературного языка</w:t>
            </w:r>
          </w:p>
        </w:tc>
        <w:tc>
          <w:tcPr>
            <w:tcW w:w="1147"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288"/>
          <w:jc w:val="center"/>
        </w:trPr>
        <w:tc>
          <w:tcPr>
            <w:tcW w:w="821"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записан без ошибок</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288"/>
          <w:jc w:val="center"/>
        </w:trPr>
        <w:tc>
          <w:tcPr>
            <w:tcW w:w="821"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В работе допущена(-ы) ошибка(-и) любого типа</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293"/>
          <w:jc w:val="center"/>
        </w:trPr>
        <w:tc>
          <w:tcPr>
            <w:tcW w:w="7911" w:type="dxa"/>
            <w:gridSpan w:val="2"/>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3</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Творческое задание. На основании информации § 2 (учебное пособие для 5-го класса) проиллюстрируйте любую из пословиц, в которых использованы буквы русской азбуки.</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Оценивание</w:t>
      </w:r>
    </w:p>
    <w:tbl>
      <w:tblPr>
        <w:tblOverlap w:val="never"/>
        <w:tblW w:w="0" w:type="auto"/>
        <w:jc w:val="center"/>
        <w:tblLayout w:type="fixed"/>
        <w:tblCellMar>
          <w:left w:w="10" w:type="dxa"/>
          <w:right w:w="10" w:type="dxa"/>
        </w:tblCellMar>
        <w:tblLook w:val="04A0"/>
      </w:tblPr>
      <w:tblGrid>
        <w:gridCol w:w="965"/>
        <w:gridCol w:w="6518"/>
        <w:gridCol w:w="1997"/>
      </w:tblGrid>
      <w:tr w:rsidR="00243595" w:rsidRPr="00CC1ACD" w:rsidTr="00E13F77">
        <w:trPr>
          <w:trHeight w:hRule="exact" w:val="288"/>
          <w:jc w:val="center"/>
        </w:trPr>
        <w:tc>
          <w:tcPr>
            <w:tcW w:w="965"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tc>
        <w:tc>
          <w:tcPr>
            <w:tcW w:w="6518"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99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562"/>
          <w:jc w:val="center"/>
        </w:trPr>
        <w:tc>
          <w:tcPr>
            <w:tcW w:w="965"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6518"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Рисунок отражает графические особенности буквы, передаёт общий смысл выбранной пословицы</w:t>
            </w:r>
          </w:p>
        </w:tc>
        <w:tc>
          <w:tcPr>
            <w:tcW w:w="1997"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r w:rsidR="00243595" w:rsidRPr="00CC1ACD" w:rsidTr="00E13F77">
        <w:trPr>
          <w:trHeight w:hRule="exact" w:val="1114"/>
          <w:jc w:val="center"/>
        </w:trPr>
        <w:tc>
          <w:tcPr>
            <w:tcW w:w="965"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6518"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Рисунок отражает графические особенности буквы, но не передаёт общий смысл выбранной пословицы ИЛИ рисунок передаёт общий смысл пословицы, но не отражает графические особенности буквы</w:t>
            </w:r>
          </w:p>
        </w:tc>
        <w:tc>
          <w:tcPr>
            <w:tcW w:w="1997"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562"/>
          <w:jc w:val="center"/>
        </w:trPr>
        <w:tc>
          <w:tcPr>
            <w:tcW w:w="965"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6518"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Рисунок не передаёт общий смысл пословицы, не отражает графические особенности буквы ИЛИ нет ответа</w:t>
            </w:r>
          </w:p>
        </w:tc>
        <w:tc>
          <w:tcPr>
            <w:tcW w:w="1997"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298"/>
          <w:jc w:val="center"/>
        </w:trPr>
        <w:tc>
          <w:tcPr>
            <w:tcW w:w="965"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518" w:type="dxa"/>
            <w:tcBorders>
              <w:top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4</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В упражнении 23 учебного пособия для 5-го класса объясняется смысл устойчивого выражения </w:t>
      </w:r>
      <w:r w:rsidRPr="00CC1ACD">
        <w:rPr>
          <w:rStyle w:val="a8"/>
          <w:rFonts w:eastAsia="Courier New"/>
          <w:sz w:val="24"/>
          <w:szCs w:val="24"/>
        </w:rPr>
        <w:t>попал, как кур во щи.</w:t>
      </w:r>
      <w:r w:rsidRPr="00CC1ACD">
        <w:rPr>
          <w:rFonts w:ascii="Times New Roman" w:hAnsi="Times New Roman" w:cs="Times New Roman"/>
        </w:rPr>
        <w:t xml:space="preserve"> Прочитайте другие примеры устойчивых выражений. Какой словарь вы используете для определения точного значения каждого из них? Составьте три предложения, включив в них эти выражения по вашему выбору.</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Огород городить, сума перемётная, брить лбы, друг ситный, другой коленкор.</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Модель ответа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Для определения точного значения устойчивых выражений можно использовать «Словарь русской фразеологии» (Н. М. Шанский и др.); «Словарь русской фразеологии. Историко-этимологический справочник» (под ред. В. М. Мокиенко) и др., а также толковые словари русского языка.</w:t>
      </w:r>
    </w:p>
    <w:p w:rsidR="00243595" w:rsidRPr="00CC1ACD" w:rsidRDefault="00243595" w:rsidP="00243595">
      <w:pPr>
        <w:pStyle w:val="a5"/>
        <w:rPr>
          <w:rFonts w:ascii="Times New Roman" w:hAnsi="Times New Roman" w:cs="Times New Roman"/>
        </w:rPr>
      </w:pPr>
      <w:r w:rsidRPr="00CC1ACD">
        <w:rPr>
          <w:rStyle w:val="22"/>
          <w:rFonts w:eastAsia="Courier New"/>
        </w:rPr>
        <w:t xml:space="preserve">Пример предложения: </w:t>
      </w:r>
      <w:r w:rsidRPr="00CC1ACD">
        <w:rPr>
          <w:rStyle w:val="23"/>
          <w:rFonts w:eastAsia="Courier New"/>
          <w:i w:val="0"/>
          <w:iCs w:val="0"/>
          <w:sz w:val="24"/>
          <w:szCs w:val="24"/>
        </w:rPr>
        <w:t>Ребята!</w:t>
      </w:r>
      <w:r w:rsidRPr="00CC1ACD">
        <w:rPr>
          <w:rStyle w:val="22"/>
          <w:rFonts w:eastAsia="Courier New"/>
        </w:rPr>
        <w:t xml:space="preserve"> — </w:t>
      </w:r>
      <w:r w:rsidRPr="00CC1ACD">
        <w:rPr>
          <w:rStyle w:val="23"/>
          <w:rFonts w:eastAsia="Courier New"/>
          <w:i w:val="0"/>
          <w:iCs w:val="0"/>
          <w:sz w:val="24"/>
          <w:szCs w:val="24"/>
        </w:rPr>
        <w:t>говорит,</w:t>
      </w:r>
      <w:r w:rsidRPr="00CC1ACD">
        <w:rPr>
          <w:rStyle w:val="22"/>
          <w:rFonts w:eastAsia="Courier New"/>
        </w:rPr>
        <w:t xml:space="preserve"> — </w:t>
      </w:r>
      <w:r w:rsidRPr="00CC1ACD">
        <w:rPr>
          <w:rStyle w:val="23"/>
          <w:rFonts w:eastAsia="Courier New"/>
          <w:i w:val="0"/>
          <w:iCs w:val="0"/>
          <w:sz w:val="24"/>
          <w:szCs w:val="24"/>
        </w:rPr>
        <w:t>вы знаете Фому? Ведь в нынешний набор забреют лоб ему. (И. А. Крылов. «Три мужика»)</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Оценивание</w:t>
      </w:r>
    </w:p>
    <w:tbl>
      <w:tblPr>
        <w:tblOverlap w:val="never"/>
        <w:tblW w:w="0" w:type="auto"/>
        <w:tblLayout w:type="fixed"/>
        <w:tblCellMar>
          <w:left w:w="10" w:type="dxa"/>
          <w:right w:w="10" w:type="dxa"/>
        </w:tblCellMar>
        <w:tblLook w:val="04A0"/>
      </w:tblPr>
      <w:tblGrid>
        <w:gridCol w:w="571"/>
        <w:gridCol w:w="6379"/>
        <w:gridCol w:w="1003"/>
      </w:tblGrid>
      <w:tr w:rsidR="00243595" w:rsidRPr="00CC1ACD" w:rsidTr="00E13F77">
        <w:trPr>
          <w:trHeight w:hRule="exact" w:val="288"/>
        </w:trPr>
        <w:tc>
          <w:tcPr>
            <w:tcW w:w="571"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003"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288"/>
        </w:trPr>
        <w:tc>
          <w:tcPr>
            <w:tcW w:w="571"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Указание на словарь</w:t>
            </w:r>
          </w:p>
        </w:tc>
        <w:tc>
          <w:tcPr>
            <w:tcW w:w="1003"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283"/>
        </w:trPr>
        <w:tc>
          <w:tcPr>
            <w:tcW w:w="571"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 верно словарь (фразеологизмов и/или толковый)</w:t>
            </w:r>
          </w:p>
        </w:tc>
        <w:tc>
          <w:tcPr>
            <w:tcW w:w="1003"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288"/>
        </w:trPr>
        <w:tc>
          <w:tcPr>
            <w:tcW w:w="571"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Словарь указан неверно ИЛИ нет ответа</w:t>
            </w:r>
          </w:p>
        </w:tc>
        <w:tc>
          <w:tcPr>
            <w:tcW w:w="1003"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283"/>
        </w:trPr>
        <w:tc>
          <w:tcPr>
            <w:tcW w:w="571"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Составление предложений</w:t>
            </w:r>
          </w:p>
        </w:tc>
        <w:tc>
          <w:tcPr>
            <w:tcW w:w="1003"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566"/>
        </w:trPr>
        <w:tc>
          <w:tcPr>
            <w:tcW w:w="571"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Составлены верно 3 предложения, включающие устойчивые выражения</w:t>
            </w:r>
          </w:p>
        </w:tc>
        <w:tc>
          <w:tcPr>
            <w:tcW w:w="1003"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562"/>
        </w:trPr>
        <w:tc>
          <w:tcPr>
            <w:tcW w:w="571"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Составлены верно 2 предложения, включающие устойчивые выражения</w:t>
            </w:r>
          </w:p>
        </w:tc>
        <w:tc>
          <w:tcPr>
            <w:tcW w:w="1003"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562"/>
        </w:trPr>
        <w:tc>
          <w:tcPr>
            <w:tcW w:w="571"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Составлено верно 1 предложение, включающее устойчивое выражение</w:t>
            </w:r>
          </w:p>
        </w:tc>
        <w:tc>
          <w:tcPr>
            <w:tcW w:w="1003"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562"/>
        </w:trPr>
        <w:tc>
          <w:tcPr>
            <w:tcW w:w="571"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Предложения не включают устойчивые выражения ИЛИ нет ответа</w:t>
            </w:r>
          </w:p>
        </w:tc>
        <w:tc>
          <w:tcPr>
            <w:tcW w:w="1003"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293"/>
        </w:trPr>
        <w:tc>
          <w:tcPr>
            <w:tcW w:w="571"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5</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Прочитайте фрагменты из книги В. М. Мокиенко «Загадки русской фразеологии». Восстановите по описанию существующие и в наши дни фразеологизмы. Составьте с ними предложения.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У русов, как и у других народов, бытовало собственно славянское наименование паруса - ветрило, образованное от глагола со значением «веять,</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т~ч</w:t>
      </w:r>
      <w:r w:rsidRPr="00CC1ACD">
        <w:rPr>
          <w:rFonts w:ascii="Times New Roman" w:hAnsi="Times New Roman" w:cs="Times New Roman"/>
        </w:rPr>
        <w:tab/>
        <w:t>и</w:t>
      </w:r>
      <w:r w:rsidRPr="00CC1ACD">
        <w:rPr>
          <w:rFonts w:ascii="Times New Roman" w:hAnsi="Times New Roman" w:cs="Times New Roman"/>
        </w:rPr>
        <w:tab/>
        <w:t>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производить ветер». В одном из древнейших памятников русской письменности - «Изборнике» Святослава (1076) - ярко подчёркивается роль ветрила в судовождении: «Красота - воину оружие и кораблю ветрила». Это слово вошло во фразеологическую сокровищницу русского языка, оборот (...) означает «без ясного направления, стихийно».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В народном обиходе существовали «женские» и «мужские» дни. Женскими считались среда и пятница, мужскими - понедельник, вторник и четверг. Это была устойчивая трад</w:t>
      </w:r>
      <w:r w:rsidRPr="00CC1ACD">
        <w:rPr>
          <w:rStyle w:val="1"/>
          <w:rFonts w:eastAsia="Courier New"/>
          <w:sz w:val="24"/>
          <w:szCs w:val="24"/>
        </w:rPr>
        <w:t>ици</w:t>
      </w:r>
      <w:r w:rsidRPr="00CC1ACD">
        <w:rPr>
          <w:rFonts w:ascii="Times New Roman" w:hAnsi="Times New Roman" w:cs="Times New Roman"/>
        </w:rPr>
        <w:t>я, определяющая, в какой день каким виды работы можно заниматься. Осколки традиций отражены в языке. Так, выражение (...) связано с «женским» днём: пятницы были торговыми, базарными днями, когда заключались торговые и долговые обязательства. Именно у того, кто обещал отдать долг в следующую пятницу, но не выполнял обещания, и было первоначально (...).</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Хранится во фразеологической кладовой такая единица длины, как (...). Она равнялась расстоянию между вытянутым большим и указательным пальцами руки. Слово это образовано от древнего славянского глагола пяти, пну (растягивать, натягивать). (...) Этой мерой измеряли иконы, кирпичи, толщину снежного покрова. И даже - как мы знаем по устойчивому выражению (...) - умственные способности человека.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Многими выражениями русский язык обязан такому единоборству, как рукопашный, кулачный бой. Например, выражение (...), которое сейчас употребляется чаще всего в переносном значении, в «Указе» 1726 года ещё формулируется как конкретное наставление любителям кулачных поединков: «Кто упадёт, лежащих никого не били бы». «Указ» запрещал и такие бои, «в коих бойцы с ножами гонялись друг за другом, кидали песком в глаза.».</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Модель ответа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без руля и без ветрил</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семь пятниц на неделе</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пядь; семи пядей во лбу</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лежачего не бьют</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Оценивание</w:t>
      </w:r>
    </w:p>
    <w:tbl>
      <w:tblPr>
        <w:tblOverlap w:val="never"/>
        <w:tblW w:w="0" w:type="auto"/>
        <w:tblLayout w:type="fixed"/>
        <w:tblCellMar>
          <w:left w:w="10" w:type="dxa"/>
          <w:right w:w="10" w:type="dxa"/>
        </w:tblCellMar>
        <w:tblLook w:val="04A0"/>
      </w:tblPr>
      <w:tblGrid>
        <w:gridCol w:w="571"/>
        <w:gridCol w:w="6379"/>
        <w:gridCol w:w="1142"/>
      </w:tblGrid>
      <w:tr w:rsidR="00243595" w:rsidRPr="00CC1ACD" w:rsidTr="00E13F77">
        <w:trPr>
          <w:trHeight w:hRule="exact" w:val="293"/>
        </w:trPr>
        <w:tc>
          <w:tcPr>
            <w:tcW w:w="571"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142"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283"/>
        </w:trPr>
        <w:tc>
          <w:tcPr>
            <w:tcW w:w="571" w:type="dxa"/>
            <w:vMerge w:val="restart"/>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Восстановление выражений</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288"/>
        </w:trPr>
        <w:tc>
          <w:tcPr>
            <w:tcW w:w="571"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Записаны верно 3-4 устойчивых выражения</w:t>
            </w:r>
          </w:p>
        </w:tc>
        <w:tc>
          <w:tcPr>
            <w:tcW w:w="1142"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293"/>
        </w:trPr>
        <w:tc>
          <w:tcPr>
            <w:tcW w:w="571" w:type="dxa"/>
            <w:vMerge/>
            <w:tcBorders>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bottom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Записаны верно 1 -2 устойчивых выражения</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bl>
    <w:p w:rsidR="00243595" w:rsidRPr="00CC1ACD" w:rsidRDefault="00243595" w:rsidP="00243595">
      <w:pPr>
        <w:pStyle w:val="a5"/>
        <w:rPr>
          <w:rFonts w:ascii="Times New Roman" w:hAnsi="Times New Roman" w:cs="Times New Roman"/>
        </w:rPr>
      </w:pPr>
    </w:p>
    <w:tbl>
      <w:tblPr>
        <w:tblOverlap w:val="never"/>
        <w:tblW w:w="0" w:type="auto"/>
        <w:tblLayout w:type="fixed"/>
        <w:tblCellMar>
          <w:left w:w="10" w:type="dxa"/>
          <w:right w:w="10" w:type="dxa"/>
        </w:tblCellMar>
        <w:tblLook w:val="04A0"/>
      </w:tblPr>
      <w:tblGrid>
        <w:gridCol w:w="571"/>
        <w:gridCol w:w="6379"/>
        <w:gridCol w:w="1142"/>
      </w:tblGrid>
      <w:tr w:rsidR="00243595" w:rsidRPr="00CC1ACD" w:rsidTr="00E13F77">
        <w:trPr>
          <w:trHeight w:hRule="exact" w:val="293"/>
        </w:trPr>
        <w:tc>
          <w:tcPr>
            <w:tcW w:w="571"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Выражения записаны неверно ИЛИ нет ответа</w:t>
            </w:r>
          </w:p>
        </w:tc>
        <w:tc>
          <w:tcPr>
            <w:tcW w:w="1142"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283"/>
        </w:trPr>
        <w:tc>
          <w:tcPr>
            <w:tcW w:w="571"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Составление предложений</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562"/>
        </w:trPr>
        <w:tc>
          <w:tcPr>
            <w:tcW w:w="571"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Составлены верно 3-4 предложения, включающие устойчивые выражения</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562"/>
        </w:trPr>
        <w:tc>
          <w:tcPr>
            <w:tcW w:w="571"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Составлены верно 2 предложения, включающие устойчивые выражения</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562"/>
        </w:trPr>
        <w:tc>
          <w:tcPr>
            <w:tcW w:w="571"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Составлено верно 1 предложение, включающее устойчивое выражение</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562"/>
        </w:trPr>
        <w:tc>
          <w:tcPr>
            <w:tcW w:w="571"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Предложения не включают устойчивые выражения ИЛИ нет ответа</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298"/>
        </w:trPr>
        <w:tc>
          <w:tcPr>
            <w:tcW w:w="571"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bookmarkStart w:id="68" w:name="bookmark71"/>
      <w:r w:rsidRPr="00CC1ACD">
        <w:rPr>
          <w:rStyle w:val="30"/>
          <w:rFonts w:eastAsia="Courier New"/>
          <w:b w:val="0"/>
          <w:bCs w:val="0"/>
          <w:sz w:val="24"/>
          <w:szCs w:val="24"/>
        </w:rPr>
        <w:lastRenderedPageBreak/>
        <w:t>Раздел «Культура речи» Задание 1</w:t>
      </w:r>
      <w:bookmarkEnd w:id="68"/>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Среди следующих утверждений о современном русском литературном языке есть ошибочные или неточные. Укажите их номера.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Современный русский литературный язык - высшая форма национального языка.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Современный русский литературный язык - это язык с первой трети XX века до наших дней.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Важнейшей особенностью русского литературного языка является обязательное соблюдение требований хорошей и правильной речи.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Хорошая речь - это прежде всего речь свободная, не требующая точности.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Значение и употребление слов, произношение, правописание, а также образование грамматических форм в русском языке могут не подчиняться общепринятому образцу.</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Укажите номера правильных утверждений.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Лексикон - это: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справочная книга (словарь), содержащая упорядоченный перечень слов с пояснениями, толкованиями или с переводом на другой язык;</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словарный состав языка;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библиотека для чтения с выходом в Интернет;</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запас слов и выражений, свойственный кому-либо, чему-либо, характерный для кого-либо, чего-либо.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В какой из групп слов, в которых ударение всегда падает на первый слог, есть ошибка? Укажите номер группы.</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свёкла, иконопись, банты, цепочка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верба, шарфы, туфля, кухонный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В какой из групп слов, в которых ударение всегда падает на последний слог, есть ошибка? Укажите номер группы.</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газопровод, позвонит, щавель, километр</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процент, документ, крапива, квартал</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Модель ответа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2, 4, 5</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1, 2, 4</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1 (цепочка)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2 (крапива)</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Оценивание</w:t>
      </w:r>
    </w:p>
    <w:tbl>
      <w:tblPr>
        <w:tblOverlap w:val="never"/>
        <w:tblW w:w="0" w:type="auto"/>
        <w:tblLayout w:type="fixed"/>
        <w:tblCellMar>
          <w:left w:w="10" w:type="dxa"/>
          <w:right w:w="10" w:type="dxa"/>
        </w:tblCellMar>
        <w:tblLook w:val="04A0"/>
      </w:tblPr>
      <w:tblGrid>
        <w:gridCol w:w="682"/>
        <w:gridCol w:w="4963"/>
        <w:gridCol w:w="1142"/>
      </w:tblGrid>
      <w:tr w:rsidR="00243595" w:rsidRPr="00CC1ACD" w:rsidTr="00E13F77">
        <w:trPr>
          <w:trHeight w:hRule="exact" w:val="336"/>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tc>
        <w:tc>
          <w:tcPr>
            <w:tcW w:w="4963"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4963"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7-8 ответов</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4963"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5-6 ответов</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4963"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3-4 ответа</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c>
          <w:tcPr>
            <w:tcW w:w="4963"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1-2 ответа</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31"/>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c>
          <w:tcPr>
            <w:tcW w:w="4963"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Нет верных ответов ИЛИ нет ответа</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36"/>
        </w:trPr>
        <w:tc>
          <w:tcPr>
            <w:tcW w:w="5645" w:type="dxa"/>
            <w:gridSpan w:val="2"/>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2</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Вы уже знаете об омографах - словах, которые п</w:t>
      </w:r>
      <w:r w:rsidRPr="00CC1ACD">
        <w:rPr>
          <w:rStyle w:val="1"/>
          <w:rFonts w:eastAsia="Courier New"/>
          <w:sz w:val="24"/>
          <w:szCs w:val="24"/>
        </w:rPr>
        <w:t>иш</w:t>
      </w:r>
      <w:r w:rsidRPr="00CC1ACD">
        <w:rPr>
          <w:rFonts w:ascii="Times New Roman" w:hAnsi="Times New Roman" w:cs="Times New Roman"/>
        </w:rPr>
        <w:t xml:space="preserve">утся одинаково, но произносятся по-разному. Ещё их называют </w:t>
      </w:r>
      <w:r w:rsidRPr="00CC1ACD">
        <w:rPr>
          <w:rStyle w:val="a4"/>
          <w:rFonts w:eastAsia="Courier New"/>
          <w:sz w:val="24"/>
          <w:szCs w:val="24"/>
        </w:rPr>
        <w:t>графические омонимы</w:t>
      </w:r>
      <w:r w:rsidRPr="00CC1ACD">
        <w:rPr>
          <w:rFonts w:ascii="Times New Roman" w:hAnsi="Times New Roman" w:cs="Times New Roman"/>
        </w:rPr>
        <w:t>.</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Перед вами несколько таких слов:</w:t>
      </w:r>
    </w:p>
    <w:p w:rsidR="00243595" w:rsidRPr="00CC1ACD" w:rsidRDefault="00243595" w:rsidP="00243595">
      <w:pPr>
        <w:pStyle w:val="a5"/>
        <w:rPr>
          <w:rFonts w:ascii="Times New Roman" w:hAnsi="Times New Roman" w:cs="Times New Roman"/>
        </w:rPr>
      </w:pPr>
      <w:r w:rsidRPr="00CC1ACD">
        <w:rPr>
          <w:rStyle w:val="23"/>
          <w:rFonts w:eastAsia="Courier New"/>
          <w:i w:val="0"/>
          <w:iCs w:val="0"/>
          <w:sz w:val="24"/>
          <w:szCs w:val="24"/>
        </w:rPr>
        <w:t>ирис, рожки, уже, пили, жаркое, чудная.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Составьте с этими словами короткие предложения, показав возможные варианты ударения в каждом из предложенных вам слов.</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Модель ответа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В букете был </w:t>
      </w:r>
      <w:r w:rsidRPr="00CC1ACD">
        <w:rPr>
          <w:rStyle w:val="a4"/>
          <w:rFonts w:eastAsia="Courier New"/>
          <w:sz w:val="24"/>
          <w:szCs w:val="24"/>
        </w:rPr>
        <w:t>и</w:t>
      </w:r>
      <w:r w:rsidRPr="00CC1ACD">
        <w:rPr>
          <w:rFonts w:ascii="Times New Roman" w:hAnsi="Times New Roman" w:cs="Times New Roman"/>
        </w:rPr>
        <w:t>рис необычного цвета. - Ир</w:t>
      </w:r>
      <w:r w:rsidRPr="00CC1ACD">
        <w:rPr>
          <w:rStyle w:val="a4"/>
          <w:rFonts w:eastAsia="Courier New"/>
          <w:sz w:val="24"/>
          <w:szCs w:val="24"/>
        </w:rPr>
        <w:t>и</w:t>
      </w:r>
      <w:r w:rsidRPr="00CC1ACD">
        <w:rPr>
          <w:rFonts w:ascii="Times New Roman" w:hAnsi="Times New Roman" w:cs="Times New Roman"/>
        </w:rPr>
        <w:t>с «Буратино» - мой любимый.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Рожк</w:t>
      </w:r>
      <w:r w:rsidRPr="00CC1ACD">
        <w:rPr>
          <w:rStyle w:val="a4"/>
          <w:rFonts w:eastAsia="Courier New"/>
          <w:sz w:val="24"/>
          <w:szCs w:val="24"/>
        </w:rPr>
        <w:t xml:space="preserve">и </w:t>
      </w:r>
      <w:r w:rsidRPr="00CC1ACD">
        <w:rPr>
          <w:rFonts w:ascii="Times New Roman" w:hAnsi="Times New Roman" w:cs="Times New Roman"/>
        </w:rPr>
        <w:t>следует варить согласно рекомендациям на упаковке. - Маленькие р</w:t>
      </w:r>
      <w:r w:rsidRPr="00CC1ACD">
        <w:rPr>
          <w:rStyle w:val="a4"/>
          <w:rFonts w:eastAsia="Courier New"/>
          <w:sz w:val="24"/>
          <w:szCs w:val="24"/>
        </w:rPr>
        <w:t>о</w:t>
      </w:r>
      <w:r w:rsidRPr="00CC1ACD">
        <w:rPr>
          <w:rFonts w:ascii="Times New Roman" w:hAnsi="Times New Roman" w:cs="Times New Roman"/>
        </w:rPr>
        <w:t>жки у оленёнка вырастают через несколько месяцев после рождения.</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lastRenderedPageBreak/>
        <w:t>Оценивание</w:t>
      </w:r>
    </w:p>
    <w:tbl>
      <w:tblPr>
        <w:tblOverlap w:val="never"/>
        <w:tblW w:w="0" w:type="auto"/>
        <w:tblLayout w:type="fixed"/>
        <w:tblCellMar>
          <w:left w:w="10" w:type="dxa"/>
          <w:right w:w="10" w:type="dxa"/>
        </w:tblCellMar>
        <w:tblLook w:val="04A0"/>
      </w:tblPr>
      <w:tblGrid>
        <w:gridCol w:w="466"/>
        <w:gridCol w:w="6538"/>
        <w:gridCol w:w="1123"/>
      </w:tblGrid>
      <w:tr w:rsidR="00243595" w:rsidRPr="00CC1ACD" w:rsidTr="00E13F77">
        <w:trPr>
          <w:trHeight w:hRule="exact" w:val="336"/>
        </w:trPr>
        <w:tc>
          <w:tcPr>
            <w:tcW w:w="466"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tc>
        <w:tc>
          <w:tcPr>
            <w:tcW w:w="6538"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123"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326"/>
        </w:trPr>
        <w:tc>
          <w:tcPr>
            <w:tcW w:w="466"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6538"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Составлены верно 11-12 предложений</w:t>
            </w:r>
          </w:p>
        </w:tc>
        <w:tc>
          <w:tcPr>
            <w:tcW w:w="1123"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r w:rsidR="00243595" w:rsidRPr="00CC1ACD" w:rsidTr="00E13F77">
        <w:trPr>
          <w:trHeight w:hRule="exact" w:val="326"/>
        </w:trPr>
        <w:tc>
          <w:tcPr>
            <w:tcW w:w="466"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6538"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Составлены верно 9-10 предложений</w:t>
            </w:r>
          </w:p>
        </w:tc>
        <w:tc>
          <w:tcPr>
            <w:tcW w:w="1123"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r>
      <w:tr w:rsidR="00243595" w:rsidRPr="00CC1ACD" w:rsidTr="00E13F77">
        <w:trPr>
          <w:trHeight w:hRule="exact" w:val="326"/>
        </w:trPr>
        <w:tc>
          <w:tcPr>
            <w:tcW w:w="466"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6538"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Составлены верно 7-8 предложений</w:t>
            </w:r>
          </w:p>
        </w:tc>
        <w:tc>
          <w:tcPr>
            <w:tcW w:w="1123"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326"/>
        </w:trPr>
        <w:tc>
          <w:tcPr>
            <w:tcW w:w="466"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c>
          <w:tcPr>
            <w:tcW w:w="6538"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Составлены верно 5-6 предложений</w:t>
            </w:r>
          </w:p>
        </w:tc>
        <w:tc>
          <w:tcPr>
            <w:tcW w:w="1123"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31"/>
        </w:trPr>
        <w:tc>
          <w:tcPr>
            <w:tcW w:w="466"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c>
          <w:tcPr>
            <w:tcW w:w="6538"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Составлены верно 3-4 предложения</w:t>
            </w:r>
          </w:p>
        </w:tc>
        <w:tc>
          <w:tcPr>
            <w:tcW w:w="1123"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26"/>
        </w:trPr>
        <w:tc>
          <w:tcPr>
            <w:tcW w:w="466"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6</w:t>
            </w:r>
          </w:p>
        </w:tc>
        <w:tc>
          <w:tcPr>
            <w:tcW w:w="6538"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Составлено верно менее 3 предложений ИЛИ нет ответа</w:t>
            </w:r>
          </w:p>
        </w:tc>
        <w:tc>
          <w:tcPr>
            <w:tcW w:w="1123"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36"/>
        </w:trPr>
        <w:tc>
          <w:tcPr>
            <w:tcW w:w="7004" w:type="dxa"/>
            <w:gridSpan w:val="2"/>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3</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Заполните таблицу, определив род имён существительных. эскимо, забияка, сленг, конферансье, Сочи, интервью, кафе, простофиля, туфля, МИД, бандероль, пальто, ООН, шасси, фойе, умница, шампунь, меню, простыня, жадина, манго, сластёна, РИА, тапка</w:t>
      </w:r>
    </w:p>
    <w:tbl>
      <w:tblPr>
        <w:tblOverlap w:val="never"/>
        <w:tblW w:w="0" w:type="auto"/>
        <w:jc w:val="center"/>
        <w:tblLayout w:type="fixed"/>
        <w:tblCellMar>
          <w:left w:w="10" w:type="dxa"/>
          <w:right w:w="10" w:type="dxa"/>
        </w:tblCellMar>
        <w:tblLook w:val="04A0"/>
      </w:tblPr>
      <w:tblGrid>
        <w:gridCol w:w="2525"/>
        <w:gridCol w:w="2554"/>
        <w:gridCol w:w="2333"/>
        <w:gridCol w:w="2352"/>
      </w:tblGrid>
      <w:tr w:rsidR="00243595" w:rsidRPr="00CC1ACD" w:rsidTr="00E13F77">
        <w:trPr>
          <w:trHeight w:hRule="exact" w:val="566"/>
          <w:jc w:val="center"/>
        </w:trPr>
        <w:tc>
          <w:tcPr>
            <w:tcW w:w="2525"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Слова мужского рода</w:t>
            </w:r>
          </w:p>
        </w:tc>
        <w:tc>
          <w:tcPr>
            <w:tcW w:w="255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Слова женского рода</w:t>
            </w:r>
          </w:p>
        </w:tc>
        <w:tc>
          <w:tcPr>
            <w:tcW w:w="2333"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Слова среднего рода</w:t>
            </w:r>
          </w:p>
        </w:tc>
        <w:tc>
          <w:tcPr>
            <w:tcW w:w="235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Слова общего рода</w:t>
            </w:r>
          </w:p>
        </w:tc>
      </w:tr>
      <w:tr w:rsidR="00243595" w:rsidRPr="00CC1ACD" w:rsidTr="00E13F77">
        <w:trPr>
          <w:trHeight w:hRule="exact" w:val="298"/>
          <w:jc w:val="center"/>
        </w:trPr>
        <w:tc>
          <w:tcPr>
            <w:tcW w:w="2525"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2554"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2333"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Модель ответа</w:t>
      </w:r>
    </w:p>
    <w:tbl>
      <w:tblPr>
        <w:tblOverlap w:val="never"/>
        <w:tblW w:w="0" w:type="auto"/>
        <w:jc w:val="center"/>
        <w:tblLayout w:type="fixed"/>
        <w:tblCellMar>
          <w:left w:w="10" w:type="dxa"/>
          <w:right w:w="10" w:type="dxa"/>
        </w:tblCellMar>
        <w:tblLook w:val="04A0"/>
      </w:tblPr>
      <w:tblGrid>
        <w:gridCol w:w="2131"/>
        <w:gridCol w:w="2386"/>
        <w:gridCol w:w="2458"/>
        <w:gridCol w:w="2568"/>
      </w:tblGrid>
      <w:tr w:rsidR="00243595" w:rsidRPr="00CC1ACD" w:rsidTr="00E13F77">
        <w:trPr>
          <w:trHeight w:hRule="exact" w:val="566"/>
          <w:jc w:val="center"/>
        </w:trPr>
        <w:tc>
          <w:tcPr>
            <w:tcW w:w="2131"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Слова мужского рода</w:t>
            </w:r>
          </w:p>
        </w:tc>
        <w:tc>
          <w:tcPr>
            <w:tcW w:w="2386"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Слова женского рода</w:t>
            </w:r>
          </w:p>
        </w:tc>
        <w:tc>
          <w:tcPr>
            <w:tcW w:w="2458"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Слова среднего рода</w:t>
            </w:r>
          </w:p>
        </w:tc>
        <w:tc>
          <w:tcPr>
            <w:tcW w:w="2568"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Слова общего рода</w:t>
            </w:r>
          </w:p>
        </w:tc>
      </w:tr>
      <w:tr w:rsidR="00243595" w:rsidRPr="00CC1ACD" w:rsidTr="00E13F77">
        <w:trPr>
          <w:trHeight w:hRule="exact" w:val="1123"/>
          <w:jc w:val="center"/>
        </w:trPr>
        <w:tc>
          <w:tcPr>
            <w:tcW w:w="2131" w:type="dxa"/>
            <w:tcBorders>
              <w:top w:val="single" w:sz="4" w:space="0" w:color="auto"/>
              <w:left w:val="single" w:sz="4" w:space="0" w:color="auto"/>
              <w:bottom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кофе, шампунь, сленг, МИД, Сочи,</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конферансье</w:t>
            </w:r>
          </w:p>
        </w:tc>
        <w:tc>
          <w:tcPr>
            <w:tcW w:w="2386"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бандероль, туфля, простыня, тапка, ООН</w:t>
            </w:r>
          </w:p>
        </w:tc>
        <w:tc>
          <w:tcPr>
            <w:tcW w:w="2458" w:type="dxa"/>
            <w:tcBorders>
              <w:top w:val="single" w:sz="4" w:space="0" w:color="auto"/>
              <w:left w:val="single" w:sz="4" w:space="0" w:color="auto"/>
              <w:bottom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пальто, шасси, фойе, интервью, эскимо, меню, РИА, манго, кафе</w:t>
            </w:r>
          </w:p>
        </w:tc>
        <w:tc>
          <w:tcPr>
            <w:tcW w:w="2568"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простофиля, жадина, умница, забияка, сластёна</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Оценивание</w:t>
      </w:r>
    </w:p>
    <w:tbl>
      <w:tblPr>
        <w:tblOverlap w:val="never"/>
        <w:tblW w:w="0" w:type="auto"/>
        <w:tblLayout w:type="fixed"/>
        <w:tblCellMar>
          <w:left w:w="10" w:type="dxa"/>
          <w:right w:w="10" w:type="dxa"/>
        </w:tblCellMar>
        <w:tblLook w:val="04A0"/>
      </w:tblPr>
      <w:tblGrid>
        <w:gridCol w:w="682"/>
        <w:gridCol w:w="6379"/>
        <w:gridCol w:w="1709"/>
      </w:tblGrid>
      <w:tr w:rsidR="00243595" w:rsidRPr="00CC1ACD" w:rsidTr="00E13F77">
        <w:trPr>
          <w:trHeight w:hRule="exact" w:val="331"/>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tc>
        <w:tc>
          <w:tcPr>
            <w:tcW w:w="6379"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709"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331"/>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637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Определён верно род 21-25 существительных</w:t>
            </w:r>
          </w:p>
        </w:tc>
        <w:tc>
          <w:tcPr>
            <w:tcW w:w="1709"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637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Определён верно род 18-20 существительных</w:t>
            </w:r>
          </w:p>
        </w:tc>
        <w:tc>
          <w:tcPr>
            <w:tcW w:w="1709"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637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Определён верно род 15-17 существительных</w:t>
            </w:r>
          </w:p>
        </w:tc>
        <w:tc>
          <w:tcPr>
            <w:tcW w:w="1709"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c>
          <w:tcPr>
            <w:tcW w:w="637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Определён верно род 12-14 существительных</w:t>
            </w:r>
          </w:p>
        </w:tc>
        <w:tc>
          <w:tcPr>
            <w:tcW w:w="1709"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c>
          <w:tcPr>
            <w:tcW w:w="637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Определён верно род 9-11 существительных</w:t>
            </w:r>
          </w:p>
        </w:tc>
        <w:tc>
          <w:tcPr>
            <w:tcW w:w="1709"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648"/>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6</w:t>
            </w:r>
          </w:p>
        </w:tc>
        <w:tc>
          <w:tcPr>
            <w:tcW w:w="6379"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Определён верно род менее чем 9 существительных ИЛИ нет ответа</w:t>
            </w:r>
          </w:p>
        </w:tc>
        <w:tc>
          <w:tcPr>
            <w:tcW w:w="1709"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36"/>
        </w:trPr>
        <w:tc>
          <w:tcPr>
            <w:tcW w:w="7061" w:type="dxa"/>
            <w:gridSpan w:val="2"/>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4</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Прочитайте «Правила поведения за столом» для школьной столовой, которые составили пятиклассники одной из школ, и исправьте все о</w:t>
      </w:r>
      <w:r w:rsidRPr="00CC1ACD">
        <w:rPr>
          <w:rStyle w:val="1"/>
          <w:rFonts w:eastAsia="Courier New"/>
          <w:sz w:val="24"/>
          <w:szCs w:val="24"/>
        </w:rPr>
        <w:t>ши</w:t>
      </w:r>
      <w:r w:rsidRPr="00CC1ACD">
        <w:rPr>
          <w:rFonts w:ascii="Times New Roman" w:hAnsi="Times New Roman" w:cs="Times New Roman"/>
        </w:rPr>
        <w:t>бки (речевые, грамматические, орфографические). Запишите исправленный вариант правил.</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Правила поведения за столом в школьной столовке:</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Никогда не обзывайся плохо за блюдо, которое кушают другие. Если ты сам его не лайкаешь, то не порть аппетит других.</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Если тебе позарез нужно что-то взять, не лезь через весь стол, а крикни дежурным по столовой или классной.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Во время еды постарайся громко не чавкать, не звени друг об друга столовыми приборами и посудой.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lastRenderedPageBreak/>
        <w:t>После того, как ты съел, снеси грязные тарелки на мойку.</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Помни, что придут такие же, как ты, они сесть хотят за чистый стол.</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Уходя со столовой, выражай уважение к поварихам, ведь они очень сильно старались.</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 общем, соблюдай культуру речи и поведения, где бы ты ни находился.</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Оценивание</w:t>
      </w:r>
    </w:p>
    <w:tbl>
      <w:tblPr>
        <w:tblOverlap w:val="never"/>
        <w:tblW w:w="0" w:type="auto"/>
        <w:tblLayout w:type="fixed"/>
        <w:tblCellMar>
          <w:left w:w="10" w:type="dxa"/>
          <w:right w:w="10" w:type="dxa"/>
        </w:tblCellMar>
        <w:tblLook w:val="04A0"/>
      </w:tblPr>
      <w:tblGrid>
        <w:gridCol w:w="571"/>
        <w:gridCol w:w="6379"/>
        <w:gridCol w:w="1142"/>
      </w:tblGrid>
      <w:tr w:rsidR="00243595" w:rsidRPr="00CC1ACD" w:rsidTr="00E13F77">
        <w:trPr>
          <w:trHeight w:hRule="exact" w:val="331"/>
        </w:trPr>
        <w:tc>
          <w:tcPr>
            <w:tcW w:w="571"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w:t>
            </w:r>
          </w:p>
        </w:tc>
        <w:tc>
          <w:tcPr>
            <w:tcW w:w="6379"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658"/>
        </w:trPr>
        <w:tc>
          <w:tcPr>
            <w:tcW w:w="571" w:type="dxa"/>
            <w:tcBorders>
              <w:top w:val="single" w:sz="4" w:space="0" w:color="auto"/>
              <w:left w:val="single" w:sz="4" w:space="0" w:color="auto"/>
              <w:bottom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6379" w:type="dxa"/>
            <w:tcBorders>
              <w:top w:val="single" w:sz="4" w:space="0" w:color="auto"/>
              <w:left w:val="single" w:sz="4" w:space="0" w:color="auto"/>
              <w:bottom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Текст отвечает поставленной задаче, сохранён заданный жанр, речевых и грамматических ошибок нет</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r w:rsidR="00243595" w:rsidRPr="00CC1ACD" w:rsidTr="00E13F77">
        <w:trPr>
          <w:trHeight w:hRule="exact" w:val="648"/>
        </w:trPr>
        <w:tc>
          <w:tcPr>
            <w:tcW w:w="571"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Текст отвечает поставленной задаче, сохранён заданный жанр, допущены 1-2 речевые/грамматические ошибки</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r>
      <w:tr w:rsidR="00243595" w:rsidRPr="00CC1ACD" w:rsidTr="00E13F77">
        <w:trPr>
          <w:trHeight w:hRule="exact" w:val="648"/>
        </w:trPr>
        <w:tc>
          <w:tcPr>
            <w:tcW w:w="571"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Текст отвечает поставленной задаче, сохранён заданный жанр, допущены 3-4 речевые/грамматические ошибки</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960"/>
        </w:trPr>
        <w:tc>
          <w:tcPr>
            <w:tcW w:w="571"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c>
          <w:tcPr>
            <w:tcW w:w="637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Текст отвечает поставленной задаче, но не сохранён заданный жанр, допущены 3-4 речевые/грамматические ошибки</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643"/>
        </w:trPr>
        <w:tc>
          <w:tcPr>
            <w:tcW w:w="571"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c>
          <w:tcPr>
            <w:tcW w:w="637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Текст не отвечает поставленной задаче ИЛИ допущено 5 ошибок</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648"/>
        </w:trPr>
        <w:tc>
          <w:tcPr>
            <w:tcW w:w="571"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6</w:t>
            </w:r>
          </w:p>
        </w:tc>
        <w:tc>
          <w:tcPr>
            <w:tcW w:w="6379"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Текст не отвечает поставленной задаче, допущено более 5 ошибок ИЛИ нет ответа</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36"/>
        </w:trPr>
        <w:tc>
          <w:tcPr>
            <w:tcW w:w="571"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Раздел «Речь. Речевая деятельность. Текст»</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1</w:t>
      </w:r>
    </w:p>
    <w:p w:rsidR="00243595" w:rsidRPr="00CC1ACD" w:rsidRDefault="00243595" w:rsidP="00243595">
      <w:pPr>
        <w:pStyle w:val="a5"/>
        <w:rPr>
          <w:rFonts w:ascii="Times New Roman" w:hAnsi="Times New Roman" w:cs="Times New Roman"/>
        </w:rPr>
      </w:pPr>
      <w:r w:rsidRPr="00CC1ACD">
        <w:rPr>
          <w:rStyle w:val="Exact0"/>
          <w:rFonts w:eastAsia="Courier New"/>
        </w:rPr>
        <w:t>книги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Прочитайте выразительно стихотворения Андрея Усачёва из «Великий могучий русский язык» и ответьте на вопросы.</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1) На старинных картах Бабушка гадала - Долго и невнятно Что-то бормотала...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То удачу, то несчастье Бабушка пророчила.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 общем, бабка битый час мне Г олову морочила.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Видно, верного ответа И сама не знала.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Оттого бабуля эта Надвое сказала.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Сын прогулял опять урок.</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И не желает дочь учиться.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Детей своих, - сосед изрёк, - Держи в ежовых рукавицах!</w:t>
      </w:r>
    </w:p>
    <w:p w:rsidR="00243595" w:rsidRDefault="00243595" w:rsidP="00243595">
      <w:pPr>
        <w:pStyle w:val="a5"/>
        <w:rPr>
          <w:rFonts w:ascii="Times New Roman" w:hAnsi="Times New Roman" w:cs="Times New Roman"/>
        </w:rPr>
      </w:pPr>
      <w:r w:rsidRPr="00CC1ACD">
        <w:rPr>
          <w:rFonts w:ascii="Times New Roman" w:hAnsi="Times New Roman" w:cs="Times New Roman"/>
        </w:rPr>
        <w:t>Полезный, может быть, совет,</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Но где бы их найти, сосед?</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Из шерсти, меха, замши, лайки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Есть рукавицы в каждой лавке,</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Из крокодильей кожи даже Перчатки встретите в продаже.</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Но нету рукавиц ежовых - Ни дорогих нет, ни дешёвых.</w:t>
      </w:r>
    </w:p>
    <w:p w:rsidR="00243595" w:rsidRPr="00CC1ACD" w:rsidRDefault="00243595" w:rsidP="00243595">
      <w:pPr>
        <w:pStyle w:val="a5"/>
        <w:rPr>
          <w:rFonts w:ascii="Times New Roman" w:hAnsi="Times New Roman" w:cs="Times New Roman"/>
        </w:rPr>
      </w:pPr>
      <w:r w:rsidRPr="00CC1ACD">
        <w:rPr>
          <w:rStyle w:val="Exact0"/>
          <w:rFonts w:eastAsia="Courier New"/>
        </w:rPr>
        <w:t>используются в</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Какие известные фразеологические обороты стихотворениях? Каково их значение?</w:t>
      </w:r>
    </w:p>
    <w:p w:rsidR="00243595" w:rsidRPr="00CC1ACD" w:rsidRDefault="00243595" w:rsidP="00243595">
      <w:pPr>
        <w:pStyle w:val="a5"/>
        <w:rPr>
          <w:rFonts w:ascii="Times New Roman" w:hAnsi="Times New Roman" w:cs="Times New Roman"/>
        </w:rPr>
      </w:pPr>
      <w:bookmarkStart w:id="69" w:name="bookmark72"/>
      <w:r w:rsidRPr="00CC1ACD">
        <w:rPr>
          <w:rStyle w:val="30"/>
          <w:rFonts w:eastAsia="Courier New"/>
          <w:b w:val="0"/>
          <w:bCs w:val="0"/>
          <w:sz w:val="24"/>
          <w:szCs w:val="24"/>
        </w:rPr>
        <w:t>Задание 2</w:t>
      </w:r>
      <w:bookmarkEnd w:id="69"/>
    </w:p>
    <w:p w:rsidR="00243595" w:rsidRPr="00CC1ACD" w:rsidRDefault="00243595" w:rsidP="00243595">
      <w:pPr>
        <w:pStyle w:val="a5"/>
        <w:rPr>
          <w:rFonts w:ascii="Times New Roman" w:hAnsi="Times New Roman" w:cs="Times New Roman"/>
        </w:rPr>
      </w:pPr>
      <w:r w:rsidRPr="00CC1ACD">
        <w:rPr>
          <w:rStyle w:val="Exact0"/>
          <w:rFonts w:eastAsia="Courier New"/>
        </w:rPr>
        <w:t>Усачёва из книги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Прочитайте выразительно стихотворения Андрея «Великий могучий русский язык» и ответьте на вопросы. 3) Если люди говорят,</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Что у вас не все, мол, дома.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Отвечайте:</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Я и брат!</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lastRenderedPageBreak/>
        <w:t>В голове у вас солома Или каша в голове - Это тоже идиома.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А точнее, целых две.</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Фразу «взяли ноги в руки»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Умный правильно поймёт.</w:t>
      </w:r>
    </w:p>
    <w:p w:rsidR="00243595" w:rsidRPr="00CC1ACD" w:rsidRDefault="00243595" w:rsidP="00243595">
      <w:pPr>
        <w:pStyle w:val="a5"/>
        <w:rPr>
          <w:rFonts w:ascii="Times New Roman" w:hAnsi="Times New Roman" w:cs="Times New Roman"/>
        </w:rPr>
        <w:sectPr w:rsidR="00243595" w:rsidRPr="00CC1ACD">
          <w:type w:val="continuous"/>
          <w:pgSz w:w="11909" w:h="16838"/>
          <w:pgMar w:top="1013" w:right="765" w:bottom="1315" w:left="789" w:header="0" w:footer="3" w:gutter="0"/>
          <w:cols w:space="720"/>
          <w:noEndnote/>
          <w:docGrid w:linePitch="360"/>
        </w:sectPr>
      </w:pPr>
      <w:r w:rsidRPr="00CC1ACD">
        <w:rPr>
          <w:rFonts w:ascii="Times New Roman" w:hAnsi="Times New Roman" w:cs="Times New Roman"/>
        </w:rPr>
        <w:t>И хватать себя за брюки Будет только сумасброд.</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lastRenderedPageBreak/>
        <w:t>Кто-то долго тыкву чешет:</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Не поймёт, чудак, никак,</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Что собак не надо вешать,</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Чтоб навесить всех собак.</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Идиомы - это фразы,</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Смысл которых - между строк.</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Вы поймёте это сразу,</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Если варит котелок.</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Какие известные фразеологические обороты</w:t>
      </w:r>
      <w:r w:rsidRPr="00CC1ACD">
        <w:rPr>
          <w:rFonts w:ascii="Times New Roman" w:hAnsi="Times New Roman" w:cs="Times New Roman"/>
        </w:rPr>
        <w:tab/>
        <w:t>используются в</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стихотворениях? Каково их значение? Какие из них имеют сниженную эмоционально-экспрессивную окраску?</w:t>
      </w:r>
    </w:p>
    <w:p w:rsidR="00243595" w:rsidRPr="00CC1ACD" w:rsidRDefault="00243595" w:rsidP="00243595">
      <w:pPr>
        <w:pStyle w:val="a5"/>
        <w:rPr>
          <w:rFonts w:ascii="Times New Roman" w:hAnsi="Times New Roman" w:cs="Times New Roman"/>
        </w:rPr>
      </w:pPr>
      <w:bookmarkStart w:id="70" w:name="bookmark73"/>
      <w:r w:rsidRPr="00CC1ACD">
        <w:rPr>
          <w:rStyle w:val="30"/>
          <w:rFonts w:eastAsia="Courier New"/>
          <w:b w:val="0"/>
          <w:bCs w:val="0"/>
          <w:sz w:val="24"/>
          <w:szCs w:val="24"/>
        </w:rPr>
        <w:t>Модель ответа</w:t>
      </w:r>
      <w:bookmarkEnd w:id="70"/>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Тексты 1 и 2 - 4 фразеологизма; текст 3 - 8 фразеологизмов (часть из них легко воспроизводится по авторской подсказке):</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битый час, </w:t>
      </w:r>
      <w:r w:rsidRPr="00CC1ACD">
        <w:rPr>
          <w:rStyle w:val="1"/>
          <w:rFonts w:eastAsia="Courier New"/>
          <w:sz w:val="24"/>
          <w:szCs w:val="24"/>
        </w:rPr>
        <w:t>голову морочила,</w:t>
      </w:r>
      <w:r w:rsidRPr="00CC1ACD">
        <w:rPr>
          <w:rFonts w:ascii="Times New Roman" w:hAnsi="Times New Roman" w:cs="Times New Roman"/>
        </w:rPr>
        <w:t xml:space="preserve"> (бабушка) надвое сказала, держи в ежовых рукавицах, </w:t>
      </w:r>
      <w:r w:rsidRPr="00CC1ACD">
        <w:rPr>
          <w:rStyle w:val="1"/>
          <w:rFonts w:eastAsia="Courier New"/>
          <w:sz w:val="24"/>
          <w:szCs w:val="24"/>
        </w:rPr>
        <w:t>не все дома</w:t>
      </w:r>
      <w:r w:rsidRPr="00CC1ACD">
        <w:rPr>
          <w:rFonts w:ascii="Times New Roman" w:hAnsi="Times New Roman" w:cs="Times New Roman"/>
        </w:rPr>
        <w:t xml:space="preserve">, в голове солома, каша в голове, взяли ноги в руки, </w:t>
      </w:r>
      <w:r w:rsidRPr="00CC1ACD">
        <w:rPr>
          <w:rStyle w:val="1"/>
          <w:rFonts w:eastAsia="Courier New"/>
          <w:sz w:val="24"/>
          <w:szCs w:val="24"/>
        </w:rPr>
        <w:t>тыкву чешет,</w:t>
      </w:r>
      <w:r w:rsidRPr="00CC1ACD">
        <w:rPr>
          <w:rFonts w:ascii="Times New Roman" w:hAnsi="Times New Roman" w:cs="Times New Roman"/>
        </w:rPr>
        <w:t xml:space="preserve"> навесить всех собак, между строк, </w:t>
      </w:r>
      <w:r w:rsidRPr="00CC1ACD">
        <w:rPr>
          <w:rStyle w:val="1"/>
          <w:rFonts w:eastAsia="Courier New"/>
          <w:sz w:val="24"/>
          <w:szCs w:val="24"/>
        </w:rPr>
        <w:t>варит котелок.</w:t>
      </w:r>
    </w:p>
    <w:p w:rsidR="00243595" w:rsidRPr="00CC1ACD" w:rsidRDefault="00243595" w:rsidP="00243595">
      <w:pPr>
        <w:pStyle w:val="a5"/>
        <w:rPr>
          <w:rFonts w:ascii="Times New Roman" w:hAnsi="Times New Roman" w:cs="Times New Roman"/>
        </w:rPr>
      </w:pPr>
      <w:r w:rsidRPr="00CC1ACD">
        <w:rPr>
          <w:rStyle w:val="a8"/>
          <w:rFonts w:eastAsia="Courier New"/>
          <w:sz w:val="24"/>
          <w:szCs w:val="24"/>
        </w:rPr>
        <w:t>Комментарий.</w:t>
      </w:r>
      <w:r w:rsidRPr="00CC1ACD">
        <w:rPr>
          <w:rFonts w:ascii="Times New Roman" w:hAnsi="Times New Roman" w:cs="Times New Roman"/>
        </w:rPr>
        <w:t xml:space="preserve"> Подчеркнуты фразеологизмы</w:t>
      </w:r>
      <w:r w:rsidRPr="00CC1ACD">
        <w:rPr>
          <w:rFonts w:ascii="Times New Roman" w:hAnsi="Times New Roman" w:cs="Times New Roman"/>
        </w:rPr>
        <w:tab/>
        <w:t>со сниженной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эмоционально-экспрессивной окраской.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Оценивание</w:t>
      </w:r>
    </w:p>
    <w:tbl>
      <w:tblPr>
        <w:tblOverlap w:val="never"/>
        <w:tblW w:w="0" w:type="auto"/>
        <w:tblLayout w:type="fixed"/>
        <w:tblCellMar>
          <w:left w:w="10" w:type="dxa"/>
          <w:right w:w="10" w:type="dxa"/>
        </w:tblCellMar>
        <w:tblLook w:val="04A0"/>
      </w:tblPr>
      <w:tblGrid>
        <w:gridCol w:w="682"/>
        <w:gridCol w:w="6379"/>
        <w:gridCol w:w="1142"/>
      </w:tblGrid>
      <w:tr w:rsidR="00243595" w:rsidRPr="00CC1ACD" w:rsidTr="00E13F77">
        <w:trPr>
          <w:trHeight w:hRule="exact" w:val="331"/>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tc>
        <w:tc>
          <w:tcPr>
            <w:tcW w:w="6379"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648"/>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все языковые явления, приведены их верные значения</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r w:rsidR="00243595" w:rsidRPr="00CC1ACD" w:rsidTr="00E13F77">
        <w:trPr>
          <w:trHeight w:hRule="exact" w:val="643"/>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637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все языковые явления, допущены 1-2 ошибки в толковании значений</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r>
      <w:tr w:rsidR="00243595" w:rsidRPr="00CC1ACD" w:rsidTr="00E13F77">
        <w:trPr>
          <w:trHeight w:hRule="exact" w:val="643"/>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637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2 языковых явления, приведены их верные значения</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658"/>
        </w:trPr>
        <w:tc>
          <w:tcPr>
            <w:tcW w:w="682"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c>
          <w:tcPr>
            <w:tcW w:w="6379"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2 языковых явления, допущены ошибки в толковании значений</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bl>
    <w:p w:rsidR="00243595" w:rsidRPr="00CC1ACD" w:rsidRDefault="00243595" w:rsidP="00243595">
      <w:pPr>
        <w:pStyle w:val="a5"/>
        <w:rPr>
          <w:rFonts w:ascii="Times New Roman" w:hAnsi="Times New Roman" w:cs="Times New Roman"/>
        </w:rPr>
      </w:pPr>
    </w:p>
    <w:tbl>
      <w:tblPr>
        <w:tblOverlap w:val="never"/>
        <w:tblW w:w="0" w:type="auto"/>
        <w:tblLayout w:type="fixed"/>
        <w:tblCellMar>
          <w:left w:w="10" w:type="dxa"/>
          <w:right w:w="10" w:type="dxa"/>
        </w:tblCellMar>
        <w:tblLook w:val="04A0"/>
      </w:tblPr>
      <w:tblGrid>
        <w:gridCol w:w="682"/>
        <w:gridCol w:w="6379"/>
        <w:gridCol w:w="1142"/>
      </w:tblGrid>
      <w:tr w:rsidR="00243595" w:rsidRPr="00CC1ACD" w:rsidTr="00E13F77">
        <w:trPr>
          <w:trHeight w:hRule="exact" w:val="331"/>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c>
          <w:tcPr>
            <w:tcW w:w="637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Указано верно 1 языковое явление и его толкование</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648"/>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6</w:t>
            </w:r>
          </w:p>
        </w:tc>
        <w:tc>
          <w:tcPr>
            <w:tcW w:w="6379"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Указано верно 1 языковое явление, есть ошибки в его толковании ИЛИ нет ответа</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36"/>
        </w:trPr>
        <w:tc>
          <w:tcPr>
            <w:tcW w:w="7061" w:type="dxa"/>
            <w:gridSpan w:val="2"/>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3</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Знаете ли вы, что ваши родители ещё в детстве были знакомы с жанром комикса? Многие семьи выписывали журналы «Мурзилка», «Весёлые картинки», где часто печатали «рассказы в картинках».</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Выберите одну группу рисунков, составьте по ним небольшой рассказ.</w:t>
      </w:r>
    </w:p>
    <w:p w:rsidR="00243595" w:rsidRPr="00CC1ACD" w:rsidRDefault="00243595" w:rsidP="00243595">
      <w:pPr>
        <w:pStyle w:val="a5"/>
        <w:rPr>
          <w:rFonts w:ascii="Times New Roman" w:hAnsi="Times New Roman" w:cs="Times New Roman"/>
        </w:rPr>
      </w:pPr>
      <w:r w:rsidRPr="00CC1ACD">
        <w:rPr>
          <w:rStyle w:val="a8"/>
          <w:rFonts w:eastAsia="Courier New"/>
          <w:sz w:val="24"/>
          <w:szCs w:val="24"/>
        </w:rPr>
        <w:t>Комментарий.</w:t>
      </w:r>
      <w:r w:rsidRPr="00CC1ACD">
        <w:rPr>
          <w:rFonts w:ascii="Times New Roman" w:hAnsi="Times New Roman" w:cs="Times New Roman"/>
        </w:rPr>
        <w:t xml:space="preserve"> Учитель может подобрать для этого задания серии сюжетных рисунков В. Сутеева, С. Бялковской, В. Андриевич или других художников из архивных номеров журналов «Мурзилка», «Весёлые картинки».</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Оценивание</w:t>
      </w:r>
    </w:p>
    <w:tbl>
      <w:tblPr>
        <w:tblOverlap w:val="never"/>
        <w:tblW w:w="0" w:type="auto"/>
        <w:tblLayout w:type="fixed"/>
        <w:tblCellMar>
          <w:left w:w="10" w:type="dxa"/>
          <w:right w:w="10" w:type="dxa"/>
        </w:tblCellMar>
        <w:tblLook w:val="04A0"/>
      </w:tblPr>
      <w:tblGrid>
        <w:gridCol w:w="715"/>
        <w:gridCol w:w="6374"/>
        <w:gridCol w:w="1003"/>
      </w:tblGrid>
      <w:tr w:rsidR="00243595" w:rsidRPr="00CC1ACD" w:rsidTr="00E13F77">
        <w:trPr>
          <w:trHeight w:hRule="exact" w:val="331"/>
        </w:trPr>
        <w:tc>
          <w:tcPr>
            <w:tcW w:w="715"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lastRenderedPageBreak/>
              <w:t>№</w:t>
            </w:r>
          </w:p>
        </w:tc>
        <w:tc>
          <w:tcPr>
            <w:tcW w:w="637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003"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326"/>
        </w:trPr>
        <w:tc>
          <w:tcPr>
            <w:tcW w:w="715" w:type="dxa"/>
            <w:vMerge w:val="restart"/>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637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Содержание текста</w:t>
            </w:r>
          </w:p>
        </w:tc>
        <w:tc>
          <w:tcPr>
            <w:tcW w:w="1003"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648"/>
        </w:trPr>
        <w:tc>
          <w:tcPr>
            <w:tcW w:w="715"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Текст отвечает жанру рассказа, верно и полно отражает содержание иллюстраций</w:t>
            </w:r>
          </w:p>
        </w:tc>
        <w:tc>
          <w:tcPr>
            <w:tcW w:w="1003"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643"/>
        </w:trPr>
        <w:tc>
          <w:tcPr>
            <w:tcW w:w="715"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Текст отвечает жанру рассказа, не вполне отражает содержание иллюстраций</w:t>
            </w:r>
          </w:p>
        </w:tc>
        <w:tc>
          <w:tcPr>
            <w:tcW w:w="1003"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26"/>
        </w:trPr>
        <w:tc>
          <w:tcPr>
            <w:tcW w:w="715"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Текст не отвечает жанру рассказа ИЛИ ответ отсутствует</w:t>
            </w:r>
          </w:p>
        </w:tc>
        <w:tc>
          <w:tcPr>
            <w:tcW w:w="1003"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26"/>
        </w:trPr>
        <w:tc>
          <w:tcPr>
            <w:tcW w:w="715" w:type="dxa"/>
            <w:vMerge w:val="restart"/>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637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Логика и композиция ответа</w:t>
            </w:r>
          </w:p>
        </w:tc>
        <w:tc>
          <w:tcPr>
            <w:tcW w:w="1003"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326"/>
        </w:trPr>
        <w:tc>
          <w:tcPr>
            <w:tcW w:w="715"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Текст логичен, композиционно выстроен. Нарушений нет</w:t>
            </w:r>
          </w:p>
        </w:tc>
        <w:tc>
          <w:tcPr>
            <w:tcW w:w="1003"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31"/>
        </w:trPr>
        <w:tc>
          <w:tcPr>
            <w:tcW w:w="715"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Наблюдаются нарушения в логике ответа</w:t>
            </w:r>
          </w:p>
        </w:tc>
        <w:tc>
          <w:tcPr>
            <w:tcW w:w="1003"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26"/>
        </w:trPr>
        <w:tc>
          <w:tcPr>
            <w:tcW w:w="715"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Текст нелогичен, композиционно не выстроен</w:t>
            </w:r>
          </w:p>
        </w:tc>
        <w:tc>
          <w:tcPr>
            <w:tcW w:w="1003"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643"/>
        </w:trPr>
        <w:tc>
          <w:tcPr>
            <w:tcW w:w="715" w:type="dxa"/>
            <w:vMerge w:val="restart"/>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637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Соблюдение норм современного русского литературного языка</w:t>
            </w:r>
          </w:p>
        </w:tc>
        <w:tc>
          <w:tcPr>
            <w:tcW w:w="1003"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326"/>
        </w:trPr>
        <w:tc>
          <w:tcPr>
            <w:tcW w:w="715"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Текст записан без ошибок</w:t>
            </w:r>
          </w:p>
        </w:tc>
        <w:tc>
          <w:tcPr>
            <w:tcW w:w="1003"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31"/>
        </w:trPr>
        <w:tc>
          <w:tcPr>
            <w:tcW w:w="715"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В работе допущена(-ы) ошибка(-и) любого типа</w:t>
            </w:r>
          </w:p>
        </w:tc>
        <w:tc>
          <w:tcPr>
            <w:tcW w:w="1003"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36"/>
        </w:trPr>
        <w:tc>
          <w:tcPr>
            <w:tcW w:w="7089" w:type="dxa"/>
            <w:gridSpan w:val="2"/>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9 класс</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Раздел «Язык и культура»</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1</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Опираясь на материалы схем 1 и 2 (§ 2учебного пособия для 9-го класса) и</w:t>
      </w:r>
      <w:r w:rsidRPr="00CC1ACD">
        <w:rPr>
          <w:rFonts w:ascii="Times New Roman" w:hAnsi="Times New Roman" w:cs="Times New Roman"/>
        </w:rPr>
        <w:tab/>
        <w:t>материалы</w:t>
      </w:r>
      <w:r w:rsidRPr="00CC1ACD">
        <w:rPr>
          <w:rFonts w:ascii="Times New Roman" w:hAnsi="Times New Roman" w:cs="Times New Roman"/>
        </w:rPr>
        <w:tab/>
        <w:t>русского</w:t>
      </w:r>
      <w:r w:rsidRPr="00CC1ACD">
        <w:rPr>
          <w:rFonts w:ascii="Times New Roman" w:hAnsi="Times New Roman" w:cs="Times New Roman"/>
        </w:rPr>
        <w:tab/>
        <w:t>ассоциативного</w:t>
      </w:r>
      <w:r w:rsidRPr="00CC1ACD">
        <w:rPr>
          <w:rFonts w:ascii="Times New Roman" w:hAnsi="Times New Roman" w:cs="Times New Roman"/>
        </w:rPr>
        <w:tab/>
        <w:t>словаря</w:t>
      </w:r>
    </w:p>
    <w:p w:rsidR="00243595" w:rsidRPr="00CC1ACD" w:rsidRDefault="00D76A0F" w:rsidP="00243595">
      <w:pPr>
        <w:pStyle w:val="a5"/>
        <w:rPr>
          <w:rFonts w:ascii="Times New Roman" w:hAnsi="Times New Roman" w:cs="Times New Roman"/>
        </w:rPr>
      </w:pPr>
      <w:hyperlink r:id="rId19" w:history="1">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http</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www</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tesaurus</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ru</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dict</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index</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php</w:t>
        </w:r>
        <w:r w:rsidR="00243595" w:rsidRPr="00CC1ACD">
          <w:rPr>
            <w:rStyle w:val="a3"/>
            <w:rFonts w:ascii="Times New Roman" w:hAnsi="Times New Roman" w:cs="Times New Roman"/>
            <w:lang w:eastAsia="en-US" w:bidi="en-US"/>
          </w:rPr>
          <w:t>)</w:t>
        </w:r>
      </w:hyperlink>
      <w:r w:rsidR="00243595" w:rsidRPr="00CC1ACD">
        <w:rPr>
          <w:rFonts w:ascii="Times New Roman" w:hAnsi="Times New Roman" w:cs="Times New Roman"/>
          <w:lang w:eastAsia="en-US" w:bidi="en-US"/>
        </w:rPr>
        <w:t xml:space="preserve">, </w:t>
      </w:r>
      <w:r w:rsidR="00243595" w:rsidRPr="00CC1ACD">
        <w:rPr>
          <w:rFonts w:ascii="Times New Roman" w:hAnsi="Times New Roman" w:cs="Times New Roman"/>
        </w:rPr>
        <w:t xml:space="preserve">расскажите об особенностях таких ключевых слов русской культуры, как </w:t>
      </w:r>
      <w:r w:rsidR="00243595" w:rsidRPr="00CC1ACD">
        <w:rPr>
          <w:rStyle w:val="a8"/>
          <w:rFonts w:eastAsia="Courier New"/>
          <w:sz w:val="24"/>
          <w:szCs w:val="24"/>
        </w:rPr>
        <w:t>милосердие, дом, судьба.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 ассоциативном словаре представлены реакции (возможные варианты слов-ассоциаций) на слова-стимулы. Перечень реакций и составляет в совокупности ассоциативное поле слова.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Для того чтобы выполнить задание, выберите одно слово из предложенных, объясните, почему оно является одним из ключевых слов русской культуры, укажите тематические разряды и попробуйте объяснить типичные реакции.</w:t>
      </w:r>
    </w:p>
    <w:p w:rsidR="00243595" w:rsidRPr="00CC1ACD" w:rsidRDefault="00243595" w:rsidP="00243595">
      <w:pPr>
        <w:pStyle w:val="a5"/>
        <w:rPr>
          <w:rFonts w:ascii="Times New Roman" w:hAnsi="Times New Roman" w:cs="Times New Roman"/>
        </w:rPr>
      </w:pPr>
      <w:r w:rsidRPr="00CC1ACD">
        <w:rPr>
          <w:rStyle w:val="3"/>
          <w:rFonts w:eastAsia="Courier New"/>
          <w:b w:val="0"/>
          <w:bCs w:val="0"/>
          <w:sz w:val="24"/>
          <w:szCs w:val="24"/>
        </w:rPr>
        <w:t>Материалы русского ассоциативного словаря</w:t>
      </w:r>
    </w:p>
    <w:tbl>
      <w:tblPr>
        <w:tblOverlap w:val="never"/>
        <w:tblW w:w="0" w:type="auto"/>
        <w:tblLayout w:type="fixed"/>
        <w:tblCellMar>
          <w:left w:w="10" w:type="dxa"/>
          <w:right w:w="10" w:type="dxa"/>
        </w:tblCellMar>
        <w:tblLook w:val="04A0"/>
      </w:tblPr>
      <w:tblGrid>
        <w:gridCol w:w="1704"/>
        <w:gridCol w:w="1094"/>
        <w:gridCol w:w="1642"/>
        <w:gridCol w:w="1094"/>
        <w:gridCol w:w="1531"/>
        <w:gridCol w:w="1142"/>
      </w:tblGrid>
      <w:tr w:rsidR="00243595" w:rsidRPr="00CC1ACD" w:rsidTr="00E13F77">
        <w:trPr>
          <w:trHeight w:hRule="exact" w:val="566"/>
        </w:trPr>
        <w:tc>
          <w:tcPr>
            <w:tcW w:w="2798" w:type="dxa"/>
            <w:gridSpan w:val="2"/>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Реакции на стимул «милосердие»</w:t>
            </w:r>
          </w:p>
        </w:tc>
        <w:tc>
          <w:tcPr>
            <w:tcW w:w="2736" w:type="dxa"/>
            <w:gridSpan w:val="2"/>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Реакции на стимул «судьба»</w:t>
            </w:r>
          </w:p>
        </w:tc>
        <w:tc>
          <w:tcPr>
            <w:tcW w:w="2673" w:type="dxa"/>
            <w:gridSpan w:val="2"/>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Реакции на стимул «дом»</w:t>
            </w:r>
          </w:p>
        </w:tc>
      </w:tr>
      <w:tr w:rsidR="00243595" w:rsidRPr="00CC1ACD" w:rsidTr="00E13F77">
        <w:trPr>
          <w:trHeight w:hRule="exact" w:val="283"/>
        </w:trPr>
        <w:tc>
          <w:tcPr>
            <w:tcW w:w="17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Реакции</w:t>
            </w:r>
          </w:p>
        </w:tc>
        <w:tc>
          <w:tcPr>
            <w:tcW w:w="109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Частота</w:t>
            </w:r>
          </w:p>
        </w:tc>
        <w:tc>
          <w:tcPr>
            <w:tcW w:w="164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Реакции</w:t>
            </w:r>
          </w:p>
        </w:tc>
        <w:tc>
          <w:tcPr>
            <w:tcW w:w="109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Частота</w:t>
            </w:r>
          </w:p>
        </w:tc>
        <w:tc>
          <w:tcPr>
            <w:tcW w:w="1531"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Реакции</w:t>
            </w:r>
          </w:p>
        </w:tc>
        <w:tc>
          <w:tcPr>
            <w:tcW w:w="1142"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Частота</w:t>
            </w:r>
          </w:p>
        </w:tc>
      </w:tr>
      <w:tr w:rsidR="00243595" w:rsidRPr="00CC1ACD" w:rsidTr="00E13F77">
        <w:trPr>
          <w:trHeight w:hRule="exact" w:val="326"/>
        </w:trPr>
        <w:tc>
          <w:tcPr>
            <w:tcW w:w="170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доброта</w:t>
            </w:r>
          </w:p>
        </w:tc>
        <w:tc>
          <w:tcPr>
            <w:tcW w:w="109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c>
          <w:tcPr>
            <w:tcW w:w="164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человека</w:t>
            </w:r>
          </w:p>
        </w:tc>
        <w:tc>
          <w:tcPr>
            <w:tcW w:w="109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20</w:t>
            </w:r>
          </w:p>
        </w:tc>
        <w:tc>
          <w:tcPr>
            <w:tcW w:w="1531"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родной</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12</w:t>
            </w:r>
          </w:p>
        </w:tc>
      </w:tr>
      <w:tr w:rsidR="00243595" w:rsidRPr="00CC1ACD" w:rsidTr="00E13F77">
        <w:trPr>
          <w:trHeight w:hRule="exact" w:val="648"/>
        </w:trPr>
        <w:tc>
          <w:tcPr>
            <w:tcW w:w="170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Красный</w:t>
            </w:r>
          </w:p>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Крест</w:t>
            </w:r>
          </w:p>
        </w:tc>
        <w:tc>
          <w:tcPr>
            <w:tcW w:w="109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c>
          <w:tcPr>
            <w:tcW w:w="164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рок</w:t>
            </w:r>
          </w:p>
        </w:tc>
        <w:tc>
          <w:tcPr>
            <w:tcW w:w="109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7</w:t>
            </w:r>
          </w:p>
        </w:tc>
        <w:tc>
          <w:tcPr>
            <w:tcW w:w="1531"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большой</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r>
      <w:tr w:rsidR="00243595" w:rsidRPr="00CC1ACD" w:rsidTr="00E13F77">
        <w:trPr>
          <w:trHeight w:hRule="exact" w:val="326"/>
        </w:trPr>
        <w:tc>
          <w:tcPr>
            <w:tcW w:w="17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Божье</w:t>
            </w:r>
          </w:p>
        </w:tc>
        <w:tc>
          <w:tcPr>
            <w:tcW w:w="109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164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горькая</w:t>
            </w:r>
          </w:p>
        </w:tc>
        <w:tc>
          <w:tcPr>
            <w:tcW w:w="109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6</w:t>
            </w:r>
          </w:p>
        </w:tc>
        <w:tc>
          <w:tcPr>
            <w:tcW w:w="1531"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мой</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r>
      <w:tr w:rsidR="00243595" w:rsidRPr="00CC1ACD" w:rsidTr="00E13F77">
        <w:trPr>
          <w:trHeight w:hRule="exact" w:val="326"/>
        </w:trPr>
        <w:tc>
          <w:tcPr>
            <w:tcW w:w="17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добро</w:t>
            </w:r>
          </w:p>
        </w:tc>
        <w:tc>
          <w:tcPr>
            <w:tcW w:w="109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164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жизнь</w:t>
            </w:r>
          </w:p>
        </w:tc>
        <w:tc>
          <w:tcPr>
            <w:tcW w:w="109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c>
          <w:tcPr>
            <w:tcW w:w="1531"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в деревне</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326"/>
        </w:trPr>
        <w:tc>
          <w:tcPr>
            <w:tcW w:w="17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и здоровье</w:t>
            </w:r>
          </w:p>
        </w:tc>
        <w:tc>
          <w:tcPr>
            <w:tcW w:w="109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164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злодейка</w:t>
            </w:r>
          </w:p>
        </w:tc>
        <w:tc>
          <w:tcPr>
            <w:tcW w:w="109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c>
          <w:tcPr>
            <w:tcW w:w="1531"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кирпичный</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331"/>
        </w:trPr>
        <w:tc>
          <w:tcPr>
            <w:tcW w:w="17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 людям</w:t>
            </w:r>
          </w:p>
        </w:tc>
        <w:tc>
          <w:tcPr>
            <w:tcW w:w="109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164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моя</w:t>
            </w:r>
          </w:p>
        </w:tc>
        <w:tc>
          <w:tcPr>
            <w:tcW w:w="109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1531"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крыша</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326"/>
        </w:trPr>
        <w:tc>
          <w:tcPr>
            <w:tcW w:w="17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любовь</w:t>
            </w:r>
          </w:p>
        </w:tc>
        <w:tc>
          <w:tcPr>
            <w:tcW w:w="109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164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неизбежность</w:t>
            </w:r>
          </w:p>
        </w:tc>
        <w:tc>
          <w:tcPr>
            <w:tcW w:w="109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1531"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 мезонином</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326"/>
        </w:trPr>
        <w:tc>
          <w:tcPr>
            <w:tcW w:w="170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церковь</w:t>
            </w:r>
          </w:p>
        </w:tc>
        <w:tc>
          <w:tcPr>
            <w:tcW w:w="109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164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тяжёлая</w:t>
            </w:r>
          </w:p>
        </w:tc>
        <w:tc>
          <w:tcPr>
            <w:tcW w:w="109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1531"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семья</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326"/>
        </w:trPr>
        <w:tc>
          <w:tcPr>
            <w:tcW w:w="170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Бог</w:t>
            </w:r>
          </w:p>
        </w:tc>
        <w:tc>
          <w:tcPr>
            <w:tcW w:w="109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164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наша</w:t>
            </w:r>
          </w:p>
        </w:tc>
        <w:tc>
          <w:tcPr>
            <w:tcW w:w="109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1531"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белый</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26"/>
        </w:trPr>
        <w:tc>
          <w:tcPr>
            <w:tcW w:w="170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жалость</w:t>
            </w:r>
          </w:p>
        </w:tc>
        <w:tc>
          <w:tcPr>
            <w:tcW w:w="109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164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нелёгкая</w:t>
            </w:r>
          </w:p>
        </w:tc>
        <w:tc>
          <w:tcPr>
            <w:tcW w:w="109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1531"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деревня</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31"/>
        </w:trPr>
        <w:tc>
          <w:tcPr>
            <w:tcW w:w="170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крест</w:t>
            </w:r>
          </w:p>
        </w:tc>
        <w:tc>
          <w:tcPr>
            <w:tcW w:w="109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164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трудная</w:t>
            </w:r>
          </w:p>
        </w:tc>
        <w:tc>
          <w:tcPr>
            <w:tcW w:w="109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1531"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жилой</w:t>
            </w:r>
          </w:p>
        </w:tc>
        <w:tc>
          <w:tcPr>
            <w:tcW w:w="1142"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26"/>
        </w:trPr>
        <w:tc>
          <w:tcPr>
            <w:tcW w:w="170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нужно</w:t>
            </w:r>
          </w:p>
        </w:tc>
        <w:tc>
          <w:tcPr>
            <w:tcW w:w="109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164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фортуна</w:t>
            </w:r>
          </w:p>
        </w:tc>
        <w:tc>
          <w:tcPr>
            <w:tcW w:w="109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1531"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красивый</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26"/>
        </w:trPr>
        <w:tc>
          <w:tcPr>
            <w:tcW w:w="170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проявить</w:t>
            </w:r>
          </w:p>
        </w:tc>
        <w:tc>
          <w:tcPr>
            <w:tcW w:w="109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164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беда</w:t>
            </w:r>
          </w:p>
        </w:tc>
        <w:tc>
          <w:tcPr>
            <w:tcW w:w="109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1531"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на окраине</w:t>
            </w:r>
          </w:p>
        </w:tc>
        <w:tc>
          <w:tcPr>
            <w:tcW w:w="1142"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26"/>
        </w:trPr>
        <w:tc>
          <w:tcPr>
            <w:tcW w:w="170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lastRenderedPageBreak/>
              <w:t>сестра</w:t>
            </w:r>
          </w:p>
        </w:tc>
        <w:tc>
          <w:tcPr>
            <w:tcW w:w="109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164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Бог</w:t>
            </w:r>
          </w:p>
        </w:tc>
        <w:tc>
          <w:tcPr>
            <w:tcW w:w="109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1531"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строить</w:t>
            </w:r>
          </w:p>
        </w:tc>
        <w:tc>
          <w:tcPr>
            <w:tcW w:w="1142"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26"/>
        </w:trPr>
        <w:tc>
          <w:tcPr>
            <w:tcW w:w="170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старушка</w:t>
            </w:r>
          </w:p>
        </w:tc>
        <w:tc>
          <w:tcPr>
            <w:tcW w:w="109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164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109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1531"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тепло</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31"/>
        </w:trPr>
        <w:tc>
          <w:tcPr>
            <w:tcW w:w="170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человечность</w:t>
            </w:r>
          </w:p>
        </w:tc>
        <w:tc>
          <w:tcPr>
            <w:tcW w:w="1094"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164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1094"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1531"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хата</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36"/>
        </w:trPr>
        <w:tc>
          <w:tcPr>
            <w:tcW w:w="1704" w:type="dxa"/>
            <w:tcBorders>
              <w:top w:val="single" w:sz="4" w:space="0" w:color="auto"/>
              <w:left w:val="single" w:sz="4" w:space="0" w:color="auto"/>
              <w:bottom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безграничное</w:t>
            </w:r>
          </w:p>
        </w:tc>
        <w:tc>
          <w:tcPr>
            <w:tcW w:w="1094" w:type="dxa"/>
            <w:tcBorders>
              <w:top w:val="single" w:sz="4" w:space="0" w:color="auto"/>
              <w:left w:val="single" w:sz="4" w:space="0" w:color="auto"/>
              <w:bottom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1642"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1094"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1531"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Модель ответа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 ответе должна прозвучать мысль о том, что эти слова выражают наиболее важные идеи, образы и представления, свойственные мировосприятию русского народа.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Среди предложенных есть слово, обозначающее понятие традиционного русского быта, и слова, обозначающие основные понятия народной этики.</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Оценивание</w:t>
      </w:r>
    </w:p>
    <w:tbl>
      <w:tblPr>
        <w:tblOverlap w:val="never"/>
        <w:tblW w:w="0" w:type="auto"/>
        <w:tblLayout w:type="fixed"/>
        <w:tblCellMar>
          <w:left w:w="10" w:type="dxa"/>
          <w:right w:w="10" w:type="dxa"/>
        </w:tblCellMar>
        <w:tblLook w:val="04A0"/>
      </w:tblPr>
      <w:tblGrid>
        <w:gridCol w:w="682"/>
        <w:gridCol w:w="6379"/>
        <w:gridCol w:w="1142"/>
      </w:tblGrid>
      <w:tr w:rsidR="00243595" w:rsidRPr="00CC1ACD" w:rsidTr="00E13F77">
        <w:trPr>
          <w:trHeight w:hRule="exact" w:val="293"/>
        </w:trPr>
        <w:tc>
          <w:tcPr>
            <w:tcW w:w="68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w:t>
            </w: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142"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Определение особенностей слов русской культуры</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643"/>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Верно и полно указаны общие особенности предложенных слов</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643"/>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Верно, но неполно указаны общие особенности предложенных слов</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31"/>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неверный ИЛИ нет ответа</w:t>
            </w:r>
          </w:p>
        </w:tc>
        <w:tc>
          <w:tcPr>
            <w:tcW w:w="1142"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6379"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Анализ одного из ключевых слов</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960"/>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Проведён анализ одного из слов (определён тематический разряд, к которому относится слово, дан комментарий к 2</w:t>
            </w:r>
            <w:r w:rsidRPr="00CC1ACD">
              <w:rPr>
                <w:rFonts w:ascii="Times New Roman" w:hAnsi="Times New Roman" w:cs="Times New Roman"/>
              </w:rPr>
              <w:softHyphen/>
              <w:t>3 реакциям)</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648"/>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Определён тематический разряд, к которому относится слово, но не дан комментарий к реакциям</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26"/>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неверный ИЛИ нет ответа</w:t>
            </w:r>
          </w:p>
        </w:tc>
        <w:tc>
          <w:tcPr>
            <w:tcW w:w="1142"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36"/>
        </w:trPr>
        <w:tc>
          <w:tcPr>
            <w:tcW w:w="682"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2</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Изучите материал таблицы «Слово </w:t>
      </w:r>
      <w:r w:rsidRPr="00CC1ACD">
        <w:rPr>
          <w:rStyle w:val="a8"/>
          <w:rFonts w:eastAsia="Courier New"/>
          <w:sz w:val="24"/>
          <w:szCs w:val="24"/>
        </w:rPr>
        <w:t>родина</w:t>
      </w:r>
      <w:r w:rsidRPr="00CC1ACD">
        <w:rPr>
          <w:rFonts w:ascii="Times New Roman" w:hAnsi="Times New Roman" w:cs="Times New Roman"/>
        </w:rPr>
        <w:t xml:space="preserve"> на языках народов Европы». Почему написание/произношение этого слова в разных языках похоже? О чём это говорит? При ответе вспомните о языковых семьях и языковых группах. Оформите свои размышления в трёх-пяти предложениях.</w:t>
      </w:r>
    </w:p>
    <w:tbl>
      <w:tblPr>
        <w:tblOverlap w:val="never"/>
        <w:tblW w:w="0" w:type="auto"/>
        <w:jc w:val="center"/>
        <w:tblLayout w:type="fixed"/>
        <w:tblCellMar>
          <w:left w:w="10" w:type="dxa"/>
          <w:right w:w="10" w:type="dxa"/>
        </w:tblCellMar>
        <w:tblLook w:val="04A0"/>
      </w:tblPr>
      <w:tblGrid>
        <w:gridCol w:w="547"/>
        <w:gridCol w:w="3259"/>
        <w:gridCol w:w="2986"/>
      </w:tblGrid>
      <w:tr w:rsidR="00243595" w:rsidRPr="00CC1ACD" w:rsidTr="00E13F77">
        <w:trPr>
          <w:trHeight w:hRule="exact" w:val="336"/>
          <w:jc w:val="center"/>
        </w:trPr>
        <w:tc>
          <w:tcPr>
            <w:tcW w:w="547"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tc>
        <w:tc>
          <w:tcPr>
            <w:tcW w:w="325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Языки народов Европы</w:t>
            </w:r>
          </w:p>
        </w:tc>
        <w:tc>
          <w:tcPr>
            <w:tcW w:w="2986"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 xml:space="preserve">Написание слова </w:t>
            </w:r>
            <w:r w:rsidRPr="00CC1ACD">
              <w:rPr>
                <w:rStyle w:val="a8"/>
                <w:rFonts w:eastAsia="Courier New"/>
                <w:sz w:val="24"/>
                <w:szCs w:val="24"/>
              </w:rPr>
              <w:t>родина</w:t>
            </w:r>
          </w:p>
        </w:tc>
      </w:tr>
      <w:tr w:rsidR="00243595" w:rsidRPr="00CC1ACD" w:rsidTr="00E13F77">
        <w:trPr>
          <w:trHeight w:hRule="exact" w:val="326"/>
          <w:jc w:val="center"/>
        </w:trPr>
        <w:tc>
          <w:tcPr>
            <w:tcW w:w="547"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325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Белорусский</w:t>
            </w:r>
          </w:p>
        </w:tc>
        <w:tc>
          <w:tcPr>
            <w:tcW w:w="2986"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радзiма</w:t>
            </w:r>
          </w:p>
        </w:tc>
      </w:tr>
      <w:tr w:rsidR="00243595" w:rsidRPr="00CC1ACD" w:rsidTr="00E13F77">
        <w:trPr>
          <w:trHeight w:hRule="exact" w:val="326"/>
          <w:jc w:val="center"/>
        </w:trPr>
        <w:tc>
          <w:tcPr>
            <w:tcW w:w="547"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325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Болгарский</w:t>
            </w:r>
          </w:p>
        </w:tc>
        <w:tc>
          <w:tcPr>
            <w:tcW w:w="2986"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мяста на раждане</w:t>
            </w:r>
          </w:p>
        </w:tc>
      </w:tr>
      <w:tr w:rsidR="00243595" w:rsidRPr="00CC1ACD" w:rsidTr="00E13F77">
        <w:trPr>
          <w:trHeight w:hRule="exact" w:val="326"/>
          <w:jc w:val="center"/>
        </w:trPr>
        <w:tc>
          <w:tcPr>
            <w:tcW w:w="54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325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Боснийский</w:t>
            </w:r>
          </w:p>
        </w:tc>
        <w:tc>
          <w:tcPr>
            <w:tcW w:w="2986"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lang w:val="en-US" w:eastAsia="en-US" w:bidi="en-US"/>
              </w:rPr>
              <w:t>m</w:t>
            </w:r>
            <w:r w:rsidRPr="00CC1ACD">
              <w:rPr>
                <w:rStyle w:val="115pt"/>
                <w:rFonts w:eastAsia="Courier New"/>
                <w:sz w:val="24"/>
                <w:szCs w:val="24"/>
                <w:lang w:val="en-US" w:eastAsia="en-US" w:bidi="en-US"/>
              </w:rPr>
              <w:t>j</w:t>
            </w:r>
            <w:r w:rsidRPr="00CC1ACD">
              <w:rPr>
                <w:rFonts w:ascii="Times New Roman" w:hAnsi="Times New Roman" w:cs="Times New Roman"/>
                <w:lang w:val="en-US" w:eastAsia="en-US" w:bidi="en-US"/>
              </w:rPr>
              <w:t>estoroden</w:t>
            </w:r>
            <w:r w:rsidRPr="00CC1ACD">
              <w:rPr>
                <w:rStyle w:val="115pt"/>
                <w:rFonts w:eastAsia="Courier New"/>
                <w:sz w:val="24"/>
                <w:szCs w:val="24"/>
                <w:lang w:val="en-US" w:eastAsia="en-US" w:bidi="en-US"/>
              </w:rPr>
              <w:t>j</w:t>
            </w:r>
            <w:r w:rsidRPr="00CC1ACD">
              <w:rPr>
                <w:rFonts w:ascii="Times New Roman" w:hAnsi="Times New Roman" w:cs="Times New Roman"/>
                <w:lang w:val="en-US" w:eastAsia="en-US" w:bidi="en-US"/>
              </w:rPr>
              <w:t>a</w:t>
            </w:r>
          </w:p>
        </w:tc>
      </w:tr>
      <w:tr w:rsidR="00243595" w:rsidRPr="00CC1ACD" w:rsidTr="00E13F77">
        <w:trPr>
          <w:trHeight w:hRule="exact" w:val="326"/>
          <w:jc w:val="center"/>
        </w:trPr>
        <w:tc>
          <w:tcPr>
            <w:tcW w:w="547"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c>
          <w:tcPr>
            <w:tcW w:w="3259"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Македонский</w:t>
            </w:r>
          </w:p>
        </w:tc>
        <w:tc>
          <w:tcPr>
            <w:tcW w:w="2986"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родното место</w:t>
            </w:r>
          </w:p>
        </w:tc>
      </w:tr>
      <w:tr w:rsidR="00243595" w:rsidRPr="00CC1ACD" w:rsidTr="00E13F77">
        <w:trPr>
          <w:trHeight w:hRule="exact" w:val="341"/>
          <w:jc w:val="center"/>
        </w:trPr>
        <w:tc>
          <w:tcPr>
            <w:tcW w:w="547"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c>
          <w:tcPr>
            <w:tcW w:w="3259"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Польский</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lang w:val="en-US" w:eastAsia="en-US" w:bidi="en-US"/>
              </w:rPr>
              <w:t>miejsceurodzenia</w:t>
            </w:r>
          </w:p>
        </w:tc>
      </w:tr>
    </w:tbl>
    <w:p w:rsidR="00243595" w:rsidRPr="00CC1ACD" w:rsidRDefault="00243595" w:rsidP="00243595">
      <w:pPr>
        <w:pStyle w:val="a5"/>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547"/>
        <w:gridCol w:w="3259"/>
        <w:gridCol w:w="2986"/>
      </w:tblGrid>
      <w:tr w:rsidR="00243595" w:rsidRPr="00CC1ACD" w:rsidTr="00E13F77">
        <w:trPr>
          <w:trHeight w:hRule="exact" w:val="370"/>
          <w:jc w:val="center"/>
        </w:trPr>
        <w:tc>
          <w:tcPr>
            <w:tcW w:w="547"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6</w:t>
            </w:r>
          </w:p>
        </w:tc>
        <w:tc>
          <w:tcPr>
            <w:tcW w:w="3259"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Сербский</w:t>
            </w:r>
          </w:p>
        </w:tc>
        <w:tc>
          <w:tcPr>
            <w:tcW w:w="2986"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родно место</w:t>
            </w:r>
          </w:p>
        </w:tc>
      </w:tr>
      <w:tr w:rsidR="00243595" w:rsidRPr="00CC1ACD" w:rsidTr="00E13F77">
        <w:trPr>
          <w:trHeight w:hRule="exact" w:val="360"/>
          <w:jc w:val="center"/>
        </w:trPr>
        <w:tc>
          <w:tcPr>
            <w:tcW w:w="54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7</w:t>
            </w:r>
          </w:p>
        </w:tc>
        <w:tc>
          <w:tcPr>
            <w:tcW w:w="325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Словацкий</w:t>
            </w:r>
          </w:p>
        </w:tc>
        <w:tc>
          <w:tcPr>
            <w:tcW w:w="2986"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lang w:val="en-US" w:eastAsia="en-US" w:bidi="en-US"/>
              </w:rPr>
              <w:t>rodisko</w:t>
            </w:r>
          </w:p>
        </w:tc>
      </w:tr>
      <w:tr w:rsidR="00243595" w:rsidRPr="00CC1ACD" w:rsidTr="00E13F77">
        <w:trPr>
          <w:trHeight w:hRule="exact" w:val="365"/>
          <w:jc w:val="center"/>
        </w:trPr>
        <w:tc>
          <w:tcPr>
            <w:tcW w:w="547"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8</w:t>
            </w:r>
          </w:p>
        </w:tc>
        <w:tc>
          <w:tcPr>
            <w:tcW w:w="325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Словенский</w:t>
            </w:r>
          </w:p>
        </w:tc>
        <w:tc>
          <w:tcPr>
            <w:tcW w:w="2986"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lang w:val="en-US" w:eastAsia="en-US" w:bidi="en-US"/>
              </w:rPr>
              <w:t>rojstnikraj</w:t>
            </w:r>
          </w:p>
        </w:tc>
      </w:tr>
      <w:tr w:rsidR="00243595" w:rsidRPr="00CC1ACD" w:rsidTr="00E13F77">
        <w:trPr>
          <w:trHeight w:hRule="exact" w:val="360"/>
          <w:jc w:val="center"/>
        </w:trPr>
        <w:tc>
          <w:tcPr>
            <w:tcW w:w="547"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9</w:t>
            </w:r>
          </w:p>
        </w:tc>
        <w:tc>
          <w:tcPr>
            <w:tcW w:w="325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Хорватский</w:t>
            </w:r>
          </w:p>
        </w:tc>
        <w:tc>
          <w:tcPr>
            <w:tcW w:w="2986"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lang w:val="en-US" w:eastAsia="en-US" w:bidi="en-US"/>
              </w:rPr>
              <w:t>m</w:t>
            </w:r>
            <w:r w:rsidRPr="00CC1ACD">
              <w:rPr>
                <w:rStyle w:val="115pt"/>
                <w:rFonts w:eastAsia="Courier New"/>
                <w:sz w:val="24"/>
                <w:szCs w:val="24"/>
                <w:lang w:val="en-US" w:eastAsia="en-US" w:bidi="en-US"/>
              </w:rPr>
              <w:t>j</w:t>
            </w:r>
            <w:r w:rsidRPr="00CC1ACD">
              <w:rPr>
                <w:rFonts w:ascii="Times New Roman" w:hAnsi="Times New Roman" w:cs="Times New Roman"/>
                <w:lang w:val="en-US" w:eastAsia="en-US" w:bidi="en-US"/>
              </w:rPr>
              <w:t>estoroden</w:t>
            </w:r>
            <w:r w:rsidRPr="00CC1ACD">
              <w:rPr>
                <w:rStyle w:val="115pt"/>
                <w:rFonts w:eastAsia="Courier New"/>
                <w:sz w:val="24"/>
                <w:szCs w:val="24"/>
                <w:lang w:val="en-US" w:eastAsia="en-US" w:bidi="en-US"/>
              </w:rPr>
              <w:t>j</w:t>
            </w:r>
            <w:r w:rsidRPr="00CC1ACD">
              <w:rPr>
                <w:rFonts w:ascii="Times New Roman" w:hAnsi="Times New Roman" w:cs="Times New Roman"/>
                <w:lang w:val="en-US" w:eastAsia="en-US" w:bidi="en-US"/>
              </w:rPr>
              <w:t>a</w:t>
            </w:r>
          </w:p>
        </w:tc>
      </w:tr>
      <w:tr w:rsidR="00243595" w:rsidRPr="00CC1ACD" w:rsidTr="00E13F77">
        <w:trPr>
          <w:trHeight w:hRule="exact" w:val="374"/>
          <w:jc w:val="center"/>
        </w:trPr>
        <w:tc>
          <w:tcPr>
            <w:tcW w:w="547" w:type="dxa"/>
            <w:tcBorders>
              <w:top w:val="single" w:sz="4" w:space="0" w:color="auto"/>
              <w:left w:val="single" w:sz="4" w:space="0" w:color="auto"/>
              <w:bottom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10</w:t>
            </w:r>
          </w:p>
        </w:tc>
        <w:tc>
          <w:tcPr>
            <w:tcW w:w="3259"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Чешский</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lang w:val="en-US" w:eastAsia="en-US" w:bidi="en-US"/>
              </w:rPr>
              <w:t>rodiste</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Модель ответа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lastRenderedPageBreak/>
        <w:t>В ответе должна прозвучать мысль о том, что русский язык входит в индоевропейскую семью и относится к славянской группе языков. В эту группу входят такие языки, как болгарский, македонский, словенский, сербский, хорватский, польский, белорусский, словацкий, чешский - все из перечисленных в таблице. Поэтому написание (и произношение) слов со значением «страна, в которой человек родился и гражданином которой является; отечество; место, где живут его родные и близкие», «родина» в этих языках очень близко.</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Оценивание</w:t>
      </w:r>
    </w:p>
    <w:tbl>
      <w:tblPr>
        <w:tblOverlap w:val="never"/>
        <w:tblW w:w="0" w:type="auto"/>
        <w:tblLayout w:type="fixed"/>
        <w:tblCellMar>
          <w:left w:w="10" w:type="dxa"/>
          <w:right w:w="10" w:type="dxa"/>
        </w:tblCellMar>
        <w:tblLook w:val="04A0"/>
      </w:tblPr>
      <w:tblGrid>
        <w:gridCol w:w="682"/>
        <w:gridCol w:w="6802"/>
        <w:gridCol w:w="1147"/>
      </w:tblGrid>
      <w:tr w:rsidR="00243595" w:rsidRPr="00CC1ACD" w:rsidTr="00E13F77">
        <w:trPr>
          <w:trHeight w:hRule="exact" w:val="331"/>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lang w:val="en-US" w:eastAsia="en-US" w:bidi="en-US"/>
              </w:rPr>
              <w:t>№</w:t>
            </w: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147"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lang w:val="en-US" w:eastAsia="en-US" w:bidi="en-US"/>
              </w:rPr>
              <w:t>1</w:t>
            </w:r>
          </w:p>
        </w:tc>
        <w:tc>
          <w:tcPr>
            <w:tcW w:w="680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Ответ на вопрос</w:t>
            </w:r>
          </w:p>
        </w:tc>
        <w:tc>
          <w:tcPr>
            <w:tcW w:w="1147"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331"/>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дан в полном объёме. Фактических ошибок нет</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643"/>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на вопрос дан в полном объёме, допущена одна ошибка при объяснении ИЛИ ответ дан не в полном объёме</w:t>
            </w:r>
          </w:p>
        </w:tc>
        <w:tc>
          <w:tcPr>
            <w:tcW w:w="1147"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643"/>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Дан неверный ответ на вопрос ИЛИ ответ на вопрос отсутствует</w:t>
            </w:r>
          </w:p>
        </w:tc>
        <w:tc>
          <w:tcPr>
            <w:tcW w:w="1147"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31"/>
        </w:trPr>
        <w:tc>
          <w:tcPr>
            <w:tcW w:w="68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lang w:val="en-US" w:eastAsia="en-US" w:bidi="en-US"/>
              </w:rPr>
              <w:t>2</w:t>
            </w: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Логика и композиция ответа</w:t>
            </w:r>
          </w:p>
        </w:tc>
        <w:tc>
          <w:tcPr>
            <w:tcW w:w="1147"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326"/>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логичен, композиционно выстроен. Нарушений нет</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Наблюдаются нарушения в логике ответа</w:t>
            </w:r>
          </w:p>
        </w:tc>
        <w:tc>
          <w:tcPr>
            <w:tcW w:w="1147"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нелогичен, композиционно не выстроен</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643"/>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lang w:val="en-US" w:eastAsia="en-US" w:bidi="en-US"/>
              </w:rPr>
              <w:t>3</w:t>
            </w:r>
          </w:p>
        </w:tc>
        <w:tc>
          <w:tcPr>
            <w:tcW w:w="680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Соблюдение норм современного русского литературного языка</w:t>
            </w:r>
          </w:p>
        </w:tc>
        <w:tc>
          <w:tcPr>
            <w:tcW w:w="1147"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331"/>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записан без ошибок</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В работе допущена(-ы) ошибка(-и) любого типа</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36"/>
        </w:trPr>
        <w:tc>
          <w:tcPr>
            <w:tcW w:w="7484" w:type="dxa"/>
            <w:gridSpan w:val="2"/>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 за высказывание</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Раздел «Культура речи»</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1</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Правильное произношение - показатель культуры речи. Вы готовите выпуск новостей, в тексте встречаются указанные ниже слова. Проведите работу по подготовке текста к чтению: запишите предложенные слова, графически выделяя ударный звук.</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валовая продукция, красивее, форзац, статуя, завидно, закупорить, оптовый, включишь</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Модель ответа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валовАя продукция, красИвее, фОрзац, стАтуя, завИдно, закУпорить, оптОвый, включИшь</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Оценивание</w:t>
      </w:r>
    </w:p>
    <w:tbl>
      <w:tblPr>
        <w:tblOverlap w:val="never"/>
        <w:tblW w:w="0" w:type="auto"/>
        <w:tblLayout w:type="fixed"/>
        <w:tblCellMar>
          <w:left w:w="10" w:type="dxa"/>
          <w:right w:w="10" w:type="dxa"/>
        </w:tblCellMar>
        <w:tblLook w:val="04A0"/>
      </w:tblPr>
      <w:tblGrid>
        <w:gridCol w:w="682"/>
        <w:gridCol w:w="4963"/>
        <w:gridCol w:w="1282"/>
      </w:tblGrid>
      <w:tr w:rsidR="00243595" w:rsidRPr="00CC1ACD" w:rsidTr="00E13F77">
        <w:trPr>
          <w:trHeight w:hRule="exact" w:val="331"/>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tc>
        <w:tc>
          <w:tcPr>
            <w:tcW w:w="4963"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28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4963"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7-8 ответов</w:t>
            </w:r>
          </w:p>
        </w:tc>
        <w:tc>
          <w:tcPr>
            <w:tcW w:w="128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4963"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5-6 ответов</w:t>
            </w:r>
          </w:p>
        </w:tc>
        <w:tc>
          <w:tcPr>
            <w:tcW w:w="128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r>
      <w:tr w:rsidR="00243595" w:rsidRPr="00CC1ACD" w:rsidTr="00E13F77">
        <w:trPr>
          <w:trHeight w:hRule="exact" w:val="331"/>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4963"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3-4 ответа</w:t>
            </w:r>
          </w:p>
        </w:tc>
        <w:tc>
          <w:tcPr>
            <w:tcW w:w="128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c>
          <w:tcPr>
            <w:tcW w:w="4963"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1-2 ответа</w:t>
            </w:r>
          </w:p>
        </w:tc>
        <w:tc>
          <w:tcPr>
            <w:tcW w:w="128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c>
          <w:tcPr>
            <w:tcW w:w="4963"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Нет верных ответов ИЛИ нет ответа</w:t>
            </w:r>
          </w:p>
        </w:tc>
        <w:tc>
          <w:tcPr>
            <w:tcW w:w="128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36"/>
        </w:trPr>
        <w:tc>
          <w:tcPr>
            <w:tcW w:w="5645" w:type="dxa"/>
            <w:gridSpan w:val="2"/>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2</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Вы уже знакомы с утверждением Л. В. Успенского (с. 62 учебника): «Обнаруживается вещь неожиданная: каждое слово русского языка, в котором - в начале, на конце или в середине - пишется буква «ф», на поверку оказывается словом не исконно русским, а пришедшим к нам из других языков». Докажите или опровергните эту мысль с помощью конкретных примеров слов (не менее 5 примеров).</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lastRenderedPageBreak/>
        <w:t>Для аргументированного ответа проведите небольшое лингвистическое исследование: рассмотрите несколько словарных статей, в которых буква «ф» может находиться в любой части слова. Объясните происхождение этих слов. Сделайте вывод, подтверждающий или опровергающий слова Л. В. Успенского.</w:t>
      </w:r>
    </w:p>
    <w:tbl>
      <w:tblPr>
        <w:tblOverlap w:val="never"/>
        <w:tblW w:w="0" w:type="auto"/>
        <w:jc w:val="center"/>
        <w:tblLayout w:type="fixed"/>
        <w:tblCellMar>
          <w:left w:w="10" w:type="dxa"/>
          <w:right w:w="10" w:type="dxa"/>
        </w:tblCellMar>
        <w:tblLook w:val="04A0"/>
      </w:tblPr>
      <w:tblGrid>
        <w:gridCol w:w="3264"/>
        <w:gridCol w:w="6096"/>
      </w:tblGrid>
      <w:tr w:rsidR="00243595" w:rsidRPr="00CC1ACD" w:rsidTr="00E13F77">
        <w:trPr>
          <w:trHeight w:hRule="exact" w:val="566"/>
          <w:jc w:val="center"/>
        </w:trPr>
        <w:tc>
          <w:tcPr>
            <w:tcW w:w="326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Слова, в состав которых входит буква «ф»</w:t>
            </w:r>
          </w:p>
        </w:tc>
        <w:tc>
          <w:tcPr>
            <w:tcW w:w="6096"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Происхождение слова и его значение</w:t>
            </w:r>
          </w:p>
        </w:tc>
      </w:tr>
      <w:tr w:rsidR="00243595" w:rsidRPr="00CC1ACD" w:rsidTr="00E13F77">
        <w:trPr>
          <w:trHeight w:hRule="exact" w:val="288"/>
          <w:jc w:val="center"/>
        </w:trPr>
        <w:tc>
          <w:tcPr>
            <w:tcW w:w="326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a8"/>
                <w:rFonts w:eastAsia="Courier New"/>
                <w:sz w:val="24"/>
                <w:szCs w:val="24"/>
              </w:rPr>
              <w:t>Образец:</w:t>
            </w:r>
            <w:r w:rsidRPr="00CC1ACD">
              <w:rPr>
                <w:rFonts w:ascii="Times New Roman" w:hAnsi="Times New Roman" w:cs="Times New Roman"/>
              </w:rPr>
              <w:t xml:space="preserve"> финиш</w:t>
            </w:r>
          </w:p>
        </w:tc>
        <w:tc>
          <w:tcPr>
            <w:tcW w:w="6096"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xml:space="preserve">англ. </w:t>
            </w:r>
            <w:r w:rsidRPr="00CC1ACD">
              <w:rPr>
                <w:rFonts w:ascii="Times New Roman" w:hAnsi="Times New Roman" w:cs="Times New Roman"/>
                <w:lang w:val="en-US" w:eastAsia="en-US" w:bidi="en-US"/>
              </w:rPr>
              <w:t>finish</w:t>
            </w:r>
            <w:r w:rsidRPr="00CC1ACD">
              <w:rPr>
                <w:rFonts w:ascii="Times New Roman" w:hAnsi="Times New Roman" w:cs="Times New Roman"/>
                <w:lang w:eastAsia="en-US" w:bidi="en-US"/>
              </w:rPr>
              <w:t xml:space="preserve"> </w:t>
            </w:r>
            <w:r w:rsidRPr="00CC1ACD">
              <w:rPr>
                <w:rFonts w:ascii="Times New Roman" w:hAnsi="Times New Roman" w:cs="Times New Roman"/>
              </w:rPr>
              <w:t>- окончание чего-либо</w:t>
            </w:r>
          </w:p>
        </w:tc>
      </w:tr>
      <w:tr w:rsidR="00243595" w:rsidRPr="00CC1ACD" w:rsidTr="00E13F77">
        <w:trPr>
          <w:trHeight w:hRule="exact" w:val="283"/>
          <w:jc w:val="center"/>
        </w:trPr>
        <w:tc>
          <w:tcPr>
            <w:tcW w:w="326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6096"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288"/>
          <w:jc w:val="center"/>
        </w:trPr>
        <w:tc>
          <w:tcPr>
            <w:tcW w:w="326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6096"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283"/>
          <w:jc w:val="center"/>
        </w:trPr>
        <w:tc>
          <w:tcPr>
            <w:tcW w:w="326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6096"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288"/>
          <w:jc w:val="center"/>
        </w:trPr>
        <w:tc>
          <w:tcPr>
            <w:tcW w:w="3264"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c>
          <w:tcPr>
            <w:tcW w:w="6096"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293"/>
          <w:jc w:val="center"/>
        </w:trPr>
        <w:tc>
          <w:tcPr>
            <w:tcW w:w="3264" w:type="dxa"/>
            <w:tcBorders>
              <w:top w:val="single" w:sz="4" w:space="0" w:color="auto"/>
              <w:left w:val="single" w:sz="4" w:space="0" w:color="auto"/>
              <w:bottom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c>
          <w:tcPr>
            <w:tcW w:w="6096"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Модель ответа</w:t>
      </w:r>
    </w:p>
    <w:p w:rsidR="00243595" w:rsidRPr="00CC1ACD" w:rsidRDefault="00243595" w:rsidP="00243595">
      <w:pPr>
        <w:pStyle w:val="a5"/>
        <w:rPr>
          <w:rFonts w:ascii="Times New Roman" w:hAnsi="Times New Roman" w:cs="Times New Roman"/>
        </w:rPr>
      </w:pPr>
      <w:r w:rsidRPr="00CC1ACD">
        <w:rPr>
          <w:rStyle w:val="23"/>
          <w:rFonts w:eastAsia="Courier New"/>
          <w:i w:val="0"/>
          <w:iCs w:val="0"/>
          <w:sz w:val="24"/>
          <w:szCs w:val="24"/>
        </w:rPr>
        <w:t>Варианты примеров:</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ФОНТАН, -а; </w:t>
      </w:r>
      <w:r w:rsidRPr="00CC1ACD">
        <w:rPr>
          <w:rStyle w:val="a8"/>
          <w:rFonts w:eastAsia="Courier New"/>
          <w:sz w:val="24"/>
          <w:szCs w:val="24"/>
        </w:rPr>
        <w:t>м.</w:t>
      </w:r>
      <w:r w:rsidRPr="00CC1ACD">
        <w:rPr>
          <w:rFonts w:ascii="Times New Roman" w:hAnsi="Times New Roman" w:cs="Times New Roman"/>
        </w:rPr>
        <w:t xml:space="preserve"> [итал. </w:t>
      </w:r>
      <w:r w:rsidRPr="00CC1ACD">
        <w:rPr>
          <w:rFonts w:ascii="Times New Roman" w:hAnsi="Times New Roman" w:cs="Times New Roman"/>
          <w:lang w:val="en-US" w:eastAsia="en-US" w:bidi="en-US"/>
        </w:rPr>
        <w:t>fontana</w:t>
      </w:r>
      <w:r w:rsidRPr="00CC1ACD">
        <w:rPr>
          <w:rFonts w:ascii="Times New Roman" w:hAnsi="Times New Roman" w:cs="Times New Roman"/>
          <w:lang w:eastAsia="en-US" w:bidi="en-US"/>
        </w:rPr>
        <w:t xml:space="preserve">]. </w:t>
      </w:r>
      <w:r w:rsidRPr="00CC1ACD">
        <w:rPr>
          <w:rFonts w:ascii="Times New Roman" w:hAnsi="Times New Roman" w:cs="Times New Roman"/>
        </w:rPr>
        <w:t>Струя воды, бьющая вверх или под напором вытекающая из трубы.</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ФОРМУЛА, -ы; </w:t>
      </w:r>
      <w:r w:rsidRPr="00CC1ACD">
        <w:rPr>
          <w:rStyle w:val="a8"/>
          <w:rFonts w:eastAsia="Courier New"/>
          <w:sz w:val="24"/>
          <w:szCs w:val="24"/>
        </w:rPr>
        <w:t>ж.</w:t>
      </w:r>
      <w:r w:rsidRPr="00CC1ACD">
        <w:rPr>
          <w:rFonts w:ascii="Times New Roman" w:hAnsi="Times New Roman" w:cs="Times New Roman"/>
        </w:rPr>
        <w:t xml:space="preserve"> [лат. </w:t>
      </w:r>
      <w:r w:rsidRPr="00CC1ACD">
        <w:rPr>
          <w:rFonts w:ascii="Times New Roman" w:hAnsi="Times New Roman" w:cs="Times New Roman"/>
          <w:lang w:val="en-US" w:eastAsia="en-US" w:bidi="en-US"/>
        </w:rPr>
        <w:t>formula</w:t>
      </w:r>
      <w:r w:rsidRPr="00CC1ACD">
        <w:rPr>
          <w:rFonts w:ascii="Times New Roman" w:hAnsi="Times New Roman" w:cs="Times New Roman"/>
          <w:lang w:eastAsia="en-US" w:bidi="en-US"/>
        </w:rPr>
        <w:t xml:space="preserve">]. </w:t>
      </w:r>
      <w:r w:rsidRPr="00CC1ACD">
        <w:rPr>
          <w:rFonts w:ascii="Times New Roman" w:hAnsi="Times New Roman" w:cs="Times New Roman"/>
        </w:rPr>
        <w:t>Условное выражение (числами, буквами, специальными знаками) совокупности каких-л. величин, отношений, составов, элементов и т. п.</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КАФТАН, -а; </w:t>
      </w:r>
      <w:r w:rsidRPr="00CC1ACD">
        <w:rPr>
          <w:rStyle w:val="a8"/>
          <w:rFonts w:eastAsia="Courier New"/>
          <w:sz w:val="24"/>
          <w:szCs w:val="24"/>
        </w:rPr>
        <w:t>м.</w:t>
      </w:r>
      <w:r w:rsidRPr="00CC1ACD">
        <w:rPr>
          <w:rFonts w:ascii="Times New Roman" w:hAnsi="Times New Roman" w:cs="Times New Roman"/>
        </w:rPr>
        <w:t xml:space="preserve"> [перс. </w:t>
      </w:r>
      <w:r w:rsidRPr="00CC1ACD">
        <w:rPr>
          <w:rFonts w:ascii="Times New Roman" w:hAnsi="Times New Roman" w:cs="Times New Roman"/>
          <w:lang w:val="en-US" w:eastAsia="en-US" w:bidi="en-US"/>
        </w:rPr>
        <w:t>haftan</w:t>
      </w:r>
      <w:r w:rsidRPr="00CC1ACD">
        <w:rPr>
          <w:rFonts w:ascii="Times New Roman" w:hAnsi="Times New Roman" w:cs="Times New Roman"/>
          <w:lang w:eastAsia="en-US" w:bidi="en-US"/>
        </w:rPr>
        <w:t xml:space="preserve">]. </w:t>
      </w:r>
      <w:r w:rsidRPr="00CC1ACD">
        <w:rPr>
          <w:rFonts w:ascii="Times New Roman" w:hAnsi="Times New Roman" w:cs="Times New Roman"/>
        </w:rPr>
        <w:t>Старинная мужская долгополая верхняя одежда.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ФАЙЛ, -а; </w:t>
      </w:r>
      <w:r w:rsidRPr="00CC1ACD">
        <w:rPr>
          <w:rStyle w:val="a8"/>
          <w:rFonts w:eastAsia="Courier New"/>
          <w:sz w:val="24"/>
          <w:szCs w:val="24"/>
        </w:rPr>
        <w:t>м.</w:t>
      </w:r>
      <w:r w:rsidRPr="00CC1ACD">
        <w:rPr>
          <w:rFonts w:ascii="Times New Roman" w:hAnsi="Times New Roman" w:cs="Times New Roman"/>
        </w:rPr>
        <w:t xml:space="preserve"> [англ. </w:t>
      </w:r>
      <w:r w:rsidRPr="00CC1ACD">
        <w:rPr>
          <w:rFonts w:ascii="Times New Roman" w:hAnsi="Times New Roman" w:cs="Times New Roman"/>
          <w:lang w:val="en-US" w:eastAsia="en-US" w:bidi="en-US"/>
        </w:rPr>
        <w:t>file</w:t>
      </w:r>
      <w:r w:rsidRPr="00CC1ACD">
        <w:rPr>
          <w:rFonts w:ascii="Times New Roman" w:hAnsi="Times New Roman" w:cs="Times New Roman"/>
          <w:lang w:eastAsia="en-US" w:bidi="en-US"/>
        </w:rPr>
        <w:t xml:space="preserve">]. </w:t>
      </w:r>
      <w:r w:rsidRPr="00CC1ACD">
        <w:rPr>
          <w:rStyle w:val="a8"/>
          <w:rFonts w:eastAsia="Courier New"/>
          <w:sz w:val="24"/>
          <w:szCs w:val="24"/>
        </w:rPr>
        <w:t>Информ.</w:t>
      </w:r>
      <w:r w:rsidRPr="00CC1ACD">
        <w:rPr>
          <w:rFonts w:ascii="Times New Roman" w:hAnsi="Times New Roman" w:cs="Times New Roman"/>
        </w:rPr>
        <w:t xml:space="preserve"> Совокупность взаимосвязанных блоков информации, распознаваемая компьютером как единое целое.</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СУФЛЕ, </w:t>
      </w:r>
      <w:r w:rsidRPr="00CC1ACD">
        <w:rPr>
          <w:rStyle w:val="a8"/>
          <w:rFonts w:eastAsia="Courier New"/>
          <w:sz w:val="24"/>
          <w:szCs w:val="24"/>
        </w:rPr>
        <w:t>неизм.; ср.</w:t>
      </w:r>
      <w:r w:rsidRPr="00CC1ACD">
        <w:rPr>
          <w:rFonts w:ascii="Times New Roman" w:hAnsi="Times New Roman" w:cs="Times New Roman"/>
        </w:rPr>
        <w:t xml:space="preserve"> [франц. </w:t>
      </w:r>
      <w:r w:rsidRPr="00CC1ACD">
        <w:rPr>
          <w:rFonts w:ascii="Times New Roman" w:hAnsi="Times New Roman" w:cs="Times New Roman"/>
          <w:lang w:val="en-US" w:eastAsia="en-US" w:bidi="en-US"/>
        </w:rPr>
        <w:t>souffle</w:t>
      </w:r>
      <w:r w:rsidRPr="00CC1ACD">
        <w:rPr>
          <w:rFonts w:ascii="Times New Roman" w:hAnsi="Times New Roman" w:cs="Times New Roman"/>
          <w:lang w:eastAsia="en-US" w:bidi="en-US"/>
        </w:rPr>
        <w:t xml:space="preserve"> </w:t>
      </w:r>
      <w:r w:rsidRPr="00CC1ACD">
        <w:rPr>
          <w:rFonts w:ascii="Times New Roman" w:hAnsi="Times New Roman" w:cs="Times New Roman"/>
        </w:rPr>
        <w:t>- возду</w:t>
      </w:r>
      <w:r w:rsidRPr="00CC1ACD">
        <w:rPr>
          <w:rStyle w:val="1"/>
          <w:rFonts w:eastAsia="Courier New"/>
          <w:sz w:val="24"/>
          <w:szCs w:val="24"/>
        </w:rPr>
        <w:t>шн</w:t>
      </w:r>
      <w:r w:rsidRPr="00CC1ACD">
        <w:rPr>
          <w:rFonts w:ascii="Times New Roman" w:hAnsi="Times New Roman" w:cs="Times New Roman"/>
        </w:rPr>
        <w:t>ый пирог]. Кушанье из пюре со взбитыми белками.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ПРОФИЛЬ, -я; </w:t>
      </w:r>
      <w:r w:rsidRPr="00CC1ACD">
        <w:rPr>
          <w:rStyle w:val="a8"/>
          <w:rFonts w:eastAsia="Courier New"/>
          <w:sz w:val="24"/>
          <w:szCs w:val="24"/>
        </w:rPr>
        <w:t>м.</w:t>
      </w:r>
      <w:r w:rsidRPr="00CC1ACD">
        <w:rPr>
          <w:rFonts w:ascii="Times New Roman" w:hAnsi="Times New Roman" w:cs="Times New Roman"/>
        </w:rPr>
        <w:t xml:space="preserve"> [франц. </w:t>
      </w:r>
      <w:r w:rsidRPr="00CC1ACD">
        <w:rPr>
          <w:rFonts w:ascii="Times New Roman" w:hAnsi="Times New Roman" w:cs="Times New Roman"/>
          <w:lang w:val="en-US" w:eastAsia="en-US" w:bidi="en-US"/>
        </w:rPr>
        <w:t>profil</w:t>
      </w:r>
      <w:r w:rsidRPr="00CC1ACD">
        <w:rPr>
          <w:rFonts w:ascii="Times New Roman" w:hAnsi="Times New Roman" w:cs="Times New Roman"/>
          <w:lang w:eastAsia="en-US" w:bidi="en-US"/>
        </w:rPr>
        <w:t xml:space="preserve"> </w:t>
      </w:r>
      <w:r w:rsidRPr="00CC1ACD">
        <w:rPr>
          <w:rFonts w:ascii="Times New Roman" w:hAnsi="Times New Roman" w:cs="Times New Roman"/>
        </w:rPr>
        <w:t>- очертание]. Очертание, вид лица или предмета сбоку.</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Оценивание</w:t>
      </w:r>
    </w:p>
    <w:tbl>
      <w:tblPr>
        <w:tblOverlap w:val="never"/>
        <w:tblW w:w="0" w:type="auto"/>
        <w:tblLayout w:type="fixed"/>
        <w:tblCellMar>
          <w:left w:w="10" w:type="dxa"/>
          <w:right w:w="10" w:type="dxa"/>
        </w:tblCellMar>
        <w:tblLook w:val="04A0"/>
      </w:tblPr>
      <w:tblGrid>
        <w:gridCol w:w="682"/>
        <w:gridCol w:w="6802"/>
        <w:gridCol w:w="1147"/>
      </w:tblGrid>
      <w:tr w:rsidR="00243595" w:rsidRPr="00CC1ACD" w:rsidTr="00E13F77">
        <w:trPr>
          <w:trHeight w:hRule="exact" w:val="331"/>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147"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331"/>
        </w:trPr>
        <w:tc>
          <w:tcPr>
            <w:tcW w:w="682" w:type="dxa"/>
            <w:vMerge w:val="restart"/>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680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Ответ</w:t>
            </w:r>
          </w:p>
        </w:tc>
        <w:tc>
          <w:tcPr>
            <w:tcW w:w="1147"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326"/>
        </w:trPr>
        <w:tc>
          <w:tcPr>
            <w:tcW w:w="682"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дан в полном объёме. Фактических ошибок нет</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643"/>
        </w:trPr>
        <w:tc>
          <w:tcPr>
            <w:tcW w:w="682"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дан в полном объёме, допущена одна ошибка при объяснении ИЛИ ответ дан не в полном объёме</w:t>
            </w:r>
          </w:p>
        </w:tc>
        <w:tc>
          <w:tcPr>
            <w:tcW w:w="1147"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36"/>
        </w:trPr>
        <w:tc>
          <w:tcPr>
            <w:tcW w:w="682" w:type="dxa"/>
            <w:vMerge/>
            <w:tcBorders>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bottom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Дан неверный ответ ИЛИ ответ отсутствует</w:t>
            </w:r>
          </w:p>
        </w:tc>
        <w:tc>
          <w:tcPr>
            <w:tcW w:w="1147" w:type="dxa"/>
            <w:tcBorders>
              <w:top w:val="single" w:sz="4" w:space="0" w:color="auto"/>
              <w:left w:val="single" w:sz="4" w:space="0" w:color="auto"/>
              <w:bottom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bl>
    <w:p w:rsidR="00243595" w:rsidRPr="00CC1ACD" w:rsidRDefault="00243595" w:rsidP="00243595">
      <w:pPr>
        <w:pStyle w:val="a5"/>
        <w:rPr>
          <w:rFonts w:ascii="Times New Roman" w:hAnsi="Times New Roman" w:cs="Times New Roman"/>
        </w:rPr>
      </w:pPr>
    </w:p>
    <w:tbl>
      <w:tblPr>
        <w:tblOverlap w:val="never"/>
        <w:tblW w:w="0" w:type="auto"/>
        <w:tblLayout w:type="fixed"/>
        <w:tblCellMar>
          <w:left w:w="10" w:type="dxa"/>
          <w:right w:w="10" w:type="dxa"/>
        </w:tblCellMar>
        <w:tblLook w:val="04A0"/>
      </w:tblPr>
      <w:tblGrid>
        <w:gridCol w:w="682"/>
        <w:gridCol w:w="6802"/>
        <w:gridCol w:w="1147"/>
      </w:tblGrid>
      <w:tr w:rsidR="00243595" w:rsidRPr="00CC1ACD" w:rsidTr="00E13F77">
        <w:trPr>
          <w:trHeight w:hRule="exact" w:val="331"/>
        </w:trPr>
        <w:tc>
          <w:tcPr>
            <w:tcW w:w="68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Логика и композиция ответа</w:t>
            </w:r>
          </w:p>
        </w:tc>
        <w:tc>
          <w:tcPr>
            <w:tcW w:w="1147"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326"/>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логичен, композиционно выстроен. Нарушений нет</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31"/>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Наблюдаются нарушения в логике ответа</w:t>
            </w:r>
          </w:p>
        </w:tc>
        <w:tc>
          <w:tcPr>
            <w:tcW w:w="1147"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26"/>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нелогичен, композиционно не выстроен</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643"/>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680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Соблюдение норм современного русского литературного языка</w:t>
            </w:r>
          </w:p>
        </w:tc>
        <w:tc>
          <w:tcPr>
            <w:tcW w:w="1147"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326"/>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записан без ошибок</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31"/>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В работе допущена(-ы) ошибка(-и) любого типа</w:t>
            </w:r>
          </w:p>
        </w:tc>
        <w:tc>
          <w:tcPr>
            <w:tcW w:w="1147"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36"/>
        </w:trPr>
        <w:tc>
          <w:tcPr>
            <w:tcW w:w="7484" w:type="dxa"/>
            <w:gridSpan w:val="2"/>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bookmarkStart w:id="71" w:name="bookmark74"/>
      <w:r w:rsidRPr="00CC1ACD">
        <w:rPr>
          <w:rStyle w:val="30"/>
          <w:rFonts w:eastAsia="Courier New"/>
          <w:b w:val="0"/>
          <w:bCs w:val="0"/>
          <w:sz w:val="24"/>
          <w:szCs w:val="24"/>
        </w:rPr>
        <w:t>Раздел «Речь. Речевая деятельность. Текст» Задание 1</w:t>
      </w:r>
      <w:bookmarkEnd w:id="71"/>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Упражнение 167 (с. 106 учебного пособия для 9-го класса) содержит важную информацию об образовательном центре для одарённых детей России, возможно, буду</w:t>
      </w:r>
      <w:r w:rsidRPr="00CC1ACD">
        <w:rPr>
          <w:rStyle w:val="1"/>
          <w:rFonts w:eastAsia="Courier New"/>
          <w:sz w:val="24"/>
          <w:szCs w:val="24"/>
        </w:rPr>
        <w:t>щи</w:t>
      </w:r>
      <w:r w:rsidRPr="00CC1ACD">
        <w:rPr>
          <w:rFonts w:ascii="Times New Roman" w:hAnsi="Times New Roman" w:cs="Times New Roman"/>
        </w:rPr>
        <w:t xml:space="preserve">х учёных, исследователей и практиков. Попробуйте объяснить выбор названия «Сириус» для такого центра. Для этого прочитайте информацию из книги В. Комарова, Б. Максимачева «В звёздных лабиринтах: Ориентирование по небу» и включите какую-то часть этого текста в </w:t>
      </w:r>
      <w:r w:rsidRPr="00CC1ACD">
        <w:rPr>
          <w:rFonts w:ascii="Times New Roman" w:hAnsi="Times New Roman" w:cs="Times New Roman"/>
        </w:rPr>
        <w:lastRenderedPageBreak/>
        <w:t>свой ответ.</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Слева от «Пояса» Ориона в созвездии Большого Пса блестит Сириус - ярчайшая звезда всего неба. Название Сириус происходит от санскритского «сиар» - «сиять». Отсюда и название Сирии - «Светлая», «Солнечная» страна. Египетское название этой звезды «Сотис» также означало «Лучезарная».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Яркий блеск Сириуса объясняется не столько его высокой светимостью, сколько тем, что это одна из ближайших к нам звёзд. К сожалению, так будет не всегда, потому что расстояние между нами и Сириусом увеличивается на 8 километров в секунду - скорость, вполне представимая для современного человека: с такой скоростью летают космонавты вокруг Земли.</w:t>
      </w:r>
    </w:p>
    <w:p w:rsidR="00243595" w:rsidRPr="00CC1ACD" w:rsidRDefault="00243595" w:rsidP="00243595">
      <w:pPr>
        <w:pStyle w:val="a5"/>
        <w:rPr>
          <w:rFonts w:ascii="Times New Roman" w:hAnsi="Times New Roman" w:cs="Times New Roman"/>
        </w:rPr>
      </w:pPr>
      <w:bookmarkStart w:id="72" w:name="bookmark75"/>
      <w:r w:rsidRPr="00CC1ACD">
        <w:rPr>
          <w:rStyle w:val="30"/>
          <w:rFonts w:eastAsia="Courier New"/>
          <w:b w:val="0"/>
          <w:bCs w:val="0"/>
          <w:sz w:val="24"/>
          <w:szCs w:val="24"/>
        </w:rPr>
        <w:t>Модель ответа</w:t>
      </w:r>
      <w:bookmarkEnd w:id="72"/>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Ответ предполагает использование информации книги «В звёздных лабиринтах...». Название детского образовательного центра «Сириус» даёт надежду на то, что в его стенах обучаются и воспитываются будущие «яркие звёзды» российской науки.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Оценивание</w:t>
      </w:r>
    </w:p>
    <w:tbl>
      <w:tblPr>
        <w:tblOverlap w:val="never"/>
        <w:tblW w:w="0" w:type="auto"/>
        <w:tblLayout w:type="fixed"/>
        <w:tblCellMar>
          <w:left w:w="10" w:type="dxa"/>
          <w:right w:w="10" w:type="dxa"/>
        </w:tblCellMar>
        <w:tblLook w:val="04A0"/>
      </w:tblPr>
      <w:tblGrid>
        <w:gridCol w:w="682"/>
        <w:gridCol w:w="6802"/>
        <w:gridCol w:w="1085"/>
      </w:tblGrid>
      <w:tr w:rsidR="00243595" w:rsidRPr="00CC1ACD" w:rsidTr="00E13F77">
        <w:trPr>
          <w:trHeight w:hRule="exact" w:val="336"/>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085"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326"/>
        </w:trPr>
        <w:tc>
          <w:tcPr>
            <w:tcW w:w="682" w:type="dxa"/>
            <w:vMerge w:val="restart"/>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680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Ответ</w:t>
            </w:r>
          </w:p>
        </w:tc>
        <w:tc>
          <w:tcPr>
            <w:tcW w:w="1085"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326"/>
        </w:trPr>
        <w:tc>
          <w:tcPr>
            <w:tcW w:w="682"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дан в полном объёме. Фактических ошибок нет</w:t>
            </w:r>
          </w:p>
        </w:tc>
        <w:tc>
          <w:tcPr>
            <w:tcW w:w="1085"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643"/>
        </w:trPr>
        <w:tc>
          <w:tcPr>
            <w:tcW w:w="682"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дан в полном объёме, допущена одна ошибка при объяснении ИЛИ ответ дан не в полном объёме</w:t>
            </w:r>
          </w:p>
        </w:tc>
        <w:tc>
          <w:tcPr>
            <w:tcW w:w="1085"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31"/>
        </w:trPr>
        <w:tc>
          <w:tcPr>
            <w:tcW w:w="682"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Дан неверный ответ ИЛИ ответ отсутствует</w:t>
            </w:r>
          </w:p>
        </w:tc>
        <w:tc>
          <w:tcPr>
            <w:tcW w:w="1085"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26"/>
        </w:trPr>
        <w:tc>
          <w:tcPr>
            <w:tcW w:w="682" w:type="dxa"/>
            <w:vMerge w:val="restart"/>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680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Логика и композиция ответа</w:t>
            </w:r>
          </w:p>
        </w:tc>
        <w:tc>
          <w:tcPr>
            <w:tcW w:w="1085"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326"/>
        </w:trPr>
        <w:tc>
          <w:tcPr>
            <w:tcW w:w="682"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логичен, композиционно выстроен. Нарушений нет</w:t>
            </w:r>
          </w:p>
        </w:tc>
        <w:tc>
          <w:tcPr>
            <w:tcW w:w="1085"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26"/>
        </w:trPr>
        <w:tc>
          <w:tcPr>
            <w:tcW w:w="682"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Наблюдаются нарушения в логике ответа</w:t>
            </w:r>
          </w:p>
        </w:tc>
        <w:tc>
          <w:tcPr>
            <w:tcW w:w="1085"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26"/>
        </w:trPr>
        <w:tc>
          <w:tcPr>
            <w:tcW w:w="682"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нелогичен, композиционно не выстроен</w:t>
            </w:r>
          </w:p>
        </w:tc>
        <w:tc>
          <w:tcPr>
            <w:tcW w:w="1085"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648"/>
        </w:trPr>
        <w:tc>
          <w:tcPr>
            <w:tcW w:w="682" w:type="dxa"/>
            <w:vMerge w:val="restart"/>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680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Соблюдение норм современного русского литературного языка</w:t>
            </w:r>
          </w:p>
        </w:tc>
        <w:tc>
          <w:tcPr>
            <w:tcW w:w="1085"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326"/>
        </w:trPr>
        <w:tc>
          <w:tcPr>
            <w:tcW w:w="682"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записан без ошибок</w:t>
            </w:r>
          </w:p>
        </w:tc>
        <w:tc>
          <w:tcPr>
            <w:tcW w:w="1085"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26"/>
        </w:trPr>
        <w:tc>
          <w:tcPr>
            <w:tcW w:w="682" w:type="dxa"/>
            <w:vMerge/>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80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В работе допущена(-ы) ошибка(-и) любого типа</w:t>
            </w:r>
          </w:p>
        </w:tc>
        <w:tc>
          <w:tcPr>
            <w:tcW w:w="1085"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36"/>
        </w:trPr>
        <w:tc>
          <w:tcPr>
            <w:tcW w:w="7484" w:type="dxa"/>
            <w:gridSpan w:val="2"/>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2</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В зависимости от области применения деловой речи и стилистического своеобразия в официально-деловом стиле обычно выделяют три подстиля, из которых первый - дипломатический (см. с. 108 учебного пособия для 9-го класса).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Подготовьте сообщение о российском дипломате Александре Михайловиче Г орчакове, главе русского внешнеполитического ведомства при Александре II, последнем канцлере Российской империи.</w:t>
      </w:r>
    </w:p>
    <w:p w:rsidR="00243595" w:rsidRPr="00CC1ACD" w:rsidRDefault="00243595" w:rsidP="00243595">
      <w:pPr>
        <w:pStyle w:val="a5"/>
        <w:rPr>
          <w:rFonts w:ascii="Times New Roman" w:hAnsi="Times New Roman" w:cs="Times New Roman"/>
        </w:rPr>
      </w:pPr>
      <w:r w:rsidRPr="00CC1ACD">
        <w:rPr>
          <w:rStyle w:val="22"/>
          <w:rFonts w:eastAsia="Courier New"/>
        </w:rPr>
        <w:t xml:space="preserve">Обязательное условие: в вашем сообщении должны прозвучать слова А. М. Горчакова: </w:t>
      </w:r>
      <w:r w:rsidRPr="00CC1ACD">
        <w:rPr>
          <w:rStyle w:val="23"/>
          <w:rFonts w:eastAsia="Courier New"/>
          <w:i w:val="0"/>
          <w:iCs w:val="0"/>
          <w:sz w:val="24"/>
          <w:szCs w:val="24"/>
        </w:rPr>
        <w:t xml:space="preserve">«Россию упрекают в том, что она изолируется и молчит перед лицом таких фактов, которые не гармонируют ни с правом, ни со справедливостью. Говорят, что Россия сердится. Россия не сердится, Россия сосредотачивается. </w:t>
      </w:r>
      <w:r w:rsidRPr="00CC1ACD">
        <w:rPr>
          <w:rStyle w:val="23"/>
          <w:rFonts w:eastAsia="Courier New"/>
          <w:i w:val="0"/>
          <w:iCs w:val="0"/>
          <w:sz w:val="24"/>
          <w:szCs w:val="24"/>
          <w:lang w:eastAsia="en-US" w:bidi="en-US"/>
        </w:rPr>
        <w:t>(</w:t>
      </w:r>
      <w:r w:rsidRPr="00CC1ACD">
        <w:rPr>
          <w:rStyle w:val="23"/>
          <w:rFonts w:eastAsia="Courier New"/>
          <w:i w:val="0"/>
          <w:iCs w:val="0"/>
          <w:sz w:val="24"/>
          <w:szCs w:val="24"/>
          <w:lang w:val="en-US" w:eastAsia="en-US" w:bidi="en-US"/>
        </w:rPr>
        <w:t>La</w:t>
      </w:r>
      <w:r w:rsidRPr="00CC1ACD">
        <w:rPr>
          <w:rStyle w:val="23"/>
          <w:rFonts w:eastAsia="Courier New"/>
          <w:i w:val="0"/>
          <w:iCs w:val="0"/>
          <w:sz w:val="24"/>
          <w:szCs w:val="24"/>
          <w:lang w:eastAsia="en-US" w:bidi="en-US"/>
        </w:rPr>
        <w:t xml:space="preserve"> </w:t>
      </w:r>
      <w:r w:rsidRPr="00CC1ACD">
        <w:rPr>
          <w:rStyle w:val="23"/>
          <w:rFonts w:eastAsia="Courier New"/>
          <w:i w:val="0"/>
          <w:iCs w:val="0"/>
          <w:sz w:val="24"/>
          <w:szCs w:val="24"/>
          <w:lang w:val="en-US" w:eastAsia="en-US" w:bidi="en-US"/>
        </w:rPr>
        <w:t>Russie</w:t>
      </w:r>
      <w:r w:rsidRPr="00CC1ACD">
        <w:rPr>
          <w:rStyle w:val="23"/>
          <w:rFonts w:eastAsia="Courier New"/>
          <w:i w:val="0"/>
          <w:iCs w:val="0"/>
          <w:sz w:val="24"/>
          <w:szCs w:val="24"/>
          <w:lang w:eastAsia="en-US" w:bidi="en-US"/>
        </w:rPr>
        <w:t xml:space="preserve"> </w:t>
      </w:r>
      <w:r w:rsidRPr="00CC1ACD">
        <w:rPr>
          <w:rStyle w:val="23"/>
          <w:rFonts w:eastAsia="Courier New"/>
          <w:i w:val="0"/>
          <w:iCs w:val="0"/>
          <w:sz w:val="24"/>
          <w:szCs w:val="24"/>
          <w:lang w:val="en-US" w:eastAsia="en-US" w:bidi="en-US"/>
        </w:rPr>
        <w:t>ne</w:t>
      </w:r>
      <w:r w:rsidRPr="00CC1ACD">
        <w:rPr>
          <w:rStyle w:val="23"/>
          <w:rFonts w:eastAsia="Courier New"/>
          <w:i w:val="0"/>
          <w:iCs w:val="0"/>
          <w:sz w:val="24"/>
          <w:szCs w:val="24"/>
          <w:lang w:eastAsia="en-US" w:bidi="en-US"/>
        </w:rPr>
        <w:t xml:space="preserve"> </w:t>
      </w:r>
      <w:r w:rsidRPr="00CC1ACD">
        <w:rPr>
          <w:rStyle w:val="23"/>
          <w:rFonts w:eastAsia="Courier New"/>
          <w:i w:val="0"/>
          <w:iCs w:val="0"/>
          <w:sz w:val="24"/>
          <w:szCs w:val="24"/>
          <w:lang w:val="en-US" w:eastAsia="en-US" w:bidi="en-US"/>
        </w:rPr>
        <w:t>boude</w:t>
      </w:r>
      <w:r w:rsidRPr="00CC1ACD">
        <w:rPr>
          <w:rStyle w:val="23"/>
          <w:rFonts w:eastAsia="Courier New"/>
          <w:i w:val="0"/>
          <w:iCs w:val="0"/>
          <w:sz w:val="24"/>
          <w:szCs w:val="24"/>
          <w:lang w:eastAsia="en-US" w:bidi="en-US"/>
        </w:rPr>
        <w:t xml:space="preserve"> </w:t>
      </w:r>
      <w:r w:rsidRPr="00CC1ACD">
        <w:rPr>
          <w:rStyle w:val="23"/>
          <w:rFonts w:eastAsia="Courier New"/>
          <w:i w:val="0"/>
          <w:iCs w:val="0"/>
          <w:sz w:val="24"/>
          <w:szCs w:val="24"/>
          <w:lang w:val="en-US" w:eastAsia="en-US" w:bidi="en-US"/>
        </w:rPr>
        <w:t>pas</w:t>
      </w:r>
      <w:r w:rsidRPr="00CC1ACD">
        <w:rPr>
          <w:rStyle w:val="23"/>
          <w:rFonts w:eastAsia="Courier New"/>
          <w:i w:val="0"/>
          <w:iCs w:val="0"/>
          <w:sz w:val="24"/>
          <w:szCs w:val="24"/>
          <w:lang w:eastAsia="en-US" w:bidi="en-US"/>
        </w:rPr>
        <w:t xml:space="preserve">; </w:t>
      </w:r>
      <w:r w:rsidRPr="00CC1ACD">
        <w:rPr>
          <w:rStyle w:val="23"/>
          <w:rFonts w:eastAsia="Courier New"/>
          <w:i w:val="0"/>
          <w:iCs w:val="0"/>
          <w:sz w:val="24"/>
          <w:szCs w:val="24"/>
          <w:lang w:val="en-US" w:eastAsia="en-US" w:bidi="en-US"/>
        </w:rPr>
        <w:t>elle</w:t>
      </w:r>
      <w:r w:rsidRPr="00CC1ACD">
        <w:rPr>
          <w:rStyle w:val="23"/>
          <w:rFonts w:eastAsia="Courier New"/>
          <w:i w:val="0"/>
          <w:iCs w:val="0"/>
          <w:sz w:val="24"/>
          <w:szCs w:val="24"/>
          <w:lang w:eastAsia="en-US" w:bidi="en-US"/>
        </w:rPr>
        <w:t xml:space="preserve"> </w:t>
      </w:r>
      <w:r w:rsidRPr="00CC1ACD">
        <w:rPr>
          <w:rStyle w:val="23"/>
          <w:rFonts w:eastAsia="Courier New"/>
          <w:i w:val="0"/>
          <w:iCs w:val="0"/>
          <w:sz w:val="24"/>
          <w:szCs w:val="24"/>
          <w:lang w:val="en-US" w:eastAsia="en-US" w:bidi="en-US"/>
        </w:rPr>
        <w:t>se</w:t>
      </w:r>
      <w:r w:rsidRPr="00CC1ACD">
        <w:rPr>
          <w:rStyle w:val="23"/>
          <w:rFonts w:eastAsia="Courier New"/>
          <w:i w:val="0"/>
          <w:iCs w:val="0"/>
          <w:sz w:val="24"/>
          <w:szCs w:val="24"/>
          <w:lang w:eastAsia="en-US" w:bidi="en-US"/>
        </w:rPr>
        <w:t xml:space="preserve"> </w:t>
      </w:r>
      <w:r w:rsidRPr="00CC1ACD">
        <w:rPr>
          <w:rStyle w:val="23"/>
          <w:rFonts w:eastAsia="Courier New"/>
          <w:i w:val="0"/>
          <w:iCs w:val="0"/>
          <w:sz w:val="24"/>
          <w:szCs w:val="24"/>
          <w:lang w:val="en-US" w:eastAsia="en-US" w:bidi="en-US"/>
        </w:rPr>
        <w:t>recueille</w:t>
      </w:r>
      <w:r w:rsidRPr="00CC1ACD">
        <w:rPr>
          <w:rStyle w:val="23"/>
          <w:rFonts w:eastAsia="Courier New"/>
          <w:i w:val="0"/>
          <w:iCs w:val="0"/>
          <w:sz w:val="24"/>
          <w:szCs w:val="24"/>
          <w:lang w:eastAsia="en-US" w:bidi="en-US"/>
        </w:rPr>
        <w:t>)».</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 каких российских дипломатах, политических деятелях вы знаете? Подготовьте 6-7 вопросов для интервью с одним из них.</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Оценивание</w:t>
      </w:r>
    </w:p>
    <w:tbl>
      <w:tblPr>
        <w:tblOverlap w:val="never"/>
        <w:tblW w:w="0" w:type="auto"/>
        <w:tblLayout w:type="fixed"/>
        <w:tblCellMar>
          <w:left w:w="10" w:type="dxa"/>
          <w:right w:w="10" w:type="dxa"/>
        </w:tblCellMar>
        <w:tblLook w:val="04A0"/>
      </w:tblPr>
      <w:tblGrid>
        <w:gridCol w:w="682"/>
        <w:gridCol w:w="6173"/>
        <w:gridCol w:w="1066"/>
      </w:tblGrid>
      <w:tr w:rsidR="00243595" w:rsidRPr="00CC1ACD" w:rsidTr="00E13F77">
        <w:trPr>
          <w:trHeight w:hRule="exact" w:val="331"/>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tc>
        <w:tc>
          <w:tcPr>
            <w:tcW w:w="6173"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066"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648"/>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6173"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Предложены (сформулированы и записаны в соответствии с правилами русского языка) 6-7 вопросов</w:t>
            </w:r>
          </w:p>
        </w:tc>
        <w:tc>
          <w:tcPr>
            <w:tcW w:w="1066"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r w:rsidR="00243595" w:rsidRPr="00CC1ACD" w:rsidTr="00E13F77">
        <w:trPr>
          <w:trHeight w:hRule="exact" w:val="643"/>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lastRenderedPageBreak/>
              <w:t>2</w:t>
            </w:r>
          </w:p>
        </w:tc>
        <w:tc>
          <w:tcPr>
            <w:tcW w:w="6173"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Предложены (сформулированы и записаны в соответствии с правилами русского языка) 4-5 вопросов</w:t>
            </w:r>
          </w:p>
        </w:tc>
        <w:tc>
          <w:tcPr>
            <w:tcW w:w="1066"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r>
      <w:tr w:rsidR="00243595" w:rsidRPr="00CC1ACD" w:rsidTr="00E13F77">
        <w:trPr>
          <w:trHeight w:hRule="exact" w:val="643"/>
        </w:trPr>
        <w:tc>
          <w:tcPr>
            <w:tcW w:w="68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6173"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3Предложены (сформулированы и записаны в соответствии с правилами русского языка) 2-3 вопроса</w:t>
            </w:r>
          </w:p>
        </w:tc>
        <w:tc>
          <w:tcPr>
            <w:tcW w:w="1066"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648"/>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c>
          <w:tcPr>
            <w:tcW w:w="6173"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Предложен (сформулирован и записан в соответствии с правилами русского языка) 1 вопрос</w:t>
            </w:r>
          </w:p>
        </w:tc>
        <w:tc>
          <w:tcPr>
            <w:tcW w:w="1066"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643"/>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c>
          <w:tcPr>
            <w:tcW w:w="6173"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Вопросы записаны с ошибками (более 5) ИЛИ нет ответа</w:t>
            </w:r>
          </w:p>
        </w:tc>
        <w:tc>
          <w:tcPr>
            <w:tcW w:w="1066"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36"/>
        </w:trPr>
        <w:tc>
          <w:tcPr>
            <w:tcW w:w="6855" w:type="dxa"/>
            <w:gridSpan w:val="2"/>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066"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3</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Сказка - фольклорный жанр, сокровищница народной мудрости. Имена сказочных героев, сказочные ситуации интерпретируются народами, становятся универсальными, часто - прецедентами, известными любому носителю языка.</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Кто из известных героев сказок наиболее близок вам по характеру, манере поведения, нравственным качествам? Напишите название сказки, назовите «своего героя» и его личные качества, ставшие универсальным прецедентом. Поясните свой выбор.</w:t>
      </w:r>
    </w:p>
    <w:tbl>
      <w:tblPr>
        <w:tblOverlap w:val="never"/>
        <w:tblW w:w="0" w:type="auto"/>
        <w:tblLayout w:type="fixed"/>
        <w:tblCellMar>
          <w:left w:w="10" w:type="dxa"/>
          <w:right w:w="10" w:type="dxa"/>
        </w:tblCellMar>
        <w:tblLook w:val="04A0"/>
      </w:tblPr>
      <w:tblGrid>
        <w:gridCol w:w="682"/>
        <w:gridCol w:w="7090"/>
        <w:gridCol w:w="960"/>
      </w:tblGrid>
      <w:tr w:rsidR="00243595" w:rsidRPr="00CC1ACD" w:rsidTr="00E13F77">
        <w:trPr>
          <w:trHeight w:hRule="exact" w:val="331"/>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tc>
        <w:tc>
          <w:tcPr>
            <w:tcW w:w="7090"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960"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Ответ на вопрос</w:t>
            </w:r>
          </w:p>
        </w:tc>
        <w:tc>
          <w:tcPr>
            <w:tcW w:w="960"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288"/>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дан в полном объёме. Фактических ошибок в работе нет</w:t>
            </w:r>
          </w:p>
        </w:tc>
        <w:tc>
          <w:tcPr>
            <w:tcW w:w="960"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562"/>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Ответы на вопросы даны в полном объёме, допущена одна фактическая ошибка</w:t>
            </w:r>
          </w:p>
        </w:tc>
        <w:tc>
          <w:tcPr>
            <w:tcW w:w="960"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562"/>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Даны неверные ответы на вопросы, или ответ на вопрос отсутствует</w:t>
            </w:r>
          </w:p>
        </w:tc>
        <w:tc>
          <w:tcPr>
            <w:tcW w:w="960"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7090"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Логика и композиция ответа</w:t>
            </w:r>
          </w:p>
        </w:tc>
        <w:tc>
          <w:tcPr>
            <w:tcW w:w="960"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643"/>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логичен, формат выполнения работы соблюдён. Нарушений нет</w:t>
            </w:r>
          </w:p>
        </w:tc>
        <w:tc>
          <w:tcPr>
            <w:tcW w:w="960"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648"/>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Наблюдаются нарушения логики в понимании конечного результата условий задания</w:t>
            </w:r>
          </w:p>
        </w:tc>
        <w:tc>
          <w:tcPr>
            <w:tcW w:w="960"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36"/>
        </w:trPr>
        <w:tc>
          <w:tcPr>
            <w:tcW w:w="682" w:type="dxa"/>
            <w:tcBorders>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bottom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нелогичен, условие задания не выполнено</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bl>
    <w:p w:rsidR="00243595" w:rsidRPr="00CC1ACD" w:rsidRDefault="00243595" w:rsidP="00243595">
      <w:pPr>
        <w:pStyle w:val="a5"/>
        <w:rPr>
          <w:rFonts w:ascii="Times New Roman" w:hAnsi="Times New Roman" w:cs="Times New Roman"/>
        </w:rPr>
      </w:pPr>
    </w:p>
    <w:tbl>
      <w:tblPr>
        <w:tblOverlap w:val="never"/>
        <w:tblW w:w="0" w:type="auto"/>
        <w:tblLayout w:type="fixed"/>
        <w:tblCellMar>
          <w:left w:w="10" w:type="dxa"/>
          <w:right w:w="10" w:type="dxa"/>
        </w:tblCellMar>
        <w:tblLook w:val="04A0"/>
      </w:tblPr>
      <w:tblGrid>
        <w:gridCol w:w="682"/>
        <w:gridCol w:w="7090"/>
        <w:gridCol w:w="960"/>
      </w:tblGrid>
      <w:tr w:rsidR="00243595" w:rsidRPr="00CC1ACD" w:rsidTr="00E13F77">
        <w:trPr>
          <w:trHeight w:hRule="exact" w:val="331"/>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960"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648"/>
        </w:trPr>
        <w:tc>
          <w:tcPr>
            <w:tcW w:w="682"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Соблюдение норм современного русского литературного языка</w:t>
            </w:r>
          </w:p>
        </w:tc>
        <w:tc>
          <w:tcPr>
            <w:tcW w:w="960"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326"/>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Ответ записан и прокомментирован без ошибок</w:t>
            </w:r>
          </w:p>
        </w:tc>
        <w:tc>
          <w:tcPr>
            <w:tcW w:w="960"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26"/>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7090"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В работе допущена(-ы) ошибка(-и) любого типа</w:t>
            </w:r>
          </w:p>
        </w:tc>
        <w:tc>
          <w:tcPr>
            <w:tcW w:w="960"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36"/>
        </w:trPr>
        <w:tc>
          <w:tcPr>
            <w:tcW w:w="7772" w:type="dxa"/>
            <w:gridSpan w:val="2"/>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Задание 4</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Прецедентные тексты часто используются в качестве заголовков статей, в рекламных текстах. Представьте ситуацию, что вы - специальный корреспондент известной газеты или отдела телевизионных новостей. О чем был бы ваш репортаж, очерк, проблемная статья с названием - прецедентной строчкой из детской сказки? Заполните таблицу, затем приведите свой пример (в пункте 6).</w:t>
      </w:r>
    </w:p>
    <w:tbl>
      <w:tblPr>
        <w:tblOverlap w:val="never"/>
        <w:tblW w:w="0" w:type="auto"/>
        <w:tblLayout w:type="fixed"/>
        <w:tblCellMar>
          <w:left w:w="10" w:type="dxa"/>
          <w:right w:w="10" w:type="dxa"/>
        </w:tblCellMar>
        <w:tblLook w:val="04A0"/>
      </w:tblPr>
      <w:tblGrid>
        <w:gridCol w:w="4397"/>
        <w:gridCol w:w="4373"/>
      </w:tblGrid>
      <w:tr w:rsidR="00243595" w:rsidRPr="00CC1ACD" w:rsidTr="00E13F77">
        <w:trPr>
          <w:trHeight w:hRule="exact" w:val="648"/>
        </w:trPr>
        <w:tc>
          <w:tcPr>
            <w:tcW w:w="4397"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Прецедентная строчка из сказки К. И. Чуковского</w:t>
            </w:r>
          </w:p>
        </w:tc>
        <w:tc>
          <w:tcPr>
            <w:tcW w:w="4373"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Тема для публицистического материала</w:t>
            </w:r>
          </w:p>
        </w:tc>
      </w:tr>
      <w:tr w:rsidR="00243595" w:rsidRPr="00CC1ACD" w:rsidTr="00E13F77">
        <w:trPr>
          <w:trHeight w:hRule="exact" w:val="648"/>
        </w:trPr>
        <w:tc>
          <w:tcPr>
            <w:tcW w:w="4397"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lastRenderedPageBreak/>
              <w:t>1. Ехали медведи на велосипеде. («Тараканище»)</w:t>
            </w:r>
          </w:p>
        </w:tc>
        <w:tc>
          <w:tcPr>
            <w:tcW w:w="4373"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643"/>
        </w:trPr>
        <w:tc>
          <w:tcPr>
            <w:tcW w:w="4397"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 А за ним комарики на воздушном шарике. («Тараканище»)</w:t>
            </w:r>
          </w:p>
        </w:tc>
        <w:tc>
          <w:tcPr>
            <w:tcW w:w="4373"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643"/>
        </w:trPr>
        <w:tc>
          <w:tcPr>
            <w:tcW w:w="4397"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 Умывальников начальник и мочалок командир («Мойдодыр»)</w:t>
            </w:r>
          </w:p>
        </w:tc>
        <w:tc>
          <w:tcPr>
            <w:tcW w:w="4373"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965"/>
        </w:trPr>
        <w:tc>
          <w:tcPr>
            <w:tcW w:w="4397"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 И такая дребедень целый день - то тюлень позвонит, то олень. («Телефон»)</w:t>
            </w:r>
          </w:p>
        </w:tc>
        <w:tc>
          <w:tcPr>
            <w:tcW w:w="4373"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643"/>
        </w:trPr>
        <w:tc>
          <w:tcPr>
            <w:tcW w:w="4397"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 Надо, надо умываться по утрам и вечерам. («Мойдодыр»)</w:t>
            </w:r>
          </w:p>
        </w:tc>
        <w:tc>
          <w:tcPr>
            <w:tcW w:w="4373"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r w:rsidR="00243595" w:rsidRPr="00CC1ACD" w:rsidTr="00E13F77">
        <w:trPr>
          <w:trHeight w:hRule="exact" w:val="336"/>
        </w:trPr>
        <w:tc>
          <w:tcPr>
            <w:tcW w:w="4397" w:type="dxa"/>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 xml:space="preserve">6. </w:t>
            </w:r>
            <w:r w:rsidRPr="00CC1ACD">
              <w:rPr>
                <w:rStyle w:val="a8"/>
                <w:rFonts w:eastAsia="Courier New"/>
                <w:sz w:val="24"/>
                <w:szCs w:val="24"/>
              </w:rPr>
              <w:t>Здесь будет ваш пример</w:t>
            </w:r>
          </w:p>
        </w:tc>
        <w:tc>
          <w:tcPr>
            <w:tcW w:w="4373"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Оценивание</w:t>
      </w:r>
    </w:p>
    <w:tbl>
      <w:tblPr>
        <w:tblOverlap w:val="never"/>
        <w:tblW w:w="0" w:type="auto"/>
        <w:tblLayout w:type="fixed"/>
        <w:tblCellMar>
          <w:left w:w="10" w:type="dxa"/>
          <w:right w:w="10" w:type="dxa"/>
        </w:tblCellMar>
        <w:tblLook w:val="04A0"/>
      </w:tblPr>
      <w:tblGrid>
        <w:gridCol w:w="682"/>
        <w:gridCol w:w="6379"/>
        <w:gridCol w:w="1142"/>
      </w:tblGrid>
      <w:tr w:rsidR="00243595" w:rsidRPr="00CC1ACD" w:rsidTr="00E13F77">
        <w:trPr>
          <w:trHeight w:hRule="exact" w:val="331"/>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w:t>
            </w:r>
          </w:p>
        </w:tc>
        <w:tc>
          <w:tcPr>
            <w:tcW w:w="6379"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Критерии оценивания</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Style w:val="115pt"/>
                <w:rFonts w:eastAsia="Courier New"/>
                <w:sz w:val="24"/>
                <w:szCs w:val="24"/>
              </w:rPr>
              <w:t>Баллы</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c>
          <w:tcPr>
            <w:tcW w:w="6379"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Предложен свой пример прецедентного текста</w:t>
            </w:r>
          </w:p>
        </w:tc>
        <w:tc>
          <w:tcPr>
            <w:tcW w:w="1142" w:type="dxa"/>
            <w:tcBorders>
              <w:top w:val="single" w:sz="4" w:space="0" w:color="auto"/>
              <w:left w:val="single" w:sz="4" w:space="0" w:color="auto"/>
              <w:right w:val="single" w:sz="4" w:space="0" w:color="auto"/>
            </w:tcBorders>
            <w:shd w:val="clear" w:color="auto" w:fill="FFFFFF"/>
            <w:vAlign w:val="bottom"/>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1</w:t>
            </w:r>
          </w:p>
        </w:tc>
      </w:tr>
      <w:tr w:rsidR="00243595" w:rsidRPr="00CC1ACD" w:rsidTr="00E13F77">
        <w:trPr>
          <w:trHeight w:hRule="exact" w:val="326"/>
        </w:trPr>
        <w:tc>
          <w:tcPr>
            <w:tcW w:w="682"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c>
          <w:tcPr>
            <w:tcW w:w="637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5 ответов</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4</w:t>
            </w:r>
          </w:p>
        </w:tc>
      </w:tr>
      <w:tr w:rsidR="00243595" w:rsidRPr="00CC1ACD" w:rsidTr="00E13F77">
        <w:trPr>
          <w:trHeight w:hRule="exact" w:val="331"/>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3-4 ответа</w:t>
            </w:r>
          </w:p>
        </w:tc>
        <w:tc>
          <w:tcPr>
            <w:tcW w:w="1142" w:type="dxa"/>
            <w:tcBorders>
              <w:top w:val="single" w:sz="4" w:space="0" w:color="auto"/>
              <w:left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3</w:t>
            </w:r>
          </w:p>
        </w:tc>
      </w:tr>
      <w:tr w:rsidR="00243595" w:rsidRPr="00CC1ACD" w:rsidTr="00E13F77">
        <w:trPr>
          <w:trHeight w:hRule="exact" w:val="326"/>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Указаны верно 1-2 ответа</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2</w:t>
            </w:r>
          </w:p>
        </w:tc>
      </w:tr>
      <w:tr w:rsidR="00243595" w:rsidRPr="00CC1ACD" w:rsidTr="00E13F77">
        <w:trPr>
          <w:trHeight w:hRule="exact" w:val="326"/>
        </w:trPr>
        <w:tc>
          <w:tcPr>
            <w:tcW w:w="682" w:type="dxa"/>
            <w:tcBorders>
              <w:left w:val="single" w:sz="4" w:space="0" w:color="auto"/>
            </w:tcBorders>
            <w:shd w:val="clear" w:color="auto" w:fill="FFFFFF"/>
          </w:tcPr>
          <w:p w:rsidR="00243595" w:rsidRPr="00CC1ACD" w:rsidRDefault="00243595" w:rsidP="00E13F77">
            <w:pPr>
              <w:pStyle w:val="a5"/>
              <w:rPr>
                <w:rFonts w:ascii="Times New Roman" w:hAnsi="Times New Roman" w:cs="Times New Roman"/>
              </w:rPr>
            </w:pPr>
          </w:p>
        </w:tc>
        <w:tc>
          <w:tcPr>
            <w:tcW w:w="6379" w:type="dxa"/>
            <w:tcBorders>
              <w:top w:val="single" w:sz="4" w:space="0" w:color="auto"/>
              <w:lef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Нет верных ответов ИЛИ нет ответа</w:t>
            </w:r>
          </w:p>
        </w:tc>
        <w:tc>
          <w:tcPr>
            <w:tcW w:w="1142" w:type="dxa"/>
            <w:tcBorders>
              <w:top w:val="single" w:sz="4" w:space="0" w:color="auto"/>
              <w:left w:val="single" w:sz="4" w:space="0" w:color="auto"/>
              <w:right w:val="single" w:sz="4" w:space="0" w:color="auto"/>
            </w:tcBorders>
            <w:shd w:val="clear" w:color="auto" w:fill="FFFFFF"/>
            <w:vAlign w:val="center"/>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0</w:t>
            </w:r>
          </w:p>
        </w:tc>
      </w:tr>
      <w:tr w:rsidR="00243595" w:rsidRPr="00CC1ACD" w:rsidTr="00E13F77">
        <w:trPr>
          <w:trHeight w:hRule="exact" w:val="336"/>
        </w:trPr>
        <w:tc>
          <w:tcPr>
            <w:tcW w:w="7061" w:type="dxa"/>
            <w:gridSpan w:val="2"/>
            <w:tcBorders>
              <w:top w:val="single" w:sz="4" w:space="0" w:color="auto"/>
              <w:left w:val="single" w:sz="4" w:space="0" w:color="auto"/>
              <w:bottom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Максимальное количество баллов</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243595" w:rsidRPr="00CC1ACD" w:rsidRDefault="00243595" w:rsidP="00E13F77">
            <w:pPr>
              <w:pStyle w:val="a5"/>
              <w:rPr>
                <w:rFonts w:ascii="Times New Roman" w:hAnsi="Times New Roman" w:cs="Times New Roman"/>
              </w:rPr>
            </w:pPr>
            <w:r w:rsidRPr="00CC1ACD">
              <w:rPr>
                <w:rFonts w:ascii="Times New Roman" w:hAnsi="Times New Roman" w:cs="Times New Roman"/>
              </w:rPr>
              <w:t>5</w:t>
            </w:r>
          </w:p>
        </w:tc>
      </w:tr>
    </w:tbl>
    <w:p w:rsidR="00243595" w:rsidRPr="00CC1ACD" w:rsidRDefault="00243595" w:rsidP="00243595">
      <w:pPr>
        <w:pStyle w:val="a5"/>
        <w:rPr>
          <w:rFonts w:ascii="Times New Roman" w:hAnsi="Times New Roman" w:cs="Times New Roman"/>
        </w:rPr>
      </w:pPr>
    </w:p>
    <w:p w:rsidR="00243595" w:rsidRPr="00CC1ACD" w:rsidRDefault="00243595" w:rsidP="00243595">
      <w:pPr>
        <w:pStyle w:val="a5"/>
        <w:rPr>
          <w:rFonts w:ascii="Times New Roman" w:hAnsi="Times New Roman" w:cs="Times New Roman"/>
        </w:rPr>
        <w:sectPr w:rsidR="00243595" w:rsidRPr="00CC1ACD" w:rsidSect="00243595">
          <w:type w:val="continuous"/>
          <w:pgSz w:w="11909" w:h="16838"/>
          <w:pgMar w:top="986" w:right="1152" w:bottom="1336" w:left="1132" w:header="0" w:footer="3" w:gutter="0"/>
          <w:cols w:space="720"/>
          <w:noEndnote/>
          <w:docGrid w:linePitch="360"/>
        </w:sectPr>
      </w:pPr>
    </w:p>
    <w:p w:rsidR="00243595" w:rsidRPr="00CC1ACD" w:rsidRDefault="00243595" w:rsidP="00243595">
      <w:pPr>
        <w:pStyle w:val="a5"/>
        <w:rPr>
          <w:rFonts w:ascii="Times New Roman" w:hAnsi="Times New Roman" w:cs="Times New Roman"/>
        </w:rPr>
      </w:pPr>
      <w:bookmarkStart w:id="73" w:name="bookmark76"/>
      <w:r w:rsidRPr="00CC1ACD">
        <w:rPr>
          <w:rStyle w:val="30"/>
          <w:rFonts w:eastAsia="Courier New"/>
          <w:b w:val="0"/>
          <w:bCs w:val="0"/>
          <w:sz w:val="24"/>
          <w:szCs w:val="24"/>
        </w:rPr>
        <w:lastRenderedPageBreak/>
        <w:t>Нормативные документы</w:t>
      </w:r>
      <w:bookmarkEnd w:id="73"/>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 xml:space="preserve">Закон Российской Федерации от 25 октября 1991 г. № </w:t>
      </w:r>
      <w:r w:rsidR="00243595" w:rsidRPr="00CC1ACD">
        <w:rPr>
          <w:rFonts w:ascii="Times New Roman" w:hAnsi="Times New Roman" w:cs="Times New Roman"/>
          <w:lang w:eastAsia="en-US" w:bidi="en-US"/>
        </w:rPr>
        <w:t>1807-</w:t>
      </w:r>
      <w:r w:rsidR="00243595" w:rsidRPr="00CC1ACD">
        <w:rPr>
          <w:rFonts w:ascii="Times New Roman" w:hAnsi="Times New Roman" w:cs="Times New Roman"/>
          <w:lang w:val="en-US" w:eastAsia="en-US" w:bidi="en-US"/>
        </w:rPr>
        <w:t>I</w:t>
      </w:r>
      <w:r w:rsidR="00243595" w:rsidRPr="00CC1ACD">
        <w:rPr>
          <w:rFonts w:ascii="Times New Roman" w:hAnsi="Times New Roman" w:cs="Times New Roman"/>
          <w:lang w:eastAsia="en-US" w:bidi="en-US"/>
        </w:rPr>
        <w:t xml:space="preserve"> </w:t>
      </w:r>
      <w:r w:rsidR="00243595" w:rsidRPr="00CC1ACD">
        <w:rPr>
          <w:rFonts w:ascii="Times New Roman" w:hAnsi="Times New Roman" w:cs="Times New Roman"/>
        </w:rPr>
        <w:t>«О языках народов Российской Федерации» (в редакции Федерального закона от 2 июля 2013 г. № 185-ФЗ).</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Федеральный закон от 29 декабря 2012 г. № 273-ФЗ «Об образовании в Российской Федерации».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CE0B33">
        <w:rPr>
          <w:rFonts w:ascii="Times New Roman" w:hAnsi="Times New Roman" w:cs="Times New Roman"/>
        </w:rPr>
        <w:t xml:space="preserve">- </w:t>
      </w:r>
      <w:r w:rsidRPr="00CC1ACD">
        <w:rPr>
          <w:rFonts w:ascii="Times New Roman" w:hAnsi="Times New Roman" w:cs="Times New Roman"/>
        </w:rPr>
        <w:t>Федеральный закон от 3 августа 2018 г. № 317-ФЗ «О внесении изменений в статьи 11 и 14 Федерального закона "Об образовании в Российской Федерации"».</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(в редакции приказа Минобрнауки России от 31 декабря 2015 г. № 1576).</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Приказ Министерства образования и науки Российской Федерации</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от</w:t>
      </w:r>
      <w:r w:rsidRPr="00CC1ACD">
        <w:rPr>
          <w:rFonts w:ascii="Times New Roman" w:hAnsi="Times New Roman" w:cs="Times New Roman"/>
        </w:rPr>
        <w:tab/>
        <w:t>17</w:t>
      </w:r>
      <w:r w:rsidRPr="00CC1ACD">
        <w:rPr>
          <w:rFonts w:ascii="Times New Roman" w:hAnsi="Times New Roman" w:cs="Times New Roman"/>
        </w:rPr>
        <w:tab/>
        <w:t>декабря</w:t>
      </w:r>
      <w:r w:rsidRPr="00CC1ACD">
        <w:rPr>
          <w:rFonts w:ascii="Times New Roman" w:hAnsi="Times New Roman" w:cs="Times New Roman"/>
        </w:rPr>
        <w:tab/>
        <w:t>2010 г.</w:t>
      </w:r>
      <w:r w:rsidRPr="00CC1ACD">
        <w:rPr>
          <w:rFonts w:ascii="Times New Roman" w:hAnsi="Times New Roman" w:cs="Times New Roman"/>
        </w:rPr>
        <w:tab/>
        <w:t>№</w:t>
      </w:r>
      <w:r w:rsidRPr="00CC1ACD">
        <w:rPr>
          <w:rFonts w:ascii="Times New Roman" w:hAnsi="Times New Roman" w:cs="Times New Roman"/>
        </w:rPr>
        <w:tab/>
        <w:t>1897</w:t>
      </w:r>
      <w:r w:rsidRPr="00CC1ACD">
        <w:rPr>
          <w:rFonts w:ascii="Times New Roman" w:hAnsi="Times New Roman" w:cs="Times New Roman"/>
        </w:rPr>
        <w:tab/>
        <w:t>«Об утверждении</w:t>
      </w:r>
      <w:r w:rsidRPr="00CC1ACD">
        <w:rPr>
          <w:rFonts w:ascii="Times New Roman" w:hAnsi="Times New Roman" w:cs="Times New Roman"/>
        </w:rPr>
        <w:tab/>
        <w:t>федерального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государственного образовательного стандарта основного общего образования» (в редакции приказа Минобрнауки России от 31 декабря 2015 г. № 1577).</w:t>
      </w:r>
    </w:p>
    <w:p w:rsidR="00CE0B33" w:rsidRDefault="00CE0B33" w:rsidP="00243595">
      <w:pPr>
        <w:pStyle w:val="a5"/>
        <w:rPr>
          <w:rStyle w:val="30"/>
          <w:rFonts w:eastAsia="Courier New"/>
          <w:b w:val="0"/>
          <w:bCs w:val="0"/>
          <w:sz w:val="24"/>
          <w:szCs w:val="24"/>
        </w:rPr>
      </w:pPr>
      <w:bookmarkStart w:id="74" w:name="bookmark77"/>
    </w:p>
    <w:p w:rsidR="00243595" w:rsidRPr="00CE0B33" w:rsidRDefault="00243595" w:rsidP="00CE0B33">
      <w:pPr>
        <w:pStyle w:val="a5"/>
        <w:jc w:val="center"/>
        <w:rPr>
          <w:rFonts w:ascii="Times New Roman" w:hAnsi="Times New Roman" w:cs="Times New Roman"/>
        </w:rPr>
      </w:pPr>
      <w:r w:rsidRPr="00CE0B33">
        <w:rPr>
          <w:rStyle w:val="30"/>
          <w:rFonts w:eastAsia="Courier New"/>
          <w:bCs w:val="0"/>
          <w:sz w:val="24"/>
          <w:szCs w:val="24"/>
        </w:rPr>
        <w:t>Учебно-методическая литература</w:t>
      </w:r>
      <w:bookmarkEnd w:id="74"/>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Русский</w:t>
      </w:r>
      <w:r w:rsidR="00243595" w:rsidRPr="00CC1ACD">
        <w:rPr>
          <w:rFonts w:ascii="Times New Roman" w:hAnsi="Times New Roman" w:cs="Times New Roman"/>
        </w:rPr>
        <w:tab/>
        <w:t>родной</w:t>
      </w:r>
      <w:r w:rsidR="00243595" w:rsidRPr="00CC1ACD">
        <w:rPr>
          <w:rFonts w:ascii="Times New Roman" w:hAnsi="Times New Roman" w:cs="Times New Roman"/>
        </w:rPr>
        <w:tab/>
        <w:t>язык:</w:t>
      </w:r>
      <w:r w:rsidR="00243595" w:rsidRPr="00CC1ACD">
        <w:rPr>
          <w:rFonts w:ascii="Times New Roman" w:hAnsi="Times New Roman" w:cs="Times New Roman"/>
        </w:rPr>
        <w:tab/>
        <w:t>5</w:t>
      </w:r>
      <w:r w:rsidR="00243595" w:rsidRPr="00CC1ACD">
        <w:rPr>
          <w:rFonts w:ascii="Times New Roman" w:hAnsi="Times New Roman" w:cs="Times New Roman"/>
        </w:rPr>
        <w:tab/>
        <w:t>класс:</w:t>
      </w:r>
      <w:r w:rsidR="00243595" w:rsidRPr="00CC1ACD">
        <w:rPr>
          <w:rFonts w:ascii="Times New Roman" w:hAnsi="Times New Roman" w:cs="Times New Roman"/>
        </w:rPr>
        <w:tab/>
        <w:t>учебное</w:t>
      </w:r>
      <w:r w:rsidR="00243595" w:rsidRPr="00CC1ACD">
        <w:rPr>
          <w:rFonts w:ascii="Times New Roman" w:hAnsi="Times New Roman" w:cs="Times New Roman"/>
        </w:rPr>
        <w:tab/>
        <w:t>пособие для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общеобразовательных организаций / [О. М. Александрова, О. В. Загоровская, С. И. Богданов и др.]. - М.: Просвещение, 2018.</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Русский</w:t>
      </w:r>
      <w:r w:rsidR="00243595" w:rsidRPr="00CC1ACD">
        <w:rPr>
          <w:rFonts w:ascii="Times New Roman" w:hAnsi="Times New Roman" w:cs="Times New Roman"/>
        </w:rPr>
        <w:tab/>
        <w:t>родной</w:t>
      </w:r>
      <w:r w:rsidR="00243595" w:rsidRPr="00CC1ACD">
        <w:rPr>
          <w:rFonts w:ascii="Times New Roman" w:hAnsi="Times New Roman" w:cs="Times New Roman"/>
        </w:rPr>
        <w:tab/>
        <w:t>язык:</w:t>
      </w:r>
      <w:r w:rsidR="00243595" w:rsidRPr="00CC1ACD">
        <w:rPr>
          <w:rFonts w:ascii="Times New Roman" w:hAnsi="Times New Roman" w:cs="Times New Roman"/>
        </w:rPr>
        <w:tab/>
        <w:t>6</w:t>
      </w:r>
      <w:r w:rsidR="00243595" w:rsidRPr="00CC1ACD">
        <w:rPr>
          <w:rFonts w:ascii="Times New Roman" w:hAnsi="Times New Roman" w:cs="Times New Roman"/>
        </w:rPr>
        <w:tab/>
        <w:t>класс:</w:t>
      </w:r>
      <w:r w:rsidR="00243595" w:rsidRPr="00CC1ACD">
        <w:rPr>
          <w:rFonts w:ascii="Times New Roman" w:hAnsi="Times New Roman" w:cs="Times New Roman"/>
        </w:rPr>
        <w:tab/>
        <w:t>учебное</w:t>
      </w:r>
      <w:r w:rsidR="00243595" w:rsidRPr="00CC1ACD">
        <w:rPr>
          <w:rFonts w:ascii="Times New Roman" w:hAnsi="Times New Roman" w:cs="Times New Roman"/>
        </w:rPr>
        <w:tab/>
        <w:t>пособие для</w:t>
      </w:r>
    </w:p>
    <w:p w:rsidR="00243595" w:rsidRPr="00CC1ACD" w:rsidRDefault="00243595" w:rsidP="00243595">
      <w:pPr>
        <w:pStyle w:val="a5"/>
        <w:rPr>
          <w:rFonts w:ascii="Times New Roman" w:hAnsi="Times New Roman" w:cs="Times New Roman"/>
        </w:rPr>
        <w:sectPr w:rsidR="00243595" w:rsidRPr="00CC1ACD">
          <w:footerReference w:type="default" r:id="rId20"/>
          <w:headerReference w:type="first" r:id="rId21"/>
          <w:footerReference w:type="first" r:id="rId22"/>
          <w:type w:val="continuous"/>
          <w:pgSz w:w="11909" w:h="16838"/>
          <w:pgMar w:top="1739" w:right="1200" w:bottom="1797" w:left="1200" w:header="0" w:footer="3" w:gutter="0"/>
          <w:cols w:space="720"/>
          <w:noEndnote/>
          <w:titlePg/>
          <w:docGrid w:linePitch="360"/>
        </w:sectPr>
      </w:pPr>
      <w:r w:rsidRPr="00CC1ACD">
        <w:rPr>
          <w:rFonts w:ascii="Times New Roman" w:hAnsi="Times New Roman" w:cs="Times New Roman"/>
        </w:rPr>
        <w:t>общеобразовательных организаций / [О. М. Александрова, О. В. Загоровская, С. И. Богданов и др.]. - М.: Просвещение, 2019.</w:t>
      </w:r>
    </w:p>
    <w:p w:rsidR="00243595" w:rsidRPr="00CC1ACD" w:rsidRDefault="00CE0B33" w:rsidP="00243595">
      <w:pPr>
        <w:pStyle w:val="a5"/>
        <w:rPr>
          <w:rFonts w:ascii="Times New Roman" w:hAnsi="Times New Roman" w:cs="Times New Roman"/>
        </w:rPr>
      </w:pPr>
      <w:r>
        <w:rPr>
          <w:rFonts w:ascii="Times New Roman" w:hAnsi="Times New Roman" w:cs="Times New Roman"/>
        </w:rPr>
        <w:lastRenderedPageBreak/>
        <w:t xml:space="preserve">- </w:t>
      </w:r>
      <w:r w:rsidR="00243595" w:rsidRPr="00CC1ACD">
        <w:rPr>
          <w:rFonts w:ascii="Times New Roman" w:hAnsi="Times New Roman" w:cs="Times New Roman"/>
        </w:rPr>
        <w:t>Русский</w:t>
      </w:r>
      <w:r w:rsidR="00243595" w:rsidRPr="00CC1ACD">
        <w:rPr>
          <w:rFonts w:ascii="Times New Roman" w:hAnsi="Times New Roman" w:cs="Times New Roman"/>
        </w:rPr>
        <w:tab/>
        <w:t>родной</w:t>
      </w:r>
      <w:r w:rsidR="00243595" w:rsidRPr="00CC1ACD">
        <w:rPr>
          <w:rFonts w:ascii="Times New Roman" w:hAnsi="Times New Roman" w:cs="Times New Roman"/>
        </w:rPr>
        <w:tab/>
        <w:t>язык:</w:t>
      </w:r>
      <w:r w:rsidR="00243595" w:rsidRPr="00CC1ACD">
        <w:rPr>
          <w:rFonts w:ascii="Times New Roman" w:hAnsi="Times New Roman" w:cs="Times New Roman"/>
        </w:rPr>
        <w:tab/>
        <w:t>7</w:t>
      </w:r>
      <w:r w:rsidR="00243595" w:rsidRPr="00CC1ACD">
        <w:rPr>
          <w:rFonts w:ascii="Times New Roman" w:hAnsi="Times New Roman" w:cs="Times New Roman"/>
        </w:rPr>
        <w:tab/>
        <w:t>класс:</w:t>
      </w:r>
      <w:r w:rsidR="00243595" w:rsidRPr="00CC1ACD">
        <w:rPr>
          <w:rFonts w:ascii="Times New Roman" w:hAnsi="Times New Roman" w:cs="Times New Roman"/>
        </w:rPr>
        <w:tab/>
        <w:t>учебное</w:t>
      </w:r>
      <w:r w:rsidR="00243595" w:rsidRPr="00CC1ACD">
        <w:rPr>
          <w:rFonts w:ascii="Times New Roman" w:hAnsi="Times New Roman" w:cs="Times New Roman"/>
        </w:rPr>
        <w:tab/>
        <w:t>пособие</w:t>
      </w:r>
      <w:r w:rsidR="00243595" w:rsidRPr="00CC1ACD">
        <w:rPr>
          <w:rFonts w:ascii="Times New Roman" w:hAnsi="Times New Roman" w:cs="Times New Roman"/>
        </w:rPr>
        <w:tab/>
        <w:t>для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общеобразовательных организаций / [О. М. Александрова, О. В. Загоровская, С. И. Богданов и др.]. - М.: Просвещение, 2019.</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Русский</w:t>
      </w:r>
      <w:r w:rsidR="00243595" w:rsidRPr="00CC1ACD">
        <w:rPr>
          <w:rFonts w:ascii="Times New Roman" w:hAnsi="Times New Roman" w:cs="Times New Roman"/>
        </w:rPr>
        <w:tab/>
        <w:t>родной</w:t>
      </w:r>
      <w:r w:rsidR="00243595" w:rsidRPr="00CC1ACD">
        <w:rPr>
          <w:rFonts w:ascii="Times New Roman" w:hAnsi="Times New Roman" w:cs="Times New Roman"/>
        </w:rPr>
        <w:tab/>
        <w:t>язык:</w:t>
      </w:r>
      <w:r w:rsidR="00243595" w:rsidRPr="00CC1ACD">
        <w:rPr>
          <w:rFonts w:ascii="Times New Roman" w:hAnsi="Times New Roman" w:cs="Times New Roman"/>
        </w:rPr>
        <w:tab/>
        <w:t>8</w:t>
      </w:r>
      <w:r w:rsidR="00243595" w:rsidRPr="00CC1ACD">
        <w:rPr>
          <w:rFonts w:ascii="Times New Roman" w:hAnsi="Times New Roman" w:cs="Times New Roman"/>
        </w:rPr>
        <w:tab/>
        <w:t>класс:</w:t>
      </w:r>
      <w:r w:rsidR="00243595" w:rsidRPr="00CC1ACD">
        <w:rPr>
          <w:rFonts w:ascii="Times New Roman" w:hAnsi="Times New Roman" w:cs="Times New Roman"/>
        </w:rPr>
        <w:tab/>
        <w:t>учебное</w:t>
      </w:r>
      <w:r w:rsidR="00243595" w:rsidRPr="00CC1ACD">
        <w:rPr>
          <w:rFonts w:ascii="Times New Roman" w:hAnsi="Times New Roman" w:cs="Times New Roman"/>
        </w:rPr>
        <w:tab/>
        <w:t>пособие</w:t>
      </w:r>
      <w:r w:rsidR="00243595" w:rsidRPr="00CC1ACD">
        <w:rPr>
          <w:rFonts w:ascii="Times New Roman" w:hAnsi="Times New Roman" w:cs="Times New Roman"/>
        </w:rPr>
        <w:tab/>
        <w:t>для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общеобразовательных организаций / [О. М. Александрова, О. В. Загоровская, С. И. Богданов и др.]. - М.: Просвещение, 2019.</w:t>
      </w:r>
    </w:p>
    <w:p w:rsidR="00243595" w:rsidRPr="00CC1ACD" w:rsidRDefault="00CE0B33" w:rsidP="00243595">
      <w:pPr>
        <w:pStyle w:val="a5"/>
        <w:rPr>
          <w:rFonts w:ascii="Times New Roman" w:hAnsi="Times New Roman" w:cs="Times New Roman"/>
        </w:rPr>
      </w:pPr>
      <w:r>
        <w:rPr>
          <w:rFonts w:ascii="Times New Roman" w:hAnsi="Times New Roman" w:cs="Times New Roman"/>
        </w:rPr>
        <w:t xml:space="preserve">- </w:t>
      </w:r>
      <w:r w:rsidR="00243595" w:rsidRPr="00CC1ACD">
        <w:rPr>
          <w:rFonts w:ascii="Times New Roman" w:hAnsi="Times New Roman" w:cs="Times New Roman"/>
        </w:rPr>
        <w:t>Русский</w:t>
      </w:r>
      <w:r w:rsidR="00243595" w:rsidRPr="00CC1ACD">
        <w:rPr>
          <w:rFonts w:ascii="Times New Roman" w:hAnsi="Times New Roman" w:cs="Times New Roman"/>
        </w:rPr>
        <w:tab/>
        <w:t>родной</w:t>
      </w:r>
      <w:r w:rsidR="00243595" w:rsidRPr="00CC1ACD">
        <w:rPr>
          <w:rFonts w:ascii="Times New Roman" w:hAnsi="Times New Roman" w:cs="Times New Roman"/>
        </w:rPr>
        <w:tab/>
        <w:t>язык:</w:t>
      </w:r>
      <w:r w:rsidR="00243595" w:rsidRPr="00CC1ACD">
        <w:rPr>
          <w:rFonts w:ascii="Times New Roman" w:hAnsi="Times New Roman" w:cs="Times New Roman"/>
        </w:rPr>
        <w:tab/>
        <w:t>9</w:t>
      </w:r>
      <w:r w:rsidR="00243595" w:rsidRPr="00CC1ACD">
        <w:rPr>
          <w:rFonts w:ascii="Times New Roman" w:hAnsi="Times New Roman" w:cs="Times New Roman"/>
        </w:rPr>
        <w:tab/>
        <w:t>класс:</w:t>
      </w:r>
      <w:r w:rsidR="00243595" w:rsidRPr="00CC1ACD">
        <w:rPr>
          <w:rFonts w:ascii="Times New Roman" w:hAnsi="Times New Roman" w:cs="Times New Roman"/>
        </w:rPr>
        <w:tab/>
        <w:t>учебное</w:t>
      </w:r>
      <w:r w:rsidR="00243595" w:rsidRPr="00CC1ACD">
        <w:rPr>
          <w:rFonts w:ascii="Times New Roman" w:hAnsi="Times New Roman" w:cs="Times New Roman"/>
        </w:rPr>
        <w:tab/>
        <w:t>пособие</w:t>
      </w:r>
      <w:r w:rsidR="00243595" w:rsidRPr="00CC1ACD">
        <w:rPr>
          <w:rFonts w:ascii="Times New Roman" w:hAnsi="Times New Roman" w:cs="Times New Roman"/>
        </w:rPr>
        <w:tab/>
        <w:t>для</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общеобразовательных организаций / [О. М. Александрова, О. В. Загоровская, С. И. Богданов и др.]. - М.: Просвещение, 2018.</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 </w:t>
      </w:r>
      <w:r w:rsidR="00CE0B33">
        <w:rPr>
          <w:rFonts w:ascii="Times New Roman" w:hAnsi="Times New Roman" w:cs="Times New Roman"/>
        </w:rPr>
        <w:t xml:space="preserve">- </w:t>
      </w:r>
      <w:r w:rsidRPr="00CC1ACD">
        <w:rPr>
          <w:rFonts w:ascii="Times New Roman" w:hAnsi="Times New Roman" w:cs="Times New Roman"/>
        </w:rPr>
        <w:t xml:space="preserve">Примерная рабочая программа по учебному предмету «Русский родной язык» для образовательных организаций, реализующих программы основного общего образования.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w:t>
      </w:r>
      <w:hyperlink r:id="rId23" w:history="1">
        <w:r w:rsidRPr="00CC1ACD">
          <w:rPr>
            <w:rStyle w:val="a3"/>
            <w:rFonts w:ascii="Times New Roman" w:hAnsi="Times New Roman" w:cs="Times New Roman"/>
            <w:lang w:eastAsia="en-US" w:bidi="en-US"/>
          </w:rPr>
          <w:t xml:space="preserve"> </w:t>
        </w:r>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fgosreestr</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registry</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primernaya</w:t>
        </w:r>
        <w:r w:rsidRPr="00CC1ACD">
          <w:rPr>
            <w:rStyle w:val="a3"/>
            <w:rFonts w:ascii="Times New Roman" w:hAnsi="Times New Roman" w:cs="Times New Roman"/>
            <w:lang w:eastAsia="en-US" w:bidi="en-US"/>
          </w:rPr>
          <w:t>-</w:t>
        </w:r>
      </w:hyperlink>
      <w:r w:rsidRPr="00CC1ACD">
        <w:rPr>
          <w:rFonts w:ascii="Times New Roman" w:hAnsi="Times New Roman" w:cs="Times New Roman"/>
          <w:lang w:eastAsia="en-US" w:bidi="en-US"/>
        </w:rPr>
        <w:t xml:space="preserve"> </w:t>
      </w:r>
      <w:hyperlink r:id="rId24" w:history="1">
        <w:r w:rsidRPr="00CC1ACD">
          <w:rPr>
            <w:rStyle w:val="a3"/>
            <w:rFonts w:ascii="Times New Roman" w:hAnsi="Times New Roman" w:cs="Times New Roman"/>
            <w:lang w:val="en-US" w:eastAsia="en-US" w:bidi="en-US"/>
          </w:rPr>
          <w:t>rabochaya</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programma</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po</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uchebnomu</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predmetu</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russkij</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rodnoj</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yazyk</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dlya</w:t>
        </w:r>
        <w:r w:rsidRPr="00CC1ACD">
          <w:rPr>
            <w:rStyle w:val="a3"/>
            <w:rFonts w:ascii="Times New Roman" w:hAnsi="Times New Roman" w:cs="Times New Roman"/>
            <w:lang w:eastAsia="en-US" w:bidi="en-US"/>
          </w:rPr>
          <w:t>-</w:t>
        </w:r>
      </w:hyperlink>
      <w:r w:rsidRPr="00CC1ACD">
        <w:rPr>
          <w:rFonts w:ascii="Times New Roman" w:hAnsi="Times New Roman" w:cs="Times New Roman"/>
          <w:lang w:eastAsia="en-US" w:bidi="en-US"/>
        </w:rPr>
        <w:t xml:space="preserve"> </w:t>
      </w:r>
      <w:hyperlink r:id="rId25" w:history="1">
        <w:r w:rsidRPr="00CC1ACD">
          <w:rPr>
            <w:rStyle w:val="a3"/>
            <w:rFonts w:ascii="Times New Roman" w:hAnsi="Times New Roman" w:cs="Times New Roman"/>
            <w:lang w:val="en-US" w:eastAsia="en-US" w:bidi="en-US"/>
          </w:rPr>
          <w:t>obshheobrazovatelnyh</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organizatsij</w:t>
        </w:r>
        <w:r w:rsidRPr="00CC1ACD">
          <w:rPr>
            <w:rStyle w:val="a3"/>
            <w:rFonts w:ascii="Times New Roman" w:hAnsi="Times New Roman" w:cs="Times New Roman"/>
            <w:lang w:eastAsia="en-US" w:bidi="en-US"/>
          </w:rPr>
          <w:t>-5-9-</w:t>
        </w:r>
        <w:r w:rsidRPr="00CC1ACD">
          <w:rPr>
            <w:rStyle w:val="a3"/>
            <w:rFonts w:ascii="Times New Roman" w:hAnsi="Times New Roman" w:cs="Times New Roman"/>
            <w:lang w:val="en-US" w:eastAsia="en-US" w:bidi="en-US"/>
          </w:rPr>
          <w:t>klassov</w:t>
        </w:r>
        <w:r w:rsidRPr="00CC1ACD">
          <w:rPr>
            <w:rStyle w:val="a3"/>
            <w:rFonts w:ascii="Times New Roman" w:hAnsi="Times New Roman" w:cs="Times New Roman"/>
            <w:lang w:eastAsia="en-US" w:bidi="en-US"/>
          </w:rPr>
          <w:t>.</w:t>
        </w:r>
      </w:hyperlink>
    </w:p>
    <w:p w:rsidR="00243595" w:rsidRPr="00CC1ACD" w:rsidRDefault="00CE0B33" w:rsidP="00243595">
      <w:pPr>
        <w:pStyle w:val="a5"/>
        <w:rPr>
          <w:rFonts w:ascii="Times New Roman" w:hAnsi="Times New Roman" w:cs="Times New Roman"/>
        </w:rPr>
      </w:pPr>
      <w:bookmarkStart w:id="75" w:name="bookmark78"/>
      <w:r>
        <w:rPr>
          <w:rStyle w:val="30"/>
          <w:rFonts w:eastAsia="Courier New"/>
          <w:b w:val="0"/>
          <w:bCs w:val="0"/>
          <w:sz w:val="24"/>
          <w:szCs w:val="24"/>
        </w:rPr>
        <w:t xml:space="preserve">- </w:t>
      </w:r>
      <w:r w:rsidR="00243595" w:rsidRPr="00CC1ACD">
        <w:rPr>
          <w:rStyle w:val="30"/>
          <w:rFonts w:eastAsia="Courier New"/>
          <w:b w:val="0"/>
          <w:bCs w:val="0"/>
          <w:sz w:val="24"/>
          <w:szCs w:val="24"/>
        </w:rPr>
        <w:t>Интернет-ресурсы</w:t>
      </w:r>
      <w:bookmarkEnd w:id="75"/>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Азбучные истины.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w:t>
      </w:r>
      <w:hyperlink r:id="rId26" w:history="1">
        <w:r w:rsidRPr="00CC1ACD">
          <w:rPr>
            <w:rStyle w:val="a3"/>
            <w:rFonts w:ascii="Times New Roman" w:hAnsi="Times New Roman" w:cs="Times New Roman"/>
            <w:lang w:eastAsia="en-US" w:bidi="en-US"/>
          </w:rPr>
          <w:t xml:space="preserve"> </w:t>
        </w:r>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gramota</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class</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istiny</w:t>
        </w:r>
      </w:hyperlink>
      <w:r w:rsidRPr="00CC1ACD">
        <w:rPr>
          <w:rFonts w:ascii="Times New Roman" w:hAnsi="Times New Roman" w:cs="Times New Roman"/>
          <w:lang w:eastAsia="en-US" w:bidi="en-US"/>
        </w:rPr>
        <w:t xml:space="preserve"> </w:t>
      </w:r>
      <w:hyperlink r:id="rId27" w:history="1">
        <w:r w:rsidRPr="00CC1ACD">
          <w:rPr>
            <w:rStyle w:val="a3"/>
            <w:rFonts w:ascii="Times New Roman" w:hAnsi="Times New Roman" w:cs="Times New Roman"/>
          </w:rPr>
          <w:t>Академический</w:t>
        </w:r>
        <w:r w:rsidRPr="00CC1ACD">
          <w:rPr>
            <w:rStyle w:val="a3"/>
            <w:rFonts w:ascii="Times New Roman" w:hAnsi="Times New Roman" w:cs="Times New Roman"/>
          </w:rPr>
          <w:tab/>
          <w:t>орфографический</w:t>
        </w:r>
        <w:r w:rsidRPr="00CC1ACD">
          <w:rPr>
            <w:rStyle w:val="a3"/>
            <w:rFonts w:ascii="Times New Roman" w:hAnsi="Times New Roman" w:cs="Times New Roman"/>
          </w:rPr>
          <w:tab/>
          <w:t>словарь.</w:t>
        </w:r>
      </w:hyperlink>
      <w:r w:rsidRPr="00CC1ACD">
        <w:rPr>
          <w:rFonts w:ascii="Times New Roman" w:hAnsi="Times New Roman" w:cs="Times New Roman"/>
        </w:rPr>
        <w:tab/>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w:t>
      </w:r>
    </w:p>
    <w:p w:rsidR="00243595" w:rsidRPr="00E13F77" w:rsidRDefault="00D76A0F" w:rsidP="00243595">
      <w:pPr>
        <w:pStyle w:val="a5"/>
        <w:rPr>
          <w:rFonts w:ascii="Times New Roman" w:hAnsi="Times New Roman" w:cs="Times New Roman"/>
          <w:lang w:val="en-US"/>
        </w:rPr>
      </w:pPr>
      <w:hyperlink r:id="rId28" w:history="1">
        <w:r w:rsidR="00243595" w:rsidRPr="00CC1ACD">
          <w:rPr>
            <w:rStyle w:val="a3"/>
            <w:rFonts w:ascii="Times New Roman" w:hAnsi="Times New Roman" w:cs="Times New Roman"/>
            <w:lang w:val="en-US" w:eastAsia="en-US" w:bidi="en-US"/>
          </w:rPr>
          <w:t>http</w:t>
        </w:r>
        <w:r w:rsidR="00243595" w:rsidRPr="00E13F77">
          <w:rPr>
            <w:rStyle w:val="a3"/>
            <w:rFonts w:ascii="Times New Roman" w:hAnsi="Times New Roman" w:cs="Times New Roman"/>
            <w:lang w:val="en-US"/>
          </w:rPr>
          <w:t xml:space="preserve">: </w:t>
        </w:r>
        <w:r w:rsidR="00243595" w:rsidRPr="00E13F77">
          <w:rPr>
            <w:rStyle w:val="a3"/>
            <w:rFonts w:ascii="Times New Roman" w:hAnsi="Times New Roman" w:cs="Times New Roman"/>
            <w:lang w:val="en-US" w:eastAsia="en-US" w:bidi="en-US"/>
          </w:rPr>
          <w:t>//</w:t>
        </w:r>
        <w:r w:rsidR="00243595" w:rsidRPr="00CC1ACD">
          <w:rPr>
            <w:rStyle w:val="a3"/>
            <w:rFonts w:ascii="Times New Roman" w:hAnsi="Times New Roman" w:cs="Times New Roman"/>
            <w:lang w:val="en-US" w:eastAsia="en-US" w:bidi="en-US"/>
          </w:rPr>
          <w:t>gramota</w:t>
        </w:r>
        <w:r w:rsidR="00243595" w:rsidRPr="00E13F77">
          <w:rPr>
            <w:rStyle w:val="a3"/>
            <w:rFonts w:ascii="Times New Roman" w:hAnsi="Times New Roman" w:cs="Times New Roman"/>
            <w:lang w:val="en-US" w:eastAsia="en-US" w:bidi="en-US"/>
          </w:rPr>
          <w:t>.</w:t>
        </w:r>
        <w:r w:rsidR="00243595" w:rsidRPr="00CC1ACD">
          <w:rPr>
            <w:rStyle w:val="a3"/>
            <w:rFonts w:ascii="Times New Roman" w:hAnsi="Times New Roman" w:cs="Times New Roman"/>
            <w:lang w:val="en-US" w:eastAsia="en-US" w:bidi="en-US"/>
          </w:rPr>
          <w:t>ru</w:t>
        </w:r>
        <w:r w:rsidR="00243595" w:rsidRPr="00E13F77">
          <w:rPr>
            <w:rStyle w:val="a3"/>
            <w:rFonts w:ascii="Times New Roman" w:hAnsi="Times New Roman" w:cs="Times New Roman"/>
            <w:lang w:val="en-US" w:eastAsia="en-US" w:bidi="en-US"/>
          </w:rPr>
          <w:t>/</w:t>
        </w:r>
        <w:r w:rsidR="00243595" w:rsidRPr="00CC1ACD">
          <w:rPr>
            <w:rStyle w:val="a3"/>
            <w:rFonts w:ascii="Times New Roman" w:hAnsi="Times New Roman" w:cs="Times New Roman"/>
            <w:lang w:val="en-US" w:eastAsia="en-US" w:bidi="en-US"/>
          </w:rPr>
          <w:t>slovari</w:t>
        </w:r>
        <w:r w:rsidR="00243595" w:rsidRPr="00E13F77">
          <w:rPr>
            <w:rStyle w:val="a3"/>
            <w:rFonts w:ascii="Times New Roman" w:hAnsi="Times New Roman" w:cs="Times New Roman"/>
            <w:lang w:val="en-US" w:eastAsia="en-US" w:bidi="en-US"/>
          </w:rPr>
          <w:t>/</w:t>
        </w:r>
        <w:r w:rsidR="00243595" w:rsidRPr="00CC1ACD">
          <w:rPr>
            <w:rStyle w:val="a3"/>
            <w:rFonts w:ascii="Times New Roman" w:hAnsi="Times New Roman" w:cs="Times New Roman"/>
            <w:lang w:val="en-US" w:eastAsia="en-US" w:bidi="en-US"/>
          </w:rPr>
          <w:t>info</w:t>
        </w:r>
        <w:r w:rsidR="00243595" w:rsidRPr="00E13F77">
          <w:rPr>
            <w:rStyle w:val="a3"/>
            <w:rFonts w:ascii="Times New Roman" w:hAnsi="Times New Roman" w:cs="Times New Roman"/>
            <w:lang w:val="en-US" w:eastAsia="en-US" w:bidi="en-US"/>
          </w:rPr>
          <w:t>/</w:t>
        </w:r>
        <w:r w:rsidR="00243595" w:rsidRPr="00CC1ACD">
          <w:rPr>
            <w:rStyle w:val="a3"/>
            <w:rFonts w:ascii="Times New Roman" w:hAnsi="Times New Roman" w:cs="Times New Roman"/>
            <w:lang w:val="en-US" w:eastAsia="en-US" w:bidi="en-US"/>
          </w:rPr>
          <w:t>lop</w:t>
        </w:r>
      </w:hyperlink>
    </w:p>
    <w:p w:rsidR="00243595" w:rsidRPr="00CC1ACD" w:rsidRDefault="00D76A0F" w:rsidP="00243595">
      <w:pPr>
        <w:pStyle w:val="a5"/>
        <w:rPr>
          <w:rFonts w:ascii="Times New Roman" w:hAnsi="Times New Roman" w:cs="Times New Roman"/>
        </w:rPr>
      </w:pPr>
      <w:hyperlink r:id="rId29" w:history="1">
        <w:r w:rsidR="00243595" w:rsidRPr="00CC1ACD">
          <w:rPr>
            <w:rStyle w:val="a3"/>
            <w:rFonts w:ascii="Times New Roman" w:hAnsi="Times New Roman" w:cs="Times New Roman"/>
          </w:rPr>
          <w:t xml:space="preserve">Вавилонская башня. Базы данных по словарям </w:t>
        </w:r>
        <w:r w:rsidR="00243595" w:rsidRPr="00CC1ACD">
          <w:rPr>
            <w:rStyle w:val="a3"/>
            <w:rFonts w:ascii="Times New Roman" w:hAnsi="Times New Roman" w:cs="Times New Roman"/>
            <w:lang w:val="en-US" w:eastAsia="en-US" w:bidi="en-US"/>
          </w:rPr>
          <w:t>C</w:t>
        </w:r>
        <w:r w:rsidR="00243595" w:rsidRPr="00CC1ACD">
          <w:rPr>
            <w:rStyle w:val="a3"/>
            <w:rFonts w:ascii="Times New Roman" w:hAnsi="Times New Roman" w:cs="Times New Roman"/>
            <w:lang w:eastAsia="en-US" w:bidi="en-US"/>
          </w:rPr>
          <w:t xml:space="preserve">. </w:t>
        </w:r>
        <w:r w:rsidR="00243595" w:rsidRPr="00CC1ACD">
          <w:rPr>
            <w:rStyle w:val="a3"/>
            <w:rFonts w:ascii="Times New Roman" w:hAnsi="Times New Roman" w:cs="Times New Roman"/>
          </w:rPr>
          <w:t>И. Ожегова, А. А.</w:t>
        </w:r>
      </w:hyperlink>
      <w:r w:rsidR="00243595" w:rsidRPr="00CC1ACD">
        <w:rPr>
          <w:rFonts w:ascii="Times New Roman" w:hAnsi="Times New Roman" w:cs="Times New Roman"/>
        </w:rPr>
        <w:t xml:space="preserve"> </w:t>
      </w:r>
      <w:hyperlink r:id="rId30" w:history="1">
        <w:r w:rsidR="00243595" w:rsidRPr="00CC1ACD">
          <w:rPr>
            <w:rStyle w:val="a3"/>
            <w:rFonts w:ascii="Times New Roman" w:hAnsi="Times New Roman" w:cs="Times New Roman"/>
          </w:rPr>
          <w:t>Зализняка, М. Фасмера.</w:t>
        </w:r>
      </w:hyperlink>
      <w:r w:rsidR="00243595" w:rsidRPr="00CC1ACD">
        <w:rPr>
          <w:rFonts w:ascii="Times New Roman" w:hAnsi="Times New Roman" w:cs="Times New Roman"/>
        </w:rPr>
        <w:t xml:space="preserve"> </w:t>
      </w:r>
      <w:r w:rsidR="00243595" w:rsidRPr="00CC1ACD">
        <w:rPr>
          <w:rFonts w:ascii="Times New Roman" w:hAnsi="Times New Roman" w:cs="Times New Roman"/>
          <w:lang w:val="en-US" w:eastAsia="en-US" w:bidi="en-US"/>
        </w:rPr>
        <w:t>URL</w:t>
      </w:r>
      <w:r w:rsidR="00243595" w:rsidRPr="00CC1ACD">
        <w:rPr>
          <w:rFonts w:ascii="Times New Roman" w:hAnsi="Times New Roman" w:cs="Times New Roman"/>
          <w:lang w:eastAsia="en-US" w:bidi="en-US"/>
        </w:rPr>
        <w:t xml:space="preserve">: </w:t>
      </w:r>
      <w:hyperlink r:id="rId31" w:history="1">
        <w:r w:rsidR="00243595" w:rsidRPr="00CC1ACD">
          <w:rPr>
            <w:rStyle w:val="a3"/>
            <w:rFonts w:ascii="Times New Roman" w:hAnsi="Times New Roman" w:cs="Times New Roman"/>
            <w:lang w:val="en-US" w:eastAsia="en-US" w:bidi="en-US"/>
          </w:rPr>
          <w:t>http</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starling</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rinet</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ru</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indexru</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htm</w:t>
        </w:r>
      </w:hyperlink>
    </w:p>
    <w:p w:rsidR="00243595" w:rsidRPr="00CC1ACD" w:rsidRDefault="00D76A0F" w:rsidP="00243595">
      <w:pPr>
        <w:pStyle w:val="a5"/>
        <w:rPr>
          <w:rFonts w:ascii="Times New Roman" w:hAnsi="Times New Roman" w:cs="Times New Roman"/>
        </w:rPr>
      </w:pPr>
      <w:hyperlink r:id="rId32" w:history="1">
        <w:r w:rsidR="00243595" w:rsidRPr="00CC1ACD">
          <w:rPr>
            <w:rStyle w:val="a3"/>
            <w:rFonts w:ascii="Times New Roman" w:hAnsi="Times New Roman" w:cs="Times New Roman"/>
          </w:rPr>
          <w:t>Вишнякова О. В. Словарь паронимов русского языка.</w:t>
        </w:r>
      </w:hyperlink>
      <w:r w:rsidR="00243595" w:rsidRPr="00CC1ACD">
        <w:rPr>
          <w:rFonts w:ascii="Times New Roman" w:hAnsi="Times New Roman" w:cs="Times New Roman"/>
        </w:rPr>
        <w:t xml:space="preserve"> </w:t>
      </w:r>
      <w:r w:rsidR="00243595" w:rsidRPr="00CC1ACD">
        <w:rPr>
          <w:rFonts w:ascii="Times New Roman" w:hAnsi="Times New Roman" w:cs="Times New Roman"/>
          <w:lang w:val="en-US" w:eastAsia="en-US" w:bidi="en-US"/>
        </w:rPr>
        <w:t>URL</w:t>
      </w:r>
      <w:r w:rsidR="00243595" w:rsidRPr="00CC1ACD">
        <w:rPr>
          <w:rFonts w:ascii="Times New Roman" w:hAnsi="Times New Roman" w:cs="Times New Roman"/>
          <w:lang w:eastAsia="en-US" w:bidi="en-US"/>
        </w:rPr>
        <w:t xml:space="preserve">: </w:t>
      </w:r>
      <w:r w:rsidR="00243595" w:rsidRPr="00CC1ACD">
        <w:rPr>
          <w:rFonts w:ascii="Times New Roman" w:hAnsi="Times New Roman" w:cs="Times New Roman"/>
          <w:lang w:val="en-US" w:eastAsia="en-US" w:bidi="en-US"/>
        </w:rPr>
        <w:t>https</w:t>
      </w:r>
      <w:r w:rsidR="00243595" w:rsidRPr="00CC1ACD">
        <w:rPr>
          <w:rFonts w:ascii="Times New Roman" w:hAnsi="Times New Roman" w:cs="Times New Roman"/>
        </w:rPr>
        <w:t xml:space="preserve">: </w:t>
      </w:r>
      <w:r w:rsidR="00243595" w:rsidRPr="00CC1ACD">
        <w:rPr>
          <w:rFonts w:ascii="Times New Roman" w:hAnsi="Times New Roman" w:cs="Times New Roman"/>
          <w:lang w:eastAsia="en-US" w:bidi="en-US"/>
        </w:rPr>
        <w:t>//</w:t>
      </w:r>
      <w:r w:rsidR="00243595" w:rsidRPr="00CC1ACD">
        <w:rPr>
          <w:rFonts w:ascii="Times New Roman" w:hAnsi="Times New Roman" w:cs="Times New Roman"/>
          <w:lang w:val="en-US" w:eastAsia="en-US" w:bidi="en-US"/>
        </w:rPr>
        <w:t>classes</w:t>
      </w:r>
      <w:r w:rsidR="00243595" w:rsidRPr="00CC1ACD">
        <w:rPr>
          <w:rFonts w:ascii="Times New Roman" w:hAnsi="Times New Roman" w:cs="Times New Roman"/>
          <w:lang w:eastAsia="en-US" w:bidi="en-US"/>
        </w:rPr>
        <w:t xml:space="preserve"> .</w:t>
      </w:r>
      <w:r w:rsidR="00243595" w:rsidRPr="00CC1ACD">
        <w:rPr>
          <w:rFonts w:ascii="Times New Roman" w:hAnsi="Times New Roman" w:cs="Times New Roman"/>
          <w:lang w:val="en-US" w:eastAsia="en-US" w:bidi="en-US"/>
        </w:rPr>
        <w:t>ru</w:t>
      </w:r>
      <w:r w:rsidR="00243595" w:rsidRPr="00CC1ACD">
        <w:rPr>
          <w:rFonts w:ascii="Times New Roman" w:hAnsi="Times New Roman" w:cs="Times New Roman"/>
          <w:lang w:eastAsia="en-US" w:bidi="en-US"/>
        </w:rPr>
        <w:t>/</w:t>
      </w:r>
      <w:r w:rsidR="00243595" w:rsidRPr="00CC1ACD">
        <w:rPr>
          <w:rFonts w:ascii="Times New Roman" w:hAnsi="Times New Roman" w:cs="Times New Roman"/>
          <w:lang w:val="en-US" w:eastAsia="en-US" w:bidi="en-US"/>
        </w:rPr>
        <w:t>grammar</w:t>
      </w:r>
      <w:r w:rsidR="00243595" w:rsidRPr="00CC1ACD">
        <w:rPr>
          <w:rFonts w:ascii="Times New Roman" w:hAnsi="Times New Roman" w:cs="Times New Roman"/>
          <w:lang w:eastAsia="en-US" w:bidi="en-US"/>
        </w:rPr>
        <w:t>/ 122.</w:t>
      </w:r>
      <w:r w:rsidR="00243595" w:rsidRPr="00CC1ACD">
        <w:rPr>
          <w:rFonts w:ascii="Times New Roman" w:hAnsi="Times New Roman" w:cs="Times New Roman"/>
          <w:lang w:val="en-US" w:eastAsia="en-US" w:bidi="en-US"/>
        </w:rPr>
        <w:t>Vishnyakova</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Древнерусские берестяные грамоты.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w:t>
      </w:r>
      <w:hyperlink r:id="rId33" w:history="1">
        <w:r w:rsidRPr="00CC1ACD">
          <w:rPr>
            <w:rStyle w:val="a3"/>
            <w:rFonts w:ascii="Times New Roman" w:hAnsi="Times New Roman" w:cs="Times New Roman"/>
            <w:lang w:eastAsia="en-US" w:bidi="en-US"/>
          </w:rPr>
          <w:t xml:space="preserve"> </w:t>
        </w:r>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gramoty</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hyperlink>
      <w:r w:rsidRPr="00CC1ACD">
        <w:rPr>
          <w:rFonts w:ascii="Times New Roman" w:hAnsi="Times New Roman" w:cs="Times New Roman"/>
          <w:lang w:eastAsia="en-US" w:bidi="en-US"/>
        </w:rPr>
        <w:t xml:space="preserve"> </w:t>
      </w:r>
      <w:r w:rsidRPr="00CC1ACD">
        <w:rPr>
          <w:rFonts w:ascii="Times New Roman" w:hAnsi="Times New Roman" w:cs="Times New Roman"/>
        </w:rPr>
        <w:t xml:space="preserve">Какие бывают словари.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w:t>
      </w:r>
      <w:hyperlink r:id="rId34" w:history="1">
        <w:r w:rsidRPr="00CC1ACD">
          <w:rPr>
            <w:rStyle w:val="a3"/>
            <w:rFonts w:ascii="Times New Roman" w:hAnsi="Times New Roman" w:cs="Times New Roman"/>
            <w:lang w:eastAsia="en-US" w:bidi="en-US"/>
          </w:rPr>
          <w:t xml:space="preserve"> </w:t>
        </w:r>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gramota</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slovari</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types</w:t>
        </w:r>
      </w:hyperlink>
      <w:r w:rsidRPr="00CC1ACD">
        <w:rPr>
          <w:rFonts w:ascii="Times New Roman" w:hAnsi="Times New Roman" w:cs="Times New Roman"/>
          <w:lang w:eastAsia="en-US" w:bidi="en-US"/>
        </w:rPr>
        <w:t xml:space="preserve"> </w:t>
      </w:r>
      <w:r w:rsidRPr="00CC1ACD">
        <w:rPr>
          <w:rFonts w:ascii="Times New Roman" w:hAnsi="Times New Roman" w:cs="Times New Roman"/>
        </w:rPr>
        <w:t xml:space="preserve">Кругосвет - универсальная энциклопедия.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 xml:space="preserve">: </w:t>
      </w:r>
      <w:r w:rsidRPr="00CC1ACD">
        <w:rPr>
          <w:rFonts w:ascii="Times New Roman" w:hAnsi="Times New Roman" w:cs="Times New Roman"/>
          <w:lang w:val="en-US" w:eastAsia="en-US" w:bidi="en-US"/>
        </w:rPr>
        <w:t>http</w:t>
      </w:r>
      <w:r w:rsidRPr="00CC1ACD">
        <w:rPr>
          <w:rFonts w:ascii="Times New Roman" w:hAnsi="Times New Roman" w:cs="Times New Roman"/>
        </w:rPr>
        <w:t xml:space="preserve">: </w:t>
      </w:r>
      <w:r w:rsidRPr="00CC1ACD">
        <w:rPr>
          <w:rFonts w:ascii="Times New Roman" w:hAnsi="Times New Roman" w:cs="Times New Roman"/>
          <w:lang w:eastAsia="en-US" w:bidi="en-US"/>
        </w:rPr>
        <w:t>//</w:t>
      </w:r>
      <w:hyperlink r:id="rId35" w:history="1">
        <w:r w:rsidRPr="00CC1ACD">
          <w:rPr>
            <w:rStyle w:val="a3"/>
            <w:rFonts w:ascii="Times New Roman" w:hAnsi="Times New Roman" w:cs="Times New Roman"/>
            <w:lang w:val="en-US" w:eastAsia="en-US" w:bidi="en-US"/>
          </w:rPr>
          <w:t>www</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krugosvet</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hyperlink>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Культура письменной речи.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w:t>
      </w:r>
      <w:hyperlink r:id="rId36" w:history="1">
        <w:r w:rsidRPr="00CC1ACD">
          <w:rPr>
            <w:rStyle w:val="a3"/>
            <w:rFonts w:ascii="Times New Roman" w:hAnsi="Times New Roman" w:cs="Times New Roman"/>
            <w:lang w:eastAsia="en-US" w:bidi="en-US"/>
          </w:rPr>
          <w:t xml:space="preserve"> </w:t>
        </w:r>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gramma</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hyperlink>
      <w:r w:rsidRPr="00CC1ACD">
        <w:rPr>
          <w:rFonts w:ascii="Times New Roman" w:hAnsi="Times New Roman" w:cs="Times New Roman"/>
          <w:lang w:eastAsia="en-US" w:bidi="en-US"/>
        </w:rPr>
        <w:t xml:space="preserve"> </w:t>
      </w:r>
      <w:r w:rsidRPr="00CC1ACD">
        <w:rPr>
          <w:rFonts w:ascii="Times New Roman" w:hAnsi="Times New Roman" w:cs="Times New Roman"/>
        </w:rPr>
        <w:t xml:space="preserve">Лингвистика для </w:t>
      </w:r>
      <w:r w:rsidRPr="00CC1ACD">
        <w:rPr>
          <w:rStyle w:val="1"/>
          <w:rFonts w:eastAsia="Courier New"/>
          <w:sz w:val="24"/>
          <w:szCs w:val="24"/>
        </w:rPr>
        <w:t>шк</w:t>
      </w:r>
      <w:r w:rsidRPr="00CC1ACD">
        <w:rPr>
          <w:rFonts w:ascii="Times New Roman" w:hAnsi="Times New Roman" w:cs="Times New Roman"/>
        </w:rPr>
        <w:t xml:space="preserve">ольников.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w:t>
      </w:r>
      <w:hyperlink r:id="rId37" w:history="1">
        <w:r w:rsidRPr="00CC1ACD">
          <w:rPr>
            <w:rStyle w:val="a3"/>
            <w:rFonts w:ascii="Times New Roman" w:hAnsi="Times New Roman" w:cs="Times New Roman"/>
            <w:lang w:eastAsia="en-US" w:bidi="en-US"/>
          </w:rPr>
          <w:t xml:space="preserve"> </w:t>
        </w:r>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www</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lingling</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hyperlink>
      <w:r w:rsidRPr="00CC1ACD">
        <w:rPr>
          <w:rFonts w:ascii="Times New Roman" w:hAnsi="Times New Roman" w:cs="Times New Roman"/>
          <w:lang w:eastAsia="en-US" w:bidi="en-US"/>
        </w:rPr>
        <w:t xml:space="preserve"> </w:t>
      </w:r>
      <w:r w:rsidRPr="00CC1ACD">
        <w:rPr>
          <w:rFonts w:ascii="Times New Roman" w:hAnsi="Times New Roman" w:cs="Times New Roman"/>
        </w:rPr>
        <w:t xml:space="preserve">Мир русского слова.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w:t>
      </w:r>
      <w:hyperlink r:id="rId38" w:history="1">
        <w:r w:rsidRPr="00CC1ACD">
          <w:rPr>
            <w:rStyle w:val="a3"/>
            <w:rFonts w:ascii="Times New Roman" w:hAnsi="Times New Roman" w:cs="Times New Roman"/>
            <w:lang w:eastAsia="en-US" w:bidi="en-US"/>
          </w:rPr>
          <w:t xml:space="preserve"> </w:t>
        </w:r>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gramota</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biblio</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magazines</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mrs</w:t>
        </w:r>
      </w:hyperlink>
    </w:p>
    <w:p w:rsidR="00243595" w:rsidRPr="00CC1ACD" w:rsidRDefault="00243595" w:rsidP="00243595">
      <w:pPr>
        <w:pStyle w:val="a5"/>
        <w:rPr>
          <w:rFonts w:ascii="Times New Roman" w:hAnsi="Times New Roman" w:cs="Times New Roman"/>
          <w:lang w:val="en-US"/>
        </w:rPr>
      </w:pPr>
      <w:r w:rsidRPr="00CC1ACD">
        <w:rPr>
          <w:rFonts w:ascii="Times New Roman" w:hAnsi="Times New Roman" w:cs="Times New Roman"/>
        </w:rPr>
        <w:t xml:space="preserve">Образовательный портал Национального корпуса русского языка. </w:t>
      </w:r>
      <w:r w:rsidRPr="00CC1ACD">
        <w:rPr>
          <w:rFonts w:ascii="Times New Roman" w:hAnsi="Times New Roman" w:cs="Times New Roman"/>
          <w:lang w:val="en-US" w:eastAsia="en-US" w:bidi="en-US"/>
        </w:rPr>
        <w:t>URL:</w:t>
      </w:r>
      <w:hyperlink r:id="rId39" w:history="1">
        <w:r w:rsidRPr="00CC1ACD">
          <w:rPr>
            <w:rStyle w:val="a3"/>
            <w:rFonts w:ascii="Times New Roman" w:hAnsi="Times New Roman" w:cs="Times New Roman"/>
            <w:lang w:val="en-US" w:eastAsia="en-US" w:bidi="en-US"/>
          </w:rPr>
          <w:t xml:space="preserve"> https://studiorum-ruscorpora.ru</w:t>
        </w:r>
      </w:hyperlink>
    </w:p>
    <w:p w:rsidR="00243595" w:rsidRPr="00CC1ACD" w:rsidRDefault="00243595" w:rsidP="00243595">
      <w:pPr>
        <w:pStyle w:val="a5"/>
        <w:rPr>
          <w:rFonts w:ascii="Times New Roman" w:hAnsi="Times New Roman" w:cs="Times New Roman"/>
          <w:lang w:val="en-US"/>
        </w:rPr>
      </w:pPr>
      <w:r w:rsidRPr="00CC1ACD">
        <w:rPr>
          <w:rFonts w:ascii="Times New Roman" w:hAnsi="Times New Roman" w:cs="Times New Roman"/>
        </w:rPr>
        <w:t>Обучающий</w:t>
      </w:r>
      <w:r w:rsidRPr="00CC1ACD">
        <w:rPr>
          <w:rFonts w:ascii="Times New Roman" w:hAnsi="Times New Roman" w:cs="Times New Roman"/>
          <w:lang w:val="en-US"/>
        </w:rPr>
        <w:tab/>
      </w:r>
      <w:r w:rsidRPr="00CC1ACD">
        <w:rPr>
          <w:rFonts w:ascii="Times New Roman" w:hAnsi="Times New Roman" w:cs="Times New Roman"/>
        </w:rPr>
        <w:t>корпус</w:t>
      </w:r>
      <w:r w:rsidRPr="00CC1ACD">
        <w:rPr>
          <w:rFonts w:ascii="Times New Roman" w:hAnsi="Times New Roman" w:cs="Times New Roman"/>
          <w:lang w:val="en-US"/>
        </w:rPr>
        <w:tab/>
      </w:r>
      <w:r w:rsidRPr="00CC1ACD">
        <w:rPr>
          <w:rFonts w:ascii="Times New Roman" w:hAnsi="Times New Roman" w:cs="Times New Roman"/>
        </w:rPr>
        <w:t>русского</w:t>
      </w:r>
      <w:r w:rsidRPr="00CC1ACD">
        <w:rPr>
          <w:rFonts w:ascii="Times New Roman" w:hAnsi="Times New Roman" w:cs="Times New Roman"/>
          <w:lang w:val="en-US"/>
        </w:rPr>
        <w:tab/>
      </w:r>
      <w:r w:rsidRPr="00CC1ACD">
        <w:rPr>
          <w:rFonts w:ascii="Times New Roman" w:hAnsi="Times New Roman" w:cs="Times New Roman"/>
        </w:rPr>
        <w:t>языка</w:t>
      </w:r>
      <w:r w:rsidRPr="00CC1ACD">
        <w:rPr>
          <w:rFonts w:ascii="Times New Roman" w:hAnsi="Times New Roman" w:cs="Times New Roman"/>
          <w:lang w:val="en-US"/>
        </w:rPr>
        <w:t>.</w:t>
      </w:r>
      <w:r w:rsidRPr="00CC1ACD">
        <w:rPr>
          <w:rFonts w:ascii="Times New Roman" w:hAnsi="Times New Roman" w:cs="Times New Roman"/>
          <w:lang w:val="en-US"/>
        </w:rPr>
        <w:tab/>
      </w:r>
      <w:r w:rsidRPr="00CC1ACD">
        <w:rPr>
          <w:rFonts w:ascii="Times New Roman" w:hAnsi="Times New Roman" w:cs="Times New Roman"/>
          <w:lang w:val="en-US" w:eastAsia="en-US" w:bidi="en-US"/>
        </w:rPr>
        <w:t>URL:</w:t>
      </w:r>
    </w:p>
    <w:p w:rsidR="00243595" w:rsidRPr="00CC1ACD" w:rsidRDefault="00D76A0F" w:rsidP="00243595">
      <w:pPr>
        <w:pStyle w:val="a5"/>
        <w:rPr>
          <w:rFonts w:ascii="Times New Roman" w:hAnsi="Times New Roman" w:cs="Times New Roman"/>
          <w:lang w:val="en-US"/>
        </w:rPr>
      </w:pPr>
      <w:hyperlink r:id="rId40" w:history="1">
        <w:r w:rsidR="00243595" w:rsidRPr="00CC1ACD">
          <w:rPr>
            <w:rStyle w:val="a3"/>
            <w:rFonts w:ascii="Times New Roman" w:hAnsi="Times New Roman" w:cs="Times New Roman"/>
            <w:lang w:val="en-US" w:eastAsia="en-US" w:bidi="en-US"/>
          </w:rPr>
          <w:t>http://www.ruscorpora.ru/search-school.html</w:t>
        </w:r>
      </w:hyperlink>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Первое сентября.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w:t>
      </w:r>
      <w:hyperlink r:id="rId41" w:history="1">
        <w:r w:rsidRPr="00CC1ACD">
          <w:rPr>
            <w:rStyle w:val="a3"/>
            <w:rFonts w:ascii="Times New Roman" w:hAnsi="Times New Roman" w:cs="Times New Roman"/>
            <w:lang w:eastAsia="en-US" w:bidi="en-US"/>
          </w:rPr>
          <w:t xml:space="preserve"> </w:t>
        </w:r>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rus</w:t>
        </w:r>
        <w:r w:rsidRPr="00CC1ACD">
          <w:rPr>
            <w:rStyle w:val="a3"/>
            <w:rFonts w:ascii="Times New Roman" w:hAnsi="Times New Roman" w:cs="Times New Roman"/>
            <w:lang w:eastAsia="en-US" w:bidi="en-US"/>
          </w:rPr>
          <w:t>.1</w:t>
        </w:r>
        <w:r w:rsidRPr="00CC1ACD">
          <w:rPr>
            <w:rStyle w:val="a3"/>
            <w:rFonts w:ascii="Times New Roman" w:hAnsi="Times New Roman" w:cs="Times New Roman"/>
            <w:lang w:val="en-US" w:eastAsia="en-US" w:bidi="en-US"/>
          </w:rPr>
          <w:t>september</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hyperlink>
      <w:r w:rsidRPr="00CC1ACD">
        <w:rPr>
          <w:rFonts w:ascii="Times New Roman" w:hAnsi="Times New Roman" w:cs="Times New Roman"/>
          <w:lang w:eastAsia="en-US" w:bidi="en-US"/>
        </w:rPr>
        <w:t xml:space="preserve"> </w:t>
      </w:r>
      <w:hyperlink r:id="rId42" w:history="1">
        <w:r w:rsidRPr="00CC1ACD">
          <w:rPr>
            <w:rStyle w:val="a3"/>
            <w:rFonts w:ascii="Times New Roman" w:hAnsi="Times New Roman" w:cs="Times New Roman"/>
          </w:rPr>
          <w:t>Портал «Русские словари».</w:t>
        </w:r>
      </w:hyperlink>
      <w:r w:rsidRPr="00CC1ACD">
        <w:rPr>
          <w:rFonts w:ascii="Times New Roman" w:hAnsi="Times New Roman" w:cs="Times New Roman"/>
        </w:rPr>
        <w:t xml:space="preserve">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 xml:space="preserve">: </w:t>
      </w:r>
      <w:hyperlink r:id="rId43" w:history="1">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slovari</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hyperlink>
    </w:p>
    <w:p w:rsidR="00243595" w:rsidRPr="00CC1ACD" w:rsidRDefault="00D76A0F" w:rsidP="00243595">
      <w:pPr>
        <w:pStyle w:val="a5"/>
        <w:rPr>
          <w:rFonts w:ascii="Times New Roman" w:hAnsi="Times New Roman" w:cs="Times New Roman"/>
        </w:rPr>
      </w:pPr>
      <w:hyperlink r:id="rId44" w:history="1">
        <w:r w:rsidR="00243595" w:rsidRPr="00CC1ACD">
          <w:rPr>
            <w:rStyle w:val="a3"/>
            <w:rFonts w:ascii="Times New Roman" w:hAnsi="Times New Roman" w:cs="Times New Roman"/>
          </w:rPr>
          <w:t>Православная библиотека: справочники, энциклопедии, словари.</w:t>
        </w:r>
      </w:hyperlink>
      <w:r w:rsidR="00243595" w:rsidRPr="00CC1ACD">
        <w:rPr>
          <w:rFonts w:ascii="Times New Roman" w:hAnsi="Times New Roman" w:cs="Times New Roman"/>
        </w:rPr>
        <w:t xml:space="preserve"> </w:t>
      </w:r>
      <w:r w:rsidR="00243595" w:rsidRPr="00CC1ACD">
        <w:rPr>
          <w:rFonts w:ascii="Times New Roman" w:hAnsi="Times New Roman" w:cs="Times New Roman"/>
          <w:lang w:val="en-US" w:eastAsia="en-US" w:bidi="en-US"/>
        </w:rPr>
        <w:t>URL</w:t>
      </w:r>
      <w:r w:rsidR="00243595" w:rsidRPr="00CC1ACD">
        <w:rPr>
          <w:rFonts w:ascii="Times New Roman" w:hAnsi="Times New Roman" w:cs="Times New Roman"/>
          <w:lang w:eastAsia="en-US" w:bidi="en-US"/>
        </w:rPr>
        <w:t xml:space="preserve">: </w:t>
      </w:r>
      <w:r w:rsidR="00243595" w:rsidRPr="00CC1ACD">
        <w:rPr>
          <w:rFonts w:ascii="Times New Roman" w:hAnsi="Times New Roman" w:cs="Times New Roman"/>
          <w:lang w:val="en-US" w:eastAsia="en-US" w:bidi="en-US"/>
        </w:rPr>
        <w:t>https</w:t>
      </w:r>
      <w:r w:rsidR="00243595" w:rsidRPr="00CC1ACD">
        <w:rPr>
          <w:rFonts w:ascii="Times New Roman" w:hAnsi="Times New Roman" w:cs="Times New Roman"/>
        </w:rPr>
        <w:t xml:space="preserve">: </w:t>
      </w:r>
      <w:r w:rsidR="00243595" w:rsidRPr="00CC1ACD">
        <w:rPr>
          <w:rFonts w:ascii="Times New Roman" w:hAnsi="Times New Roman" w:cs="Times New Roman"/>
          <w:lang w:eastAsia="en-US" w:bidi="en-US"/>
        </w:rPr>
        <w:t>//</w:t>
      </w:r>
      <w:r w:rsidR="00243595" w:rsidRPr="00CC1ACD">
        <w:rPr>
          <w:rFonts w:ascii="Times New Roman" w:hAnsi="Times New Roman" w:cs="Times New Roman"/>
          <w:lang w:val="en-US" w:eastAsia="en-US" w:bidi="en-US"/>
        </w:rPr>
        <w:t>azbyka</w:t>
      </w:r>
      <w:r w:rsidR="00243595" w:rsidRPr="00CC1ACD">
        <w:rPr>
          <w:rFonts w:ascii="Times New Roman" w:hAnsi="Times New Roman" w:cs="Times New Roman"/>
          <w:lang w:eastAsia="en-US" w:bidi="en-US"/>
        </w:rPr>
        <w:t>.</w:t>
      </w:r>
      <w:r w:rsidR="00243595" w:rsidRPr="00CC1ACD">
        <w:rPr>
          <w:rFonts w:ascii="Times New Roman" w:hAnsi="Times New Roman" w:cs="Times New Roman"/>
          <w:lang w:val="en-US" w:eastAsia="en-US" w:bidi="en-US"/>
        </w:rPr>
        <w:t>ru</w:t>
      </w:r>
      <w:r w:rsidR="00243595" w:rsidRPr="00CC1ACD">
        <w:rPr>
          <w:rFonts w:ascii="Times New Roman" w:hAnsi="Times New Roman" w:cs="Times New Roman"/>
          <w:lang w:eastAsia="en-US" w:bidi="en-US"/>
        </w:rPr>
        <w:t>/</w:t>
      </w:r>
      <w:r w:rsidR="00243595" w:rsidRPr="00CC1ACD">
        <w:rPr>
          <w:rFonts w:ascii="Times New Roman" w:hAnsi="Times New Roman" w:cs="Times New Roman"/>
          <w:lang w:val="en-US" w:eastAsia="en-US" w:bidi="en-US"/>
        </w:rPr>
        <w:t>otechnik</w:t>
      </w:r>
      <w:r w:rsidR="00243595" w:rsidRPr="00CC1ACD">
        <w:rPr>
          <w:rFonts w:ascii="Times New Roman" w:hAnsi="Times New Roman" w:cs="Times New Roman"/>
          <w:lang w:eastAsia="en-US" w:bidi="en-US"/>
        </w:rPr>
        <w:t>/</w:t>
      </w:r>
      <w:r w:rsidR="00243595" w:rsidRPr="00CC1ACD">
        <w:rPr>
          <w:rFonts w:ascii="Times New Roman" w:hAnsi="Times New Roman" w:cs="Times New Roman"/>
          <w:lang w:val="en-US" w:eastAsia="en-US" w:bidi="en-US"/>
        </w:rPr>
        <w:t>Spravochniki</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Русская виртуальная библиотека.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w:t>
      </w:r>
      <w:hyperlink r:id="rId45" w:history="1">
        <w:r w:rsidRPr="00CC1ACD">
          <w:rPr>
            <w:rStyle w:val="a3"/>
            <w:rFonts w:ascii="Times New Roman" w:hAnsi="Times New Roman" w:cs="Times New Roman"/>
            <w:lang w:eastAsia="en-US" w:bidi="en-US"/>
          </w:rPr>
          <w:t xml:space="preserve"> </w:t>
        </w:r>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www</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rvb</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hyperlink>
      <w:r w:rsidRPr="00CC1ACD">
        <w:rPr>
          <w:rFonts w:ascii="Times New Roman" w:hAnsi="Times New Roman" w:cs="Times New Roman"/>
          <w:lang w:eastAsia="en-US" w:bidi="en-US"/>
        </w:rPr>
        <w:t xml:space="preserve"> </w:t>
      </w:r>
      <w:r w:rsidRPr="00CC1ACD">
        <w:rPr>
          <w:rFonts w:ascii="Times New Roman" w:hAnsi="Times New Roman" w:cs="Times New Roman"/>
        </w:rPr>
        <w:t xml:space="preserve">Русская речь.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w:t>
      </w:r>
      <w:hyperlink r:id="rId46" w:history="1">
        <w:r w:rsidRPr="00CC1ACD">
          <w:rPr>
            <w:rStyle w:val="a3"/>
            <w:rFonts w:ascii="Times New Roman" w:hAnsi="Times New Roman" w:cs="Times New Roman"/>
            <w:lang w:eastAsia="en-US" w:bidi="en-US"/>
          </w:rPr>
          <w:t xml:space="preserve"> </w:t>
        </w:r>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gramota</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biblio</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magazines</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rr</w:t>
        </w:r>
        <w:r w:rsidRPr="00CC1ACD">
          <w:rPr>
            <w:rStyle w:val="a3"/>
            <w:rFonts w:ascii="Times New Roman" w:hAnsi="Times New Roman" w:cs="Times New Roman"/>
            <w:lang w:eastAsia="en-US" w:bidi="en-US"/>
          </w:rPr>
          <w:t>/</w:t>
        </w:r>
      </w:hyperlink>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Русский филологический портал.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w:t>
      </w:r>
      <w:hyperlink r:id="rId47" w:history="1">
        <w:r w:rsidRPr="00CC1ACD">
          <w:rPr>
            <w:rStyle w:val="a3"/>
            <w:rFonts w:ascii="Times New Roman" w:hAnsi="Times New Roman" w:cs="Times New Roman"/>
            <w:lang w:eastAsia="en-US" w:bidi="en-US"/>
          </w:rPr>
          <w:t xml:space="preserve"> </w:t>
        </w:r>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www</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philology</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hyperlink>
      <w:r w:rsidRPr="00CC1ACD">
        <w:rPr>
          <w:rFonts w:ascii="Times New Roman" w:hAnsi="Times New Roman" w:cs="Times New Roman"/>
          <w:lang w:eastAsia="en-US" w:bidi="en-US"/>
        </w:rPr>
        <w:t xml:space="preserve"> </w:t>
      </w:r>
      <w:r w:rsidRPr="00CC1ACD">
        <w:rPr>
          <w:rFonts w:ascii="Times New Roman" w:hAnsi="Times New Roman" w:cs="Times New Roman"/>
        </w:rPr>
        <w:t xml:space="preserve">Русский язык в школе.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w:t>
      </w:r>
      <w:hyperlink r:id="rId48" w:history="1">
        <w:r w:rsidRPr="00CC1ACD">
          <w:rPr>
            <w:rStyle w:val="a3"/>
            <w:rFonts w:ascii="Times New Roman" w:hAnsi="Times New Roman" w:cs="Times New Roman"/>
            <w:lang w:eastAsia="en-US" w:bidi="en-US"/>
          </w:rPr>
          <w:t xml:space="preserve"> </w:t>
        </w:r>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gramota</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biblio</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magazines</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riash</w:t>
        </w:r>
      </w:hyperlink>
      <w:r w:rsidRPr="00CC1ACD">
        <w:rPr>
          <w:rFonts w:ascii="Times New Roman" w:hAnsi="Times New Roman" w:cs="Times New Roman"/>
          <w:lang w:eastAsia="en-US" w:bidi="en-US"/>
        </w:rPr>
        <w:t xml:space="preserve"> </w:t>
      </w:r>
      <w:hyperlink r:id="rId49" w:history="1">
        <w:r w:rsidRPr="00CC1ACD">
          <w:rPr>
            <w:rStyle w:val="a3"/>
            <w:rFonts w:ascii="Times New Roman" w:hAnsi="Times New Roman" w:cs="Times New Roman"/>
          </w:rPr>
          <w:t>Словарь сокращений русского языка.</w:t>
        </w:r>
      </w:hyperlink>
      <w:r w:rsidRPr="00CC1ACD">
        <w:rPr>
          <w:rFonts w:ascii="Times New Roman" w:hAnsi="Times New Roman" w:cs="Times New Roman"/>
        </w:rPr>
        <w:t xml:space="preserve">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 xml:space="preserve">: </w:t>
      </w:r>
      <w:hyperlink r:id="rId50" w:history="1">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www</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sokr</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hyperlink>
      <w:r w:rsidRPr="00CC1ACD">
        <w:rPr>
          <w:rFonts w:ascii="Times New Roman" w:hAnsi="Times New Roman" w:cs="Times New Roman"/>
          <w:lang w:eastAsia="en-US" w:bidi="en-US"/>
        </w:rPr>
        <w:t xml:space="preserve"> </w:t>
      </w:r>
      <w:hyperlink r:id="rId51" w:history="1">
        <w:r w:rsidRPr="00CC1ACD">
          <w:rPr>
            <w:rStyle w:val="a3"/>
            <w:rFonts w:ascii="Times New Roman" w:hAnsi="Times New Roman" w:cs="Times New Roman"/>
          </w:rPr>
          <w:t xml:space="preserve">Словари и энциклопедии </w:t>
        </w:r>
      </w:hyperlink>
      <w:r w:rsidRPr="00CC1ACD">
        <w:rPr>
          <w:rFonts w:ascii="Times New Roman" w:hAnsi="Times New Roman" w:cs="Times New Roman"/>
          <w:lang w:val="en-US" w:eastAsia="en-US" w:bidi="en-US"/>
        </w:rPr>
        <w:t>GUFO</w:t>
      </w:r>
      <w:r w:rsidRPr="00CC1ACD">
        <w:rPr>
          <w:rFonts w:ascii="Times New Roman" w:hAnsi="Times New Roman" w:cs="Times New Roman"/>
          <w:lang w:eastAsia="en-US" w:bidi="en-US"/>
        </w:rPr>
        <w:t>.</w:t>
      </w:r>
      <w:r w:rsidRPr="00CC1ACD">
        <w:rPr>
          <w:rFonts w:ascii="Times New Roman" w:hAnsi="Times New Roman" w:cs="Times New Roman"/>
          <w:lang w:val="en-US" w:eastAsia="en-US" w:bidi="en-US"/>
        </w:rPr>
        <w:t>ME</w:t>
      </w:r>
      <w:r w:rsidRPr="00CC1ACD">
        <w:rPr>
          <w:rFonts w:ascii="Times New Roman" w:hAnsi="Times New Roman" w:cs="Times New Roman"/>
          <w:lang w:eastAsia="en-US" w:bidi="en-US"/>
        </w:rPr>
        <w:t xml:space="preserve">.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 xml:space="preserve">: </w:t>
      </w:r>
      <w:hyperlink r:id="rId52" w:history="1">
        <w:r w:rsidRPr="00CC1ACD">
          <w:rPr>
            <w:rStyle w:val="a3"/>
            <w:rFonts w:ascii="Times New Roman" w:hAnsi="Times New Roman" w:cs="Times New Roman"/>
            <w:lang w:val="en-US" w:eastAsia="en-US" w:bidi="en-US"/>
          </w:rPr>
          <w:t>https</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gufo</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me</w:t>
        </w:r>
      </w:hyperlink>
      <w:r w:rsidRPr="00CC1ACD">
        <w:rPr>
          <w:rFonts w:ascii="Times New Roman" w:hAnsi="Times New Roman" w:cs="Times New Roman"/>
          <w:lang w:eastAsia="en-US" w:bidi="en-US"/>
        </w:rPr>
        <w:t xml:space="preserve"> </w:t>
      </w:r>
      <w:hyperlink r:id="rId53" w:history="1">
        <w:r w:rsidRPr="00CC1ACD">
          <w:rPr>
            <w:rStyle w:val="a3"/>
            <w:rFonts w:ascii="Times New Roman" w:hAnsi="Times New Roman" w:cs="Times New Roman"/>
          </w:rPr>
          <w:t>Словари и энциклопедии на Академике.</w:t>
        </w:r>
      </w:hyperlink>
      <w:r w:rsidRPr="00CC1ACD">
        <w:rPr>
          <w:rFonts w:ascii="Times New Roman" w:hAnsi="Times New Roman" w:cs="Times New Roman"/>
        </w:rPr>
        <w:t xml:space="preserve">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 xml:space="preserve">: </w:t>
      </w:r>
      <w:hyperlink r:id="rId54" w:history="1">
        <w:r w:rsidRPr="00CC1ACD">
          <w:rPr>
            <w:rStyle w:val="a3"/>
            <w:rFonts w:ascii="Times New Roman" w:hAnsi="Times New Roman" w:cs="Times New Roman"/>
            <w:lang w:val="en-US" w:eastAsia="en-US" w:bidi="en-US"/>
          </w:rPr>
          <w:t>https</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dic</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academic</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hyperlink>
      <w:r w:rsidRPr="00CC1ACD">
        <w:rPr>
          <w:rFonts w:ascii="Times New Roman" w:hAnsi="Times New Roman" w:cs="Times New Roman"/>
          <w:lang w:eastAsia="en-US" w:bidi="en-US"/>
        </w:rPr>
        <w:t xml:space="preserve"> </w:t>
      </w:r>
      <w:hyperlink r:id="rId55" w:history="1">
        <w:r w:rsidRPr="00CC1ACD">
          <w:rPr>
            <w:rStyle w:val="a3"/>
            <w:rFonts w:ascii="Times New Roman" w:hAnsi="Times New Roman" w:cs="Times New Roman"/>
          </w:rPr>
          <w:t>Словари, созданные на основе Национального корпуса русского</w:t>
        </w:r>
      </w:hyperlink>
      <w:r w:rsidRPr="00CC1ACD">
        <w:rPr>
          <w:rFonts w:ascii="Times New Roman" w:hAnsi="Times New Roman" w:cs="Times New Roman"/>
        </w:rPr>
        <w:t xml:space="preserve"> </w:t>
      </w:r>
      <w:hyperlink r:id="rId56" w:history="1">
        <w:r w:rsidRPr="00CC1ACD">
          <w:rPr>
            <w:rStyle w:val="a3"/>
            <w:rFonts w:ascii="Times New Roman" w:hAnsi="Times New Roman" w:cs="Times New Roman"/>
          </w:rPr>
          <w:t xml:space="preserve">языка </w:t>
        </w:r>
      </w:hyperlink>
      <w:r w:rsidRPr="00CC1ACD">
        <w:rPr>
          <w:rFonts w:ascii="Times New Roman" w:hAnsi="Times New Roman" w:cs="Times New Roman"/>
        </w:rPr>
        <w:t xml:space="preserve">(проект ИРЯ РАН).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 xml:space="preserve">: </w:t>
      </w:r>
      <w:hyperlink r:id="rId57" w:history="1">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dict</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ruslang</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hyperlink>
    </w:p>
    <w:p w:rsidR="00243595" w:rsidRPr="00CC1ACD" w:rsidRDefault="00243595" w:rsidP="00243595">
      <w:pPr>
        <w:pStyle w:val="a5"/>
        <w:rPr>
          <w:rFonts w:ascii="Times New Roman" w:hAnsi="Times New Roman" w:cs="Times New Roman"/>
          <w:lang w:val="en-US"/>
        </w:rPr>
      </w:pPr>
      <w:r w:rsidRPr="00CC1ACD">
        <w:rPr>
          <w:rStyle w:val="42"/>
          <w:rFonts w:eastAsia="Courier New"/>
        </w:rPr>
        <w:t>Словарь молодёжного сленга</w:t>
      </w:r>
      <w:r w:rsidRPr="00CC1ACD">
        <w:rPr>
          <w:rFonts w:ascii="Times New Roman" w:hAnsi="Times New Roman" w:cs="Times New Roman"/>
        </w:rPr>
        <w:t xml:space="preserve">.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 xml:space="preserve">: </w:t>
      </w:r>
      <w:hyperlink r:id="rId58" w:history="1">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teenslang</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su</w:t>
        </w:r>
      </w:hyperlink>
      <w:r w:rsidRPr="00CC1ACD">
        <w:rPr>
          <w:rFonts w:ascii="Times New Roman" w:hAnsi="Times New Roman" w:cs="Times New Roman"/>
          <w:lang w:eastAsia="en-US" w:bidi="en-US"/>
        </w:rPr>
        <w:t xml:space="preserve"> </w:t>
      </w:r>
      <w:hyperlink r:id="rId59" w:history="1">
        <w:r w:rsidRPr="00CC1ACD">
          <w:rPr>
            <w:rStyle w:val="a3"/>
            <w:rFonts w:ascii="Times New Roman" w:hAnsi="Times New Roman" w:cs="Times New Roman"/>
          </w:rPr>
          <w:t>Словарь устойчивых словосочетаний и оборотов деловой речи.</w:t>
        </w:r>
      </w:hyperlink>
      <w:r w:rsidRPr="00CC1ACD">
        <w:rPr>
          <w:rFonts w:ascii="Times New Roman" w:hAnsi="Times New Roman" w:cs="Times New Roman"/>
        </w:rPr>
        <w:t xml:space="preserve"> </w:t>
      </w:r>
      <w:r w:rsidRPr="00CC1ACD">
        <w:rPr>
          <w:rFonts w:ascii="Times New Roman" w:hAnsi="Times New Roman" w:cs="Times New Roman"/>
          <w:lang w:val="en-US" w:eastAsia="en-US" w:bidi="en-US"/>
        </w:rPr>
        <w:t xml:space="preserve">URL: </w:t>
      </w:r>
      <w:hyperlink r:id="rId60" w:history="1">
        <w:r w:rsidRPr="00CC1ACD">
          <w:rPr>
            <w:rStyle w:val="a3"/>
            <w:rFonts w:ascii="Times New Roman" w:hAnsi="Times New Roman" w:cs="Times New Roman"/>
            <w:lang w:val="en-US" w:eastAsia="en-US" w:bidi="en-US"/>
          </w:rPr>
          <w:t>http://doc-style.ru</w:t>
        </w:r>
      </w:hyperlink>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Стихия</w:t>
      </w:r>
      <w:r w:rsidRPr="00E13F77">
        <w:rPr>
          <w:rFonts w:ascii="Times New Roman" w:hAnsi="Times New Roman" w:cs="Times New Roman"/>
          <w:lang w:val="en-US"/>
        </w:rPr>
        <w:t>:</w:t>
      </w:r>
      <w:r w:rsidRPr="00E13F77">
        <w:rPr>
          <w:rFonts w:ascii="Times New Roman" w:hAnsi="Times New Roman" w:cs="Times New Roman"/>
          <w:lang w:val="en-US"/>
        </w:rPr>
        <w:tab/>
      </w:r>
      <w:r w:rsidRPr="00CC1ACD">
        <w:rPr>
          <w:rFonts w:ascii="Times New Roman" w:hAnsi="Times New Roman" w:cs="Times New Roman"/>
        </w:rPr>
        <w:t>классическая</w:t>
      </w:r>
      <w:r w:rsidRPr="00E13F77">
        <w:rPr>
          <w:rFonts w:ascii="Times New Roman" w:hAnsi="Times New Roman" w:cs="Times New Roman"/>
          <w:lang w:val="en-US"/>
        </w:rPr>
        <w:tab/>
      </w:r>
      <w:r w:rsidRPr="00CC1ACD">
        <w:rPr>
          <w:rFonts w:ascii="Times New Roman" w:hAnsi="Times New Roman" w:cs="Times New Roman"/>
        </w:rPr>
        <w:t>русская</w:t>
      </w:r>
      <w:r w:rsidRPr="00E13F77">
        <w:rPr>
          <w:rFonts w:ascii="Times New Roman" w:hAnsi="Times New Roman" w:cs="Times New Roman"/>
          <w:lang w:val="en-US"/>
        </w:rPr>
        <w:t>/</w:t>
      </w:r>
      <w:r w:rsidRPr="00CC1ACD">
        <w:rPr>
          <w:rFonts w:ascii="Times New Roman" w:hAnsi="Times New Roman" w:cs="Times New Roman"/>
        </w:rPr>
        <w:t>советская</w:t>
      </w:r>
      <w:r w:rsidRPr="00E13F77">
        <w:rPr>
          <w:rFonts w:ascii="Times New Roman" w:hAnsi="Times New Roman" w:cs="Times New Roman"/>
          <w:lang w:val="en-US"/>
        </w:rPr>
        <w:tab/>
      </w:r>
      <w:r w:rsidRPr="00CC1ACD">
        <w:rPr>
          <w:rFonts w:ascii="Times New Roman" w:hAnsi="Times New Roman" w:cs="Times New Roman"/>
        </w:rPr>
        <w:t>поэзия</w:t>
      </w:r>
      <w:r w:rsidRPr="00E13F77">
        <w:rPr>
          <w:rFonts w:ascii="Times New Roman" w:hAnsi="Times New Roman" w:cs="Times New Roman"/>
          <w:lang w:val="en-US"/>
        </w:rPr>
        <w:t>.</w:t>
      </w:r>
      <w:r w:rsidRPr="00E13F77">
        <w:rPr>
          <w:rFonts w:ascii="Times New Roman" w:hAnsi="Times New Roman" w:cs="Times New Roman"/>
          <w:lang w:val="en-US"/>
        </w:rPr>
        <w:tab/>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w:t>
      </w:r>
    </w:p>
    <w:p w:rsidR="00243595" w:rsidRPr="00CC1ACD" w:rsidRDefault="00D76A0F" w:rsidP="00243595">
      <w:pPr>
        <w:pStyle w:val="a5"/>
        <w:rPr>
          <w:rFonts w:ascii="Times New Roman" w:hAnsi="Times New Roman" w:cs="Times New Roman"/>
        </w:rPr>
      </w:pPr>
      <w:hyperlink r:id="rId61" w:history="1">
        <w:r w:rsidR="00243595" w:rsidRPr="00CC1ACD">
          <w:rPr>
            <w:rStyle w:val="a3"/>
            <w:rFonts w:ascii="Times New Roman" w:hAnsi="Times New Roman" w:cs="Times New Roman"/>
            <w:lang w:val="en-US" w:eastAsia="en-US" w:bidi="en-US"/>
          </w:rPr>
          <w:t>http</w:t>
        </w:r>
        <w:r w:rsidR="00243595" w:rsidRPr="00CC1ACD">
          <w:rPr>
            <w:rStyle w:val="a3"/>
            <w:rFonts w:ascii="Times New Roman" w:hAnsi="Times New Roman" w:cs="Times New Roman"/>
          </w:rPr>
          <w:t xml:space="preserve">: </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litera</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ru</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stixiya</w:t>
        </w:r>
      </w:hyperlink>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Учительская газета. </w:t>
      </w:r>
      <w:r w:rsidRPr="00CC1ACD">
        <w:rPr>
          <w:rFonts w:ascii="Times New Roman" w:hAnsi="Times New Roman" w:cs="Times New Roman"/>
          <w:lang w:val="en-US" w:eastAsia="en-US" w:bidi="en-US"/>
        </w:rPr>
        <w:t>URL</w:t>
      </w:r>
      <w:r w:rsidRPr="00CC1ACD">
        <w:rPr>
          <w:rFonts w:ascii="Times New Roman" w:hAnsi="Times New Roman" w:cs="Times New Roman"/>
          <w:lang w:eastAsia="en-US" w:bidi="en-US"/>
        </w:rPr>
        <w:t xml:space="preserve">: </w:t>
      </w:r>
      <w:hyperlink r:id="rId62" w:history="1">
        <w:r w:rsidRPr="00CC1ACD">
          <w:rPr>
            <w:rStyle w:val="a3"/>
            <w:rFonts w:ascii="Times New Roman" w:hAnsi="Times New Roman" w:cs="Times New Roman"/>
            <w:lang w:val="en-US" w:eastAsia="en-US" w:bidi="en-US"/>
          </w:rPr>
          <w:t>http</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www</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ug</w:t>
        </w:r>
        <w:r w:rsidRPr="00CC1ACD">
          <w:rPr>
            <w:rStyle w:val="a3"/>
            <w:rFonts w:ascii="Times New Roman" w:hAnsi="Times New Roman" w:cs="Times New Roman"/>
            <w:lang w:eastAsia="en-US" w:bidi="en-US"/>
          </w:rPr>
          <w:t>.</w:t>
        </w:r>
        <w:r w:rsidRPr="00CC1ACD">
          <w:rPr>
            <w:rStyle w:val="a3"/>
            <w:rFonts w:ascii="Times New Roman" w:hAnsi="Times New Roman" w:cs="Times New Roman"/>
            <w:lang w:val="en-US" w:eastAsia="en-US" w:bidi="en-US"/>
          </w:rPr>
          <w:t>ru</w:t>
        </w:r>
      </w:hyperlink>
    </w:p>
    <w:p w:rsidR="00243595" w:rsidRPr="00CC1ACD" w:rsidRDefault="00D76A0F" w:rsidP="00243595">
      <w:pPr>
        <w:pStyle w:val="a5"/>
        <w:rPr>
          <w:rFonts w:ascii="Times New Roman" w:hAnsi="Times New Roman" w:cs="Times New Roman"/>
        </w:rPr>
      </w:pPr>
      <w:hyperlink r:id="rId63" w:history="1">
        <w:r w:rsidR="00243595" w:rsidRPr="00CC1ACD">
          <w:rPr>
            <w:rStyle w:val="a3"/>
            <w:rFonts w:ascii="Times New Roman" w:hAnsi="Times New Roman" w:cs="Times New Roman"/>
          </w:rPr>
          <w:t>Фундаментальная электронная библиотека «Русская литература и</w:t>
        </w:r>
      </w:hyperlink>
      <w:r w:rsidR="00243595" w:rsidRPr="00CC1ACD">
        <w:rPr>
          <w:rFonts w:ascii="Times New Roman" w:hAnsi="Times New Roman" w:cs="Times New Roman"/>
        </w:rPr>
        <w:t xml:space="preserve"> </w:t>
      </w:r>
      <w:hyperlink r:id="rId64" w:history="1">
        <w:r w:rsidR="00243595" w:rsidRPr="00CC1ACD">
          <w:rPr>
            <w:rStyle w:val="a3"/>
            <w:rFonts w:ascii="Times New Roman" w:hAnsi="Times New Roman" w:cs="Times New Roman"/>
          </w:rPr>
          <w:t>фольклор»: словари, энциклопедии.</w:t>
        </w:r>
      </w:hyperlink>
      <w:r w:rsidR="00243595" w:rsidRPr="00CC1ACD">
        <w:rPr>
          <w:rFonts w:ascii="Times New Roman" w:hAnsi="Times New Roman" w:cs="Times New Roman"/>
        </w:rPr>
        <w:t xml:space="preserve"> </w:t>
      </w:r>
      <w:r w:rsidR="00243595" w:rsidRPr="00CC1ACD">
        <w:rPr>
          <w:rFonts w:ascii="Times New Roman" w:hAnsi="Times New Roman" w:cs="Times New Roman"/>
          <w:lang w:val="en-US" w:eastAsia="en-US" w:bidi="en-US"/>
        </w:rPr>
        <w:t>URL</w:t>
      </w:r>
      <w:r w:rsidR="00243595" w:rsidRPr="00CC1ACD">
        <w:rPr>
          <w:rFonts w:ascii="Times New Roman" w:hAnsi="Times New Roman" w:cs="Times New Roman"/>
          <w:lang w:eastAsia="en-US" w:bidi="en-US"/>
        </w:rPr>
        <w:t xml:space="preserve">: </w:t>
      </w:r>
      <w:hyperlink r:id="rId65" w:history="1">
        <w:r w:rsidR="00243595" w:rsidRPr="00CC1ACD">
          <w:rPr>
            <w:rStyle w:val="a3"/>
            <w:rFonts w:ascii="Times New Roman" w:hAnsi="Times New Roman" w:cs="Times New Roman"/>
            <w:lang w:val="en-US" w:eastAsia="en-US" w:bidi="en-US"/>
          </w:rPr>
          <w:t>http</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feb</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web</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ru</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feb</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feb</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dict</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htm</w:t>
        </w:r>
      </w:hyperlink>
      <w:r w:rsidR="00243595" w:rsidRPr="00CC1ACD">
        <w:rPr>
          <w:rFonts w:ascii="Times New Roman" w:hAnsi="Times New Roman" w:cs="Times New Roman"/>
          <w:lang w:eastAsia="en-US" w:bidi="en-US"/>
        </w:rPr>
        <w:t xml:space="preserve"> </w:t>
      </w:r>
      <w:hyperlink r:id="rId66" w:history="1">
        <w:r w:rsidR="00243595" w:rsidRPr="00CC1ACD">
          <w:rPr>
            <w:rStyle w:val="a3"/>
            <w:rFonts w:ascii="Times New Roman" w:hAnsi="Times New Roman" w:cs="Times New Roman"/>
          </w:rPr>
          <w:t xml:space="preserve">Этимология и история слов русского языка </w:t>
        </w:r>
      </w:hyperlink>
      <w:r w:rsidR="00243595" w:rsidRPr="00CC1ACD">
        <w:rPr>
          <w:rFonts w:ascii="Times New Roman" w:hAnsi="Times New Roman" w:cs="Times New Roman"/>
        </w:rPr>
        <w:t xml:space="preserve">(проект ИРЯ РАН). </w:t>
      </w:r>
      <w:r w:rsidR="00243595" w:rsidRPr="00CC1ACD">
        <w:rPr>
          <w:rFonts w:ascii="Times New Roman" w:hAnsi="Times New Roman" w:cs="Times New Roman"/>
          <w:lang w:val="en-US" w:eastAsia="en-US" w:bidi="en-US"/>
        </w:rPr>
        <w:t>URL</w:t>
      </w:r>
      <w:r w:rsidR="00243595" w:rsidRPr="00CC1ACD">
        <w:rPr>
          <w:rFonts w:ascii="Times New Roman" w:hAnsi="Times New Roman" w:cs="Times New Roman"/>
          <w:lang w:eastAsia="en-US" w:bidi="en-US"/>
        </w:rPr>
        <w:t xml:space="preserve">: </w:t>
      </w:r>
      <w:hyperlink r:id="rId67" w:history="1">
        <w:r w:rsidR="00243595" w:rsidRPr="00CC1ACD">
          <w:rPr>
            <w:rStyle w:val="a3"/>
            <w:rFonts w:ascii="Times New Roman" w:hAnsi="Times New Roman" w:cs="Times New Roman"/>
            <w:lang w:val="en-US" w:eastAsia="en-US" w:bidi="en-US"/>
          </w:rPr>
          <w:t>http</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etymolog</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ruslang</w:t>
        </w:r>
        <w:r w:rsidR="00243595" w:rsidRPr="00CC1ACD">
          <w:rPr>
            <w:rStyle w:val="a3"/>
            <w:rFonts w:ascii="Times New Roman" w:hAnsi="Times New Roman" w:cs="Times New Roman"/>
            <w:lang w:eastAsia="en-US" w:bidi="en-US"/>
          </w:rPr>
          <w:t>.</w:t>
        </w:r>
        <w:r w:rsidR="00243595" w:rsidRPr="00CC1ACD">
          <w:rPr>
            <w:rStyle w:val="a3"/>
            <w:rFonts w:ascii="Times New Roman" w:hAnsi="Times New Roman" w:cs="Times New Roman"/>
            <w:lang w:val="en-US" w:eastAsia="en-US" w:bidi="en-US"/>
          </w:rPr>
          <w:t>ru</w:t>
        </w:r>
      </w:hyperlink>
    </w:p>
    <w:p w:rsidR="00243595" w:rsidRPr="00CC1ACD" w:rsidRDefault="00243595" w:rsidP="00243595">
      <w:pPr>
        <w:pStyle w:val="a5"/>
        <w:rPr>
          <w:rFonts w:ascii="Times New Roman" w:hAnsi="Times New Roman" w:cs="Times New Roman"/>
        </w:rPr>
      </w:pPr>
      <w:r w:rsidRPr="00CC1ACD">
        <w:rPr>
          <w:rStyle w:val="105pt"/>
          <w:rFonts w:eastAsia="Courier New"/>
        </w:rPr>
        <w:t xml:space="preserve">Учебное издание </w:t>
      </w:r>
      <w:r w:rsidRPr="00CC1ACD">
        <w:rPr>
          <w:rStyle w:val="a4"/>
          <w:rFonts w:eastAsia="Courier New"/>
          <w:sz w:val="24"/>
          <w:szCs w:val="24"/>
        </w:rPr>
        <w:t xml:space="preserve">Александрова </w:t>
      </w:r>
      <w:r w:rsidRPr="00CC1ACD">
        <w:rPr>
          <w:rFonts w:ascii="Times New Roman" w:hAnsi="Times New Roman" w:cs="Times New Roman"/>
        </w:rPr>
        <w:t xml:space="preserve">Ольга Макаровна </w:t>
      </w:r>
      <w:r w:rsidRPr="00CC1ACD">
        <w:rPr>
          <w:rStyle w:val="a4"/>
          <w:rFonts w:eastAsia="Courier New"/>
          <w:sz w:val="24"/>
          <w:szCs w:val="24"/>
        </w:rPr>
        <w:t xml:space="preserve">Г остева </w:t>
      </w:r>
      <w:r w:rsidRPr="00CC1ACD">
        <w:rPr>
          <w:rFonts w:ascii="Times New Roman" w:hAnsi="Times New Roman" w:cs="Times New Roman"/>
        </w:rPr>
        <w:t xml:space="preserve">Юлия Николаевна </w:t>
      </w:r>
      <w:r w:rsidRPr="00CC1ACD">
        <w:rPr>
          <w:rStyle w:val="a4"/>
          <w:rFonts w:eastAsia="Courier New"/>
          <w:sz w:val="24"/>
          <w:szCs w:val="24"/>
        </w:rPr>
        <w:t xml:space="preserve">Добротина </w:t>
      </w:r>
      <w:r w:rsidRPr="00CC1ACD">
        <w:rPr>
          <w:rFonts w:ascii="Times New Roman" w:hAnsi="Times New Roman" w:cs="Times New Roman"/>
        </w:rPr>
        <w:t>Ирина Нургаиновна</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Русский родной язык</w:t>
      </w:r>
    </w:p>
    <w:p w:rsidR="00243595" w:rsidRPr="00CC1ACD" w:rsidRDefault="00243595" w:rsidP="00243595">
      <w:pPr>
        <w:pStyle w:val="a5"/>
        <w:rPr>
          <w:rFonts w:ascii="Times New Roman" w:hAnsi="Times New Roman" w:cs="Times New Roman"/>
        </w:rPr>
      </w:pPr>
      <w:r w:rsidRPr="00CC1ACD">
        <w:rPr>
          <w:rStyle w:val="40"/>
          <w:rFonts w:eastAsia="Courier New"/>
          <w:b w:val="0"/>
          <w:bCs w:val="0"/>
          <w:sz w:val="24"/>
          <w:szCs w:val="24"/>
        </w:rPr>
        <w:t>Примерные рабочие программы 5</w:t>
      </w:r>
      <w:r w:rsidRPr="00CC1ACD">
        <w:rPr>
          <w:rStyle w:val="4"/>
          <w:rFonts w:eastAsia="Courier New"/>
        </w:rPr>
        <w:t>-</w:t>
      </w:r>
      <w:r w:rsidRPr="00CC1ACD">
        <w:rPr>
          <w:rStyle w:val="40"/>
          <w:rFonts w:eastAsia="Courier New"/>
          <w:b w:val="0"/>
          <w:bCs w:val="0"/>
          <w:sz w:val="24"/>
          <w:szCs w:val="24"/>
        </w:rPr>
        <w:t>9 классы</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Учебное пособие для общеобразовательных организаций</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 xml:space="preserve">Ответственный за выпуск </w:t>
      </w:r>
      <w:r w:rsidRPr="00CC1ACD">
        <w:rPr>
          <w:rStyle w:val="105pt"/>
          <w:rFonts w:eastAsia="Courier New"/>
        </w:rPr>
        <w:t xml:space="preserve">М. В. Аверьева </w:t>
      </w:r>
      <w:r w:rsidRPr="00CC1ACD">
        <w:rPr>
          <w:rFonts w:ascii="Times New Roman" w:hAnsi="Times New Roman" w:cs="Times New Roman"/>
        </w:rPr>
        <w:t xml:space="preserve">Редактор </w:t>
      </w:r>
      <w:r w:rsidRPr="00CC1ACD">
        <w:rPr>
          <w:rStyle w:val="105pt"/>
          <w:rFonts w:eastAsia="Courier New"/>
        </w:rPr>
        <w:t xml:space="preserve">М. В. Аверьева </w:t>
      </w:r>
      <w:r w:rsidRPr="00CC1ACD">
        <w:rPr>
          <w:rFonts w:ascii="Times New Roman" w:hAnsi="Times New Roman" w:cs="Times New Roman"/>
        </w:rPr>
        <w:t xml:space="preserve">Разработка серийного оформления: </w:t>
      </w:r>
      <w:r w:rsidRPr="00CC1ACD">
        <w:rPr>
          <w:rStyle w:val="105pt"/>
          <w:rFonts w:eastAsia="Courier New"/>
        </w:rPr>
        <w:t xml:space="preserve">В. А. Андрианов </w:t>
      </w:r>
      <w:r w:rsidRPr="00CC1ACD">
        <w:rPr>
          <w:rFonts w:ascii="Times New Roman" w:hAnsi="Times New Roman" w:cs="Times New Roman"/>
        </w:rPr>
        <w:t xml:space="preserve">Макет и внешнее оформление: </w:t>
      </w:r>
      <w:r w:rsidRPr="00CC1ACD">
        <w:rPr>
          <w:rStyle w:val="105pt"/>
          <w:rFonts w:eastAsia="Courier New"/>
        </w:rPr>
        <w:t xml:space="preserve">Е. И. Гольцова </w:t>
      </w:r>
      <w:r w:rsidRPr="00CC1ACD">
        <w:rPr>
          <w:rFonts w:ascii="Times New Roman" w:hAnsi="Times New Roman" w:cs="Times New Roman"/>
        </w:rPr>
        <w:t xml:space="preserve">Корректор </w:t>
      </w:r>
      <w:r w:rsidRPr="00CC1ACD">
        <w:rPr>
          <w:rStyle w:val="105pt"/>
          <w:rFonts w:eastAsia="Courier New"/>
        </w:rPr>
        <w:t xml:space="preserve">Ю. С. </w:t>
      </w:r>
      <w:r w:rsidRPr="00CC1ACD">
        <w:rPr>
          <w:rStyle w:val="105pt"/>
          <w:rFonts w:eastAsia="Courier New"/>
        </w:rPr>
        <w:lastRenderedPageBreak/>
        <w:t>Борисенко</w:t>
      </w:r>
    </w:p>
    <w:p w:rsidR="00243595" w:rsidRPr="00CC1ACD" w:rsidRDefault="00243595" w:rsidP="00243595">
      <w:pPr>
        <w:pStyle w:val="a5"/>
        <w:rPr>
          <w:rFonts w:ascii="Times New Roman" w:hAnsi="Times New Roman" w:cs="Times New Roman"/>
        </w:rPr>
      </w:pPr>
      <w:r w:rsidRPr="00CC1ACD">
        <w:rPr>
          <w:rFonts w:ascii="Times New Roman" w:hAnsi="Times New Roman" w:cs="Times New Roman"/>
        </w:rPr>
        <w:t>Акционерное общество «Издательство «Просвещение» Российская Федерация, 127473, г. Москва, ул. Краснопролетарская, д. 16, стр. 3, этаж 4, помещение I.</w:t>
      </w:r>
    </w:p>
    <w:p w:rsidR="00021079" w:rsidRDefault="00021079" w:rsidP="00021079"/>
    <w:sectPr w:rsidR="00021079" w:rsidSect="00020301">
      <w:footerReference w:type="default" r:id="rId68"/>
      <w:footerReference w:type="first" r:id="rId69"/>
      <w:pgSz w:w="11906" w:h="16838"/>
      <w:pgMar w:top="567"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676" w:rsidRDefault="007B0676" w:rsidP="00021079">
      <w:r>
        <w:separator/>
      </w:r>
    </w:p>
  </w:endnote>
  <w:endnote w:type="continuationSeparator" w:id="1">
    <w:p w:rsidR="007B0676" w:rsidRDefault="007B0676" w:rsidP="000210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EF" w:rsidRDefault="00EC4FEF">
    <w:pPr>
      <w:rPr>
        <w:sz w:val="2"/>
        <w:szCs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EF" w:rsidRDefault="00D76A0F">
    <w:pPr>
      <w:rPr>
        <w:sz w:val="2"/>
        <w:szCs w:val="2"/>
      </w:rPr>
    </w:pPr>
    <w:r w:rsidRPr="00D76A0F">
      <w:pict>
        <v:shapetype id="_x0000_t202" coordsize="21600,21600" o:spt="202" path="m,l,21600r21600,l21600,xe">
          <v:stroke joinstyle="miter"/>
          <v:path gradientshapeok="t" o:connecttype="rect"/>
        </v:shapetype>
        <v:shape id="_x0000_s1037" type="#_x0000_t202" style="position:absolute;margin-left:520.8pt;margin-top:780.3pt;width:14.15pt;height:6.5pt;z-index:-251638784;mso-wrap-style:none;mso-wrap-distance-left:5pt;mso-wrap-distance-right:5pt;mso-position-horizontal-relative:page;mso-position-vertical-relative:page" wrapcoords="0 0" filled="f" stroked="f">
          <v:textbox style="mso-next-textbox:#_x0000_s1037;mso-fit-shape-to-text:t" inset="0,0,0,0">
            <w:txbxContent>
              <w:p w:rsidR="00EC4FEF" w:rsidRDefault="00D76A0F">
                <w:fldSimple w:instr=" PAGE \* MERGEFORMAT ">
                  <w:r w:rsidR="00EC4FEF">
                    <w:rPr>
                      <w:rStyle w:val="aa"/>
                      <w:rFonts w:eastAsia="Courier New"/>
                      <w:b w:val="0"/>
                      <w:bCs w:val="0"/>
                    </w:rPr>
                    <w:t>#</w:t>
                  </w:r>
                </w:fldSimple>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EF" w:rsidRDefault="00D76A0F">
    <w:pPr>
      <w:rPr>
        <w:sz w:val="2"/>
        <w:szCs w:val="2"/>
      </w:rPr>
    </w:pPr>
    <w:r w:rsidRPr="00D76A0F">
      <w:pict>
        <v:shapetype id="_x0000_t202" coordsize="21600,21600" o:spt="202" path="m,l,21600r21600,l21600,xe">
          <v:stroke joinstyle="miter"/>
          <v:path gradientshapeok="t" o:connecttype="rect"/>
        </v:shapetype>
        <v:shape id="_x0000_s1025" type="#_x0000_t202" style="position:absolute;margin-left:523.2pt;margin-top:772.95pt;width:8.9pt;height:6.5pt;z-index:-251656192;mso-wrap-style:none;mso-wrap-distance-left:5pt;mso-wrap-distance-right:5pt;mso-position-horizontal-relative:page;mso-position-vertical-relative:page" wrapcoords="0 0" filled="f" stroked="f">
          <v:textbox style="mso-next-textbox:#_x0000_s1025;mso-fit-shape-to-text:t" inset="0,0,0,0">
            <w:txbxContent>
              <w:p w:rsidR="00EC4FEF" w:rsidRDefault="00D76A0F">
                <w:fldSimple w:instr=" PAGE \* MERGEFORMAT ">
                  <w:r w:rsidR="000108F3" w:rsidRPr="000108F3">
                    <w:rPr>
                      <w:rStyle w:val="aa"/>
                      <w:rFonts w:eastAsia="Courier New"/>
                      <w:noProof/>
                    </w:rPr>
                    <w:t>80</w:t>
                  </w:r>
                </w:fldSimple>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EF" w:rsidRDefault="00D76A0F">
    <w:pPr>
      <w:rPr>
        <w:sz w:val="2"/>
        <w:szCs w:val="2"/>
      </w:rPr>
    </w:pPr>
    <w:r w:rsidRPr="00D76A0F">
      <w:pict>
        <v:shapetype id="_x0000_t202" coordsize="21600,21600" o:spt="202" path="m,l,21600r21600,l21600,xe">
          <v:stroke joinstyle="miter"/>
          <v:path gradientshapeok="t" o:connecttype="rect"/>
        </v:shapetype>
        <v:shape id="_x0000_s1026" type="#_x0000_t202" style="position:absolute;margin-left:522.95pt;margin-top:781.3pt;width:8.65pt;height:4.55pt;z-index:-251655168;mso-wrap-style:none;mso-wrap-distance-left:5pt;mso-wrap-distance-right:5pt;mso-position-horizontal-relative:page;mso-position-vertical-relative:page" wrapcoords="0 0" filled="f" stroked="f">
          <v:textbox style="mso-next-textbox:#_x0000_s1026;mso-fit-shape-to-text:t" inset="0,0,0,0">
            <w:txbxContent>
              <w:p w:rsidR="00EC4FEF" w:rsidRDefault="00EC4FEF"/>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EF" w:rsidRDefault="00D76A0F">
    <w:pPr>
      <w:rPr>
        <w:sz w:val="2"/>
        <w:szCs w:val="2"/>
      </w:rPr>
    </w:pPr>
    <w:r w:rsidRPr="00D76A0F">
      <w:pict>
        <v:shapetype id="_x0000_t202" coordsize="21600,21600" o:spt="202" path="m,l,21600r21600,l21600,xe">
          <v:stroke joinstyle="miter"/>
          <v:path gradientshapeok="t" o:connecttype="rect"/>
        </v:shapetype>
        <v:shape id="_x0000_s1028" type="#_x0000_t202" style="position:absolute;margin-left:523.2pt;margin-top:772.95pt;width:8.9pt;height:6.5pt;z-index:-251651072;mso-wrap-style:none;mso-wrap-distance-left:5pt;mso-wrap-distance-right:5pt;mso-position-horizontal-relative:page;mso-position-vertical-relative:page" wrapcoords="0 0" filled="f" stroked="f">
          <v:textbox style="mso-fit-shape-to-text:t" inset="0,0,0,0">
            <w:txbxContent>
              <w:p w:rsidR="00EC4FEF" w:rsidRDefault="00D76A0F">
                <w:fldSimple w:instr=" PAGE \* MERGEFORMAT ">
                  <w:r w:rsidR="000108F3">
                    <w:rPr>
                      <w:noProof/>
                    </w:rPr>
                    <w:t>20</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EF" w:rsidRDefault="00D76A0F">
    <w:pPr>
      <w:rPr>
        <w:sz w:val="2"/>
        <w:szCs w:val="2"/>
      </w:rPr>
    </w:pPr>
    <w:r w:rsidRPr="00D76A0F">
      <w:pict>
        <v:shapetype id="_x0000_t202" coordsize="21600,21600" o:spt="202" path="m,l,21600r21600,l21600,xe">
          <v:stroke joinstyle="miter"/>
          <v:path gradientshapeok="t" o:connecttype="rect"/>
        </v:shapetype>
        <v:shape id="_x0000_s1029" type="#_x0000_t202" style="position:absolute;margin-left:523.2pt;margin-top:772.95pt;width:8.9pt;height:6.5pt;z-index:-251649024;mso-wrap-style:none;mso-wrap-distance-left:5pt;mso-wrap-distance-right:5pt;mso-position-horizontal-relative:page;mso-position-vertical-relative:page" wrapcoords="0 0" filled="f" stroked="f">
          <v:textbox style="mso-fit-shape-to-text:t" inset="0,0,0,0">
            <w:txbxContent>
              <w:p w:rsidR="00EC4FEF" w:rsidRDefault="00D76A0F">
                <w:fldSimple w:instr=" PAGE \* MERGEFORMAT ">
                  <w:r w:rsidR="000108F3" w:rsidRPr="000108F3">
                    <w:rPr>
                      <w:rStyle w:val="aa"/>
                      <w:rFonts w:eastAsia="Courier New"/>
                      <w:noProof/>
                    </w:rPr>
                    <w:t>30</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EF" w:rsidRDefault="00D76A0F">
    <w:pPr>
      <w:rPr>
        <w:sz w:val="2"/>
        <w:szCs w:val="2"/>
      </w:rPr>
    </w:pPr>
    <w:r w:rsidRPr="00D76A0F">
      <w:pict>
        <v:shapetype id="_x0000_t202" coordsize="21600,21600" o:spt="202" path="m,l,21600r21600,l21600,xe">
          <v:stroke joinstyle="miter"/>
          <v:path gradientshapeok="t" o:connecttype="rect"/>
        </v:shapetype>
        <v:shape id="_x0000_s1030" type="#_x0000_t202" style="position:absolute;margin-left:515.75pt;margin-top:774.1pt;width:9.35pt;height:2.65pt;z-index:-251648000;mso-wrap-style:none;mso-wrap-distance-left:5pt;mso-wrap-distance-right:5pt;mso-position-horizontal-relative:page;mso-position-vertical-relative:page" wrapcoords="0 0" filled="f" stroked="f">
          <v:textbox style="mso-fit-shape-to-text:t" inset="0,0,0,0">
            <w:txbxContent>
              <w:p w:rsidR="00EC4FEF" w:rsidRDefault="00D76A0F">
                <w:fldSimple w:instr=" PAGE \* MERGEFORMAT ">
                  <w:r w:rsidR="00EC4FEF" w:rsidRPr="00496177">
                    <w:rPr>
                      <w:rStyle w:val="aa"/>
                      <w:rFonts w:eastAsia="Courier New"/>
                      <w:noProof/>
                    </w:rPr>
                    <w:t>21</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EF" w:rsidRDefault="00D76A0F">
    <w:pPr>
      <w:rPr>
        <w:sz w:val="2"/>
        <w:szCs w:val="2"/>
      </w:rPr>
    </w:pPr>
    <w:r w:rsidRPr="00D76A0F">
      <w:pict>
        <v:shapetype id="_x0000_t202" coordsize="21600,21600" o:spt="202" path="m,l,21600r21600,l21600,xe">
          <v:stroke joinstyle="miter"/>
          <v:path gradientshapeok="t" o:connecttype="rect"/>
        </v:shapetype>
        <v:shape id="_x0000_s1031" type="#_x0000_t202" style="position:absolute;margin-left:523.2pt;margin-top:772.95pt;width:8.9pt;height:6.5pt;z-index:-251645952;mso-wrap-style:none;mso-wrap-distance-left:5pt;mso-wrap-distance-right:5pt;mso-position-horizontal-relative:page;mso-position-vertical-relative:page" wrapcoords="0 0" filled="f" stroked="f">
          <v:textbox style="mso-fit-shape-to-text:t" inset="0,0,0,0">
            <w:txbxContent>
              <w:p w:rsidR="00EC4FEF" w:rsidRDefault="00D76A0F">
                <w:fldSimple w:instr=" PAGE \* MERGEFORMAT ">
                  <w:r w:rsidR="000108F3" w:rsidRPr="000108F3">
                    <w:rPr>
                      <w:rStyle w:val="aa"/>
                      <w:rFonts w:eastAsia="Courier New"/>
                      <w:noProof/>
                    </w:rPr>
                    <w:t>38</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EF" w:rsidRDefault="00EC4FEF"/>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EF" w:rsidRDefault="00D76A0F">
    <w:pPr>
      <w:rPr>
        <w:sz w:val="2"/>
        <w:szCs w:val="2"/>
      </w:rPr>
    </w:pPr>
    <w:r w:rsidRPr="00D76A0F">
      <w:pict>
        <v:shapetype id="_x0000_t202" coordsize="21600,21600" o:spt="202" path="m,l,21600r21600,l21600,xe">
          <v:stroke joinstyle="miter"/>
          <v:path gradientshapeok="t" o:connecttype="rect"/>
        </v:shapetype>
        <v:shape id="_x0000_s1032" type="#_x0000_t202" style="position:absolute;margin-left:523.2pt;margin-top:772.95pt;width:8.9pt;height:6.5pt;z-index:-251644928;mso-wrap-style:none;mso-wrap-distance-left:5pt;mso-wrap-distance-right:5pt;mso-position-horizontal-relative:page;mso-position-vertical-relative:page" wrapcoords="0 0" filled="f" stroked="f">
          <v:textbox style="mso-fit-shape-to-text:t" inset="0,0,0,0">
            <w:txbxContent>
              <w:p w:rsidR="00EC4FEF" w:rsidRDefault="00D76A0F">
                <w:fldSimple w:instr=" PAGE \* MERGEFORMAT ">
                  <w:r w:rsidR="000108F3" w:rsidRPr="000108F3">
                    <w:rPr>
                      <w:rStyle w:val="aa"/>
                      <w:rFonts w:eastAsia="Courier New"/>
                      <w:noProof/>
                    </w:rPr>
                    <w:t>78</w:t>
                  </w:r>
                </w:fldSimple>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EF" w:rsidRDefault="00D76A0F">
    <w:pPr>
      <w:rPr>
        <w:sz w:val="2"/>
        <w:szCs w:val="2"/>
      </w:rPr>
    </w:pPr>
    <w:r w:rsidRPr="00D76A0F">
      <w:pict>
        <v:shapetype id="_x0000_t202" coordsize="21600,21600" o:spt="202" path="m,l,21600r21600,l21600,xe">
          <v:stroke joinstyle="miter"/>
          <v:path gradientshapeok="t" o:connecttype="rect"/>
        </v:shapetype>
        <v:shape id="_x0000_s1034" type="#_x0000_t202" style="position:absolute;margin-left:522.1pt;margin-top:773.7pt;width:9.1pt;height:6.5pt;z-index:-251642880;mso-wrap-style:none;mso-wrap-distance-left:5pt;mso-wrap-distance-right:5pt;mso-position-horizontal-relative:page;mso-position-vertical-relative:page" wrapcoords="0 0" filled="f" stroked="f">
          <v:textbox style="mso-fit-shape-to-text:t" inset="0,0,0,0">
            <w:txbxContent>
              <w:p w:rsidR="00EC4FEF" w:rsidRDefault="00D76A0F">
                <w:fldSimple w:instr=" PAGE \* MERGEFORMAT ">
                  <w:r w:rsidR="00EC4FEF">
                    <w:rPr>
                      <w:rStyle w:val="aa"/>
                      <w:rFonts w:eastAsia="Courier New"/>
                      <w:b w:val="0"/>
                      <w:bCs w:val="0"/>
                    </w:rPr>
                    <w:t>#</w:t>
                  </w:r>
                </w:fldSimple>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EF" w:rsidRDefault="00D76A0F">
    <w:pPr>
      <w:rPr>
        <w:sz w:val="2"/>
        <w:szCs w:val="2"/>
      </w:rPr>
    </w:pPr>
    <w:r w:rsidRPr="00D76A0F">
      <w:pict>
        <v:shapetype id="_x0000_t202" coordsize="21600,21600" o:spt="202" path="m,l,21600r21600,l21600,xe">
          <v:stroke joinstyle="miter"/>
          <v:path gradientshapeok="t" o:connecttype="rect"/>
        </v:shapetype>
        <v:shape id="_x0000_s1035" type="#_x0000_t202" style="position:absolute;margin-left:523.2pt;margin-top:772.95pt;width:8.9pt;height:6.5pt;z-index:-251640832;mso-wrap-style:none;mso-wrap-distance-left:5pt;mso-wrap-distance-right:5pt;mso-position-horizontal-relative:page;mso-position-vertical-relative:page" wrapcoords="0 0" filled="f" stroked="f">
          <v:textbox style="mso-next-textbox:#_x0000_s1035;mso-fit-shape-to-text:t" inset="0,0,0,0">
            <w:txbxContent>
              <w:p w:rsidR="00EC4FEF" w:rsidRDefault="00D76A0F">
                <w:fldSimple w:instr=" PAGE \* MERGEFORMAT ">
                  <w:r w:rsidR="00EC4FEF" w:rsidRPr="00020301">
                    <w:rPr>
                      <w:rStyle w:val="aa"/>
                      <w:rFonts w:eastAsia="Courier New"/>
                      <w:noProof/>
                    </w:rPr>
                    <w:t>80</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676" w:rsidRDefault="007B0676" w:rsidP="00021079">
      <w:r>
        <w:separator/>
      </w:r>
    </w:p>
  </w:footnote>
  <w:footnote w:type="continuationSeparator" w:id="1">
    <w:p w:rsidR="007B0676" w:rsidRDefault="007B0676" w:rsidP="000210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EF" w:rsidRDefault="00D76A0F">
    <w:pPr>
      <w:rPr>
        <w:sz w:val="2"/>
        <w:szCs w:val="2"/>
      </w:rPr>
    </w:pPr>
    <w:r w:rsidRPr="00D76A0F">
      <w:pict>
        <v:shapetype id="_x0000_t202" coordsize="21600,21600" o:spt="202" path="m,l,21600r21600,l21600,xe">
          <v:stroke joinstyle="miter"/>
          <v:path gradientshapeok="t" o:connecttype="rect"/>
        </v:shapetype>
        <v:shape id="_x0000_s1033" type="#_x0000_t202" style="position:absolute;margin-left:153.45pt;margin-top:61.65pt;width:224.9pt;height:8.4pt;z-index:-251643904;mso-wrap-style:none;mso-wrap-distance-left:5pt;mso-wrap-distance-right:5pt;mso-position-horizontal-relative:page;mso-position-vertical-relative:page" wrapcoords="0 0" filled="f" stroked="f">
          <v:textbox style="mso-fit-shape-to-text:t" inset="0,0,0,0">
            <w:txbxContent>
              <w:p w:rsidR="00EC4FEF" w:rsidRDefault="00EC4FEF">
                <w:r>
                  <w:rPr>
                    <w:rStyle w:val="115pt0"/>
                    <w:rFonts w:eastAsia="Courier New"/>
                    <w:b w:val="0"/>
                    <w:bCs w:val="0"/>
                  </w:rPr>
                  <w:t>ПРИМЕРНАЯ РАБОЧАЯ ПРОГРАММА</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EF" w:rsidRDefault="00D76A0F">
    <w:pPr>
      <w:rPr>
        <w:sz w:val="2"/>
        <w:szCs w:val="2"/>
      </w:rPr>
    </w:pPr>
    <w:r w:rsidRPr="00D76A0F">
      <w:pict>
        <v:shapetype id="_x0000_t202" coordsize="21600,21600" o:spt="202" path="m,l,21600r21600,l21600,xe">
          <v:stroke joinstyle="miter"/>
          <v:path gradientshapeok="t" o:connecttype="rect"/>
        </v:shapetype>
        <v:shape id="_x0000_s1036" type="#_x0000_t202" style="position:absolute;margin-left:228.7pt;margin-top:55.05pt;width:138pt;height:10.55pt;z-index:-251639808;mso-wrap-style:none;mso-wrap-distance-left:5pt;mso-wrap-distance-right:5pt;mso-position-horizontal-relative:page;mso-position-vertical-relative:page" wrapcoords="0 0" filled="f" stroked="f">
          <v:textbox style="mso-next-textbox:#_x0000_s1036;mso-fit-shape-to-text:t" inset="0,0,0,0">
            <w:txbxContent>
              <w:p w:rsidR="00EC4FEF" w:rsidRDefault="00EC4FEF"/>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45DF0"/>
    <w:multiLevelType w:val="multilevel"/>
    <w:tmpl w:val="F73A33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EC2971"/>
    <w:multiLevelType w:val="multilevel"/>
    <w:tmpl w:val="1DF226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380A48"/>
    <w:multiLevelType w:val="multilevel"/>
    <w:tmpl w:val="55783B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280618"/>
    <w:multiLevelType w:val="multilevel"/>
    <w:tmpl w:val="FF06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F45778"/>
    <w:multiLevelType w:val="multilevel"/>
    <w:tmpl w:val="A8D687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8053DE"/>
    <w:multiLevelType w:val="multilevel"/>
    <w:tmpl w:val="3FBA4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EA0CD2"/>
    <w:multiLevelType w:val="multilevel"/>
    <w:tmpl w:val="EF82ED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C60969"/>
    <w:multiLevelType w:val="multilevel"/>
    <w:tmpl w:val="47D089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366A30"/>
    <w:multiLevelType w:val="multilevel"/>
    <w:tmpl w:val="19C28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F90DA5"/>
    <w:multiLevelType w:val="multilevel"/>
    <w:tmpl w:val="536007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5B7CD0"/>
    <w:multiLevelType w:val="multilevel"/>
    <w:tmpl w:val="1556D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586278"/>
    <w:multiLevelType w:val="multilevel"/>
    <w:tmpl w:val="B4CC8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2A1127"/>
    <w:multiLevelType w:val="multilevel"/>
    <w:tmpl w:val="6B30A9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ED3544"/>
    <w:multiLevelType w:val="multilevel"/>
    <w:tmpl w:val="47142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476F60"/>
    <w:multiLevelType w:val="hybridMultilevel"/>
    <w:tmpl w:val="987A305C"/>
    <w:lvl w:ilvl="0" w:tplc="CB949EEE">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5">
    <w:nsid w:val="2CFC6B6D"/>
    <w:multiLevelType w:val="multilevel"/>
    <w:tmpl w:val="10FAB3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B65648"/>
    <w:multiLevelType w:val="multilevel"/>
    <w:tmpl w:val="BED0DF1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0C76D1"/>
    <w:multiLevelType w:val="multilevel"/>
    <w:tmpl w:val="1B48E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725865"/>
    <w:multiLevelType w:val="multilevel"/>
    <w:tmpl w:val="DDC8D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65153A"/>
    <w:multiLevelType w:val="multilevel"/>
    <w:tmpl w:val="EFBC7D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6403DD"/>
    <w:multiLevelType w:val="multilevel"/>
    <w:tmpl w:val="ABA216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C44306"/>
    <w:multiLevelType w:val="multilevel"/>
    <w:tmpl w:val="0F2C5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096CA3"/>
    <w:multiLevelType w:val="multilevel"/>
    <w:tmpl w:val="DAB257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1D6DB9"/>
    <w:multiLevelType w:val="multilevel"/>
    <w:tmpl w:val="468836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836865"/>
    <w:multiLevelType w:val="multilevel"/>
    <w:tmpl w:val="75B03C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C472C2"/>
    <w:multiLevelType w:val="multilevel"/>
    <w:tmpl w:val="9FD40B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CA36C6"/>
    <w:multiLevelType w:val="multilevel"/>
    <w:tmpl w:val="FB2A3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2E494F"/>
    <w:multiLevelType w:val="multilevel"/>
    <w:tmpl w:val="453A2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78721B"/>
    <w:multiLevelType w:val="multilevel"/>
    <w:tmpl w:val="8CA2C1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2076F3C"/>
    <w:multiLevelType w:val="hybridMultilevel"/>
    <w:tmpl w:val="39469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A65147"/>
    <w:multiLevelType w:val="multilevel"/>
    <w:tmpl w:val="B57E1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F37E48"/>
    <w:multiLevelType w:val="multilevel"/>
    <w:tmpl w:val="EB664A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09293B"/>
    <w:multiLevelType w:val="multilevel"/>
    <w:tmpl w:val="D6C85B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055BD5"/>
    <w:multiLevelType w:val="multilevel"/>
    <w:tmpl w:val="6E7CF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1A2606"/>
    <w:multiLevelType w:val="multilevel"/>
    <w:tmpl w:val="F87C58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255B2E"/>
    <w:multiLevelType w:val="multilevel"/>
    <w:tmpl w:val="776AC2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9F7756"/>
    <w:multiLevelType w:val="multilevel"/>
    <w:tmpl w:val="E17031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1326492"/>
    <w:multiLevelType w:val="multilevel"/>
    <w:tmpl w:val="F328D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16869F9"/>
    <w:multiLevelType w:val="multilevel"/>
    <w:tmpl w:val="749629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234068E"/>
    <w:multiLevelType w:val="multilevel"/>
    <w:tmpl w:val="3C84E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4C21260"/>
    <w:multiLevelType w:val="multilevel"/>
    <w:tmpl w:val="229AF6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4DA206E"/>
    <w:multiLevelType w:val="multilevel"/>
    <w:tmpl w:val="9C645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C4B2E46"/>
    <w:multiLevelType w:val="multilevel"/>
    <w:tmpl w:val="056415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E5A17B5"/>
    <w:multiLevelType w:val="multilevel"/>
    <w:tmpl w:val="4B600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EE146F1"/>
    <w:multiLevelType w:val="multilevel"/>
    <w:tmpl w:val="BC1AA9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F006AB9"/>
    <w:multiLevelType w:val="multilevel"/>
    <w:tmpl w:val="1E923B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2"/>
  </w:num>
  <w:num w:numId="3">
    <w:abstractNumId w:val="32"/>
  </w:num>
  <w:num w:numId="4">
    <w:abstractNumId w:val="24"/>
  </w:num>
  <w:num w:numId="5">
    <w:abstractNumId w:val="1"/>
  </w:num>
  <w:num w:numId="6">
    <w:abstractNumId w:val="20"/>
  </w:num>
  <w:num w:numId="7">
    <w:abstractNumId w:val="3"/>
  </w:num>
  <w:num w:numId="8">
    <w:abstractNumId w:val="34"/>
  </w:num>
  <w:num w:numId="9">
    <w:abstractNumId w:val="13"/>
  </w:num>
  <w:num w:numId="10">
    <w:abstractNumId w:val="35"/>
  </w:num>
  <w:num w:numId="11">
    <w:abstractNumId w:val="42"/>
  </w:num>
  <w:num w:numId="12">
    <w:abstractNumId w:val="16"/>
  </w:num>
  <w:num w:numId="13">
    <w:abstractNumId w:val="36"/>
  </w:num>
  <w:num w:numId="14">
    <w:abstractNumId w:val="10"/>
  </w:num>
  <w:num w:numId="15">
    <w:abstractNumId w:val="37"/>
  </w:num>
  <w:num w:numId="16">
    <w:abstractNumId w:val="30"/>
  </w:num>
  <w:num w:numId="17">
    <w:abstractNumId w:val="4"/>
  </w:num>
  <w:num w:numId="18">
    <w:abstractNumId w:val="12"/>
  </w:num>
  <w:num w:numId="19">
    <w:abstractNumId w:val="19"/>
  </w:num>
  <w:num w:numId="20">
    <w:abstractNumId w:val="22"/>
  </w:num>
  <w:num w:numId="21">
    <w:abstractNumId w:val="6"/>
  </w:num>
  <w:num w:numId="22">
    <w:abstractNumId w:val="25"/>
  </w:num>
  <w:num w:numId="23">
    <w:abstractNumId w:val="9"/>
  </w:num>
  <w:num w:numId="24">
    <w:abstractNumId w:val="15"/>
  </w:num>
  <w:num w:numId="25">
    <w:abstractNumId w:val="5"/>
  </w:num>
  <w:num w:numId="26">
    <w:abstractNumId w:val="26"/>
  </w:num>
  <w:num w:numId="27">
    <w:abstractNumId w:val="40"/>
  </w:num>
  <w:num w:numId="28">
    <w:abstractNumId w:val="45"/>
  </w:num>
  <w:num w:numId="29">
    <w:abstractNumId w:val="8"/>
  </w:num>
  <w:num w:numId="30">
    <w:abstractNumId w:val="17"/>
  </w:num>
  <w:num w:numId="31">
    <w:abstractNumId w:val="43"/>
  </w:num>
  <w:num w:numId="32">
    <w:abstractNumId w:val="0"/>
  </w:num>
  <w:num w:numId="33">
    <w:abstractNumId w:val="28"/>
  </w:num>
  <w:num w:numId="34">
    <w:abstractNumId w:val="39"/>
  </w:num>
  <w:num w:numId="35">
    <w:abstractNumId w:val="27"/>
  </w:num>
  <w:num w:numId="36">
    <w:abstractNumId w:val="21"/>
  </w:num>
  <w:num w:numId="37">
    <w:abstractNumId w:val="18"/>
  </w:num>
  <w:num w:numId="38">
    <w:abstractNumId w:val="33"/>
  </w:num>
  <w:num w:numId="39">
    <w:abstractNumId w:val="7"/>
  </w:num>
  <w:num w:numId="40">
    <w:abstractNumId w:val="41"/>
  </w:num>
  <w:num w:numId="41">
    <w:abstractNumId w:val="38"/>
  </w:num>
  <w:num w:numId="42">
    <w:abstractNumId w:val="44"/>
  </w:num>
  <w:num w:numId="43">
    <w:abstractNumId w:val="11"/>
  </w:num>
  <w:num w:numId="44">
    <w:abstractNumId w:val="23"/>
  </w:num>
  <w:num w:numId="45">
    <w:abstractNumId w:val="29"/>
  </w:num>
  <w:num w:numId="4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o:shapelayout v:ext="edit">
      <o:idmap v:ext="edit" data="1"/>
    </o:shapelayout>
  </w:hdrShapeDefaults>
  <w:footnotePr>
    <w:footnote w:id="0"/>
    <w:footnote w:id="1"/>
  </w:footnotePr>
  <w:endnotePr>
    <w:endnote w:id="0"/>
    <w:endnote w:id="1"/>
  </w:endnotePr>
  <w:compat/>
  <w:rsids>
    <w:rsidRoot w:val="00021079"/>
    <w:rsid w:val="000108F3"/>
    <w:rsid w:val="00020301"/>
    <w:rsid w:val="00021079"/>
    <w:rsid w:val="00026602"/>
    <w:rsid w:val="0009368E"/>
    <w:rsid w:val="000A697A"/>
    <w:rsid w:val="00192522"/>
    <w:rsid w:val="001E1E76"/>
    <w:rsid w:val="001F736E"/>
    <w:rsid w:val="00243595"/>
    <w:rsid w:val="00301ACB"/>
    <w:rsid w:val="00453B46"/>
    <w:rsid w:val="00454295"/>
    <w:rsid w:val="00496177"/>
    <w:rsid w:val="00546045"/>
    <w:rsid w:val="00667D13"/>
    <w:rsid w:val="006F3E4F"/>
    <w:rsid w:val="00793C4C"/>
    <w:rsid w:val="007B0676"/>
    <w:rsid w:val="007E7889"/>
    <w:rsid w:val="00827892"/>
    <w:rsid w:val="00944E42"/>
    <w:rsid w:val="00A357E4"/>
    <w:rsid w:val="00AA6531"/>
    <w:rsid w:val="00AB5330"/>
    <w:rsid w:val="00AE185C"/>
    <w:rsid w:val="00B34E88"/>
    <w:rsid w:val="00B763DB"/>
    <w:rsid w:val="00B9264A"/>
    <w:rsid w:val="00BA1195"/>
    <w:rsid w:val="00CE0B33"/>
    <w:rsid w:val="00CE285A"/>
    <w:rsid w:val="00CE7FA9"/>
    <w:rsid w:val="00D300FA"/>
    <w:rsid w:val="00D76A0F"/>
    <w:rsid w:val="00D94BF2"/>
    <w:rsid w:val="00D95235"/>
    <w:rsid w:val="00E13F77"/>
    <w:rsid w:val="00E203F8"/>
    <w:rsid w:val="00E240F4"/>
    <w:rsid w:val="00E26FB2"/>
    <w:rsid w:val="00EC4FEF"/>
    <w:rsid w:val="00F25F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21079"/>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21079"/>
    <w:rPr>
      <w:color w:val="0066CC"/>
      <w:u w:val="single"/>
    </w:rPr>
  </w:style>
  <w:style w:type="character" w:customStyle="1" w:styleId="a4">
    <w:name w:val="Основной текст + Полужирный"/>
    <w:basedOn w:val="a0"/>
    <w:rsid w:val="0002107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
    <w:name w:val="Основной текст1"/>
    <w:basedOn w:val="a0"/>
    <w:rsid w:val="00021079"/>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15pt">
    <w:name w:val="Основной текст + 11;5 pt;Полужирный"/>
    <w:basedOn w:val="a0"/>
    <w:rsid w:val="00021079"/>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
    <w:name w:val="Основной текст2"/>
    <w:basedOn w:val="a0"/>
    <w:rsid w:val="0002107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5">
    <w:name w:val="No Spacing"/>
    <w:uiPriority w:val="1"/>
    <w:qFormat/>
    <w:rsid w:val="00021079"/>
    <w:pPr>
      <w:widowControl w:val="0"/>
      <w:spacing w:after="0" w:line="240" w:lineRule="auto"/>
    </w:pPr>
    <w:rPr>
      <w:rFonts w:ascii="Courier New" w:eastAsia="Courier New" w:hAnsi="Courier New" w:cs="Courier New"/>
      <w:color w:val="000000"/>
      <w:sz w:val="24"/>
      <w:szCs w:val="24"/>
      <w:lang w:eastAsia="ru-RU" w:bidi="ru-RU"/>
    </w:rPr>
  </w:style>
  <w:style w:type="character" w:customStyle="1" w:styleId="a6">
    <w:name w:val="Сноска_"/>
    <w:basedOn w:val="a0"/>
    <w:link w:val="a7"/>
    <w:rsid w:val="00021079"/>
    <w:rPr>
      <w:rFonts w:ascii="Times New Roman" w:eastAsia="Times New Roman" w:hAnsi="Times New Roman" w:cs="Times New Roman"/>
      <w:sz w:val="26"/>
      <w:szCs w:val="26"/>
      <w:shd w:val="clear" w:color="auto" w:fill="FFFFFF"/>
    </w:rPr>
  </w:style>
  <w:style w:type="character" w:customStyle="1" w:styleId="20">
    <w:name w:val="Сноска (2)_"/>
    <w:basedOn w:val="a0"/>
    <w:link w:val="21"/>
    <w:rsid w:val="00021079"/>
    <w:rPr>
      <w:rFonts w:ascii="Franklin Gothic Medium" w:eastAsia="Franklin Gothic Medium" w:hAnsi="Franklin Gothic Medium" w:cs="Franklin Gothic Medium"/>
      <w:sz w:val="16"/>
      <w:szCs w:val="16"/>
      <w:shd w:val="clear" w:color="auto" w:fill="FFFFFF"/>
    </w:rPr>
  </w:style>
  <w:style w:type="character" w:customStyle="1" w:styleId="3">
    <w:name w:val="Основной текст (3)"/>
    <w:basedOn w:val="a0"/>
    <w:rsid w:val="00021079"/>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paragraph" w:customStyle="1" w:styleId="a7">
    <w:name w:val="Сноска"/>
    <w:basedOn w:val="a"/>
    <w:link w:val="a6"/>
    <w:rsid w:val="00021079"/>
    <w:pPr>
      <w:shd w:val="clear" w:color="auto" w:fill="FFFFFF"/>
      <w:spacing w:after="300" w:line="408" w:lineRule="exact"/>
      <w:jc w:val="both"/>
    </w:pPr>
    <w:rPr>
      <w:rFonts w:ascii="Times New Roman" w:eastAsia="Times New Roman" w:hAnsi="Times New Roman" w:cs="Times New Roman"/>
      <w:color w:val="auto"/>
      <w:sz w:val="26"/>
      <w:szCs w:val="26"/>
      <w:lang w:eastAsia="en-US" w:bidi="ar-SA"/>
    </w:rPr>
  </w:style>
  <w:style w:type="paragraph" w:customStyle="1" w:styleId="21">
    <w:name w:val="Сноска (2)"/>
    <w:basedOn w:val="a"/>
    <w:link w:val="20"/>
    <w:rsid w:val="00021079"/>
    <w:pPr>
      <w:shd w:val="clear" w:color="auto" w:fill="FFFFFF"/>
      <w:spacing w:before="300" w:line="0" w:lineRule="atLeast"/>
      <w:jc w:val="right"/>
    </w:pPr>
    <w:rPr>
      <w:rFonts w:ascii="Franklin Gothic Medium" w:eastAsia="Franklin Gothic Medium" w:hAnsi="Franklin Gothic Medium" w:cs="Franklin Gothic Medium"/>
      <w:color w:val="auto"/>
      <w:sz w:val="16"/>
      <w:szCs w:val="16"/>
      <w:lang w:eastAsia="en-US" w:bidi="ar-SA"/>
    </w:rPr>
  </w:style>
  <w:style w:type="character" w:customStyle="1" w:styleId="a8">
    <w:name w:val="Основной текст + Курсив"/>
    <w:basedOn w:val="a0"/>
    <w:rsid w:val="00021079"/>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a9">
    <w:name w:val="Колонтитул_"/>
    <w:basedOn w:val="a0"/>
    <w:rsid w:val="00021079"/>
    <w:rPr>
      <w:rFonts w:ascii="Times New Roman" w:eastAsia="Times New Roman" w:hAnsi="Times New Roman" w:cs="Times New Roman"/>
      <w:b/>
      <w:bCs/>
      <w:i w:val="0"/>
      <w:iCs w:val="0"/>
      <w:smallCaps w:val="0"/>
      <w:strike w:val="0"/>
      <w:sz w:val="18"/>
      <w:szCs w:val="18"/>
      <w:u w:val="none"/>
    </w:rPr>
  </w:style>
  <w:style w:type="character" w:customStyle="1" w:styleId="aa">
    <w:name w:val="Колонтитул"/>
    <w:basedOn w:val="a9"/>
    <w:rsid w:val="00021079"/>
    <w:rPr>
      <w:color w:val="000000"/>
      <w:spacing w:val="0"/>
      <w:w w:val="100"/>
      <w:position w:val="0"/>
      <w:lang w:val="ru-RU" w:eastAsia="ru-RU" w:bidi="ru-RU"/>
    </w:rPr>
  </w:style>
  <w:style w:type="character" w:customStyle="1" w:styleId="4">
    <w:name w:val="Основной текст (4) + Не полужирный"/>
    <w:basedOn w:val="a0"/>
    <w:rsid w:val="0002107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 + Не курсив"/>
    <w:basedOn w:val="a0"/>
    <w:rsid w:val="00021079"/>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30">
    <w:name w:val="Заголовок №3"/>
    <w:basedOn w:val="a0"/>
    <w:rsid w:val="00021079"/>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table" w:styleId="ab">
    <w:name w:val="Table Grid"/>
    <w:basedOn w:val="a1"/>
    <w:uiPriority w:val="59"/>
    <w:rsid w:val="000210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semiHidden/>
    <w:unhideWhenUsed/>
    <w:rsid w:val="00021079"/>
    <w:pPr>
      <w:tabs>
        <w:tab w:val="center" w:pos="4677"/>
        <w:tab w:val="right" w:pos="9355"/>
      </w:tabs>
    </w:pPr>
  </w:style>
  <w:style w:type="character" w:customStyle="1" w:styleId="ad">
    <w:name w:val="Верхний колонтитул Знак"/>
    <w:basedOn w:val="a0"/>
    <w:link w:val="ac"/>
    <w:uiPriority w:val="99"/>
    <w:semiHidden/>
    <w:rsid w:val="00021079"/>
    <w:rPr>
      <w:rFonts w:ascii="Courier New" w:eastAsia="Courier New" w:hAnsi="Courier New" w:cs="Courier New"/>
      <w:color w:val="000000"/>
      <w:sz w:val="24"/>
      <w:szCs w:val="24"/>
      <w:lang w:eastAsia="ru-RU" w:bidi="ru-RU"/>
    </w:rPr>
  </w:style>
  <w:style w:type="paragraph" w:styleId="ae">
    <w:name w:val="footer"/>
    <w:basedOn w:val="a"/>
    <w:link w:val="af"/>
    <w:uiPriority w:val="99"/>
    <w:semiHidden/>
    <w:unhideWhenUsed/>
    <w:rsid w:val="00021079"/>
    <w:pPr>
      <w:tabs>
        <w:tab w:val="center" w:pos="4677"/>
        <w:tab w:val="right" w:pos="9355"/>
      </w:tabs>
    </w:pPr>
  </w:style>
  <w:style w:type="character" w:customStyle="1" w:styleId="af">
    <w:name w:val="Нижний колонтитул Знак"/>
    <w:basedOn w:val="a0"/>
    <w:link w:val="ae"/>
    <w:uiPriority w:val="99"/>
    <w:semiHidden/>
    <w:rsid w:val="00021079"/>
    <w:rPr>
      <w:rFonts w:ascii="Courier New" w:eastAsia="Courier New" w:hAnsi="Courier New" w:cs="Courier New"/>
      <w:color w:val="000000"/>
      <w:sz w:val="24"/>
      <w:szCs w:val="24"/>
      <w:lang w:eastAsia="ru-RU" w:bidi="ru-RU"/>
    </w:rPr>
  </w:style>
  <w:style w:type="character" w:customStyle="1" w:styleId="23">
    <w:name w:val="Основной текст (2)"/>
    <w:basedOn w:val="a0"/>
    <w:rsid w:val="00D95235"/>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5">
    <w:name w:val="Основной текст (5)"/>
    <w:basedOn w:val="a0"/>
    <w:rsid w:val="00D95235"/>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lang w:val="ru-RU" w:eastAsia="ru-RU" w:bidi="ru-RU"/>
    </w:rPr>
  </w:style>
  <w:style w:type="character" w:customStyle="1" w:styleId="115pt0">
    <w:name w:val="Колонтитул + 11;5 pt"/>
    <w:basedOn w:val="a9"/>
    <w:rsid w:val="00454295"/>
    <w:rPr>
      <w:color w:val="000000"/>
      <w:spacing w:val="0"/>
      <w:w w:val="100"/>
      <w:position w:val="0"/>
      <w:sz w:val="23"/>
      <w:szCs w:val="23"/>
      <w:lang w:val="ru-RU" w:eastAsia="ru-RU" w:bidi="ru-RU"/>
    </w:rPr>
  </w:style>
  <w:style w:type="character" w:customStyle="1" w:styleId="40">
    <w:name w:val="Основной текст (4)"/>
    <w:basedOn w:val="a0"/>
    <w:rsid w:val="00243595"/>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Exact">
    <w:name w:val="Подпись к картинке Exact"/>
    <w:basedOn w:val="a0"/>
    <w:link w:val="af0"/>
    <w:rsid w:val="00243595"/>
    <w:rPr>
      <w:rFonts w:ascii="Times New Roman" w:eastAsia="Times New Roman" w:hAnsi="Times New Roman" w:cs="Times New Roman"/>
      <w:b w:val="0"/>
      <w:bCs w:val="0"/>
      <w:i w:val="0"/>
      <w:iCs w:val="0"/>
      <w:smallCaps w:val="0"/>
      <w:strike w:val="0"/>
      <w:color w:val="000000"/>
      <w:spacing w:val="541"/>
      <w:w w:val="100"/>
      <w:position w:val="0"/>
      <w:sz w:val="8"/>
      <w:szCs w:val="8"/>
      <w:u w:val="none"/>
      <w:lang w:val="ru-RU" w:eastAsia="ru-RU" w:bidi="ru-RU"/>
    </w:rPr>
  </w:style>
  <w:style w:type="character" w:customStyle="1" w:styleId="Verdana0ptExact">
    <w:name w:val="Подпись к картинке + Verdana;Интервал 0 pt Exact"/>
    <w:basedOn w:val="Exact"/>
    <w:rsid w:val="00243595"/>
    <w:rPr>
      <w:rFonts w:ascii="Verdana" w:eastAsia="Verdana" w:hAnsi="Verdana" w:cs="Verdana"/>
      <w:spacing w:val="0"/>
    </w:rPr>
  </w:style>
  <w:style w:type="paragraph" w:styleId="af1">
    <w:name w:val="Balloon Text"/>
    <w:basedOn w:val="a"/>
    <w:link w:val="af2"/>
    <w:uiPriority w:val="99"/>
    <w:semiHidden/>
    <w:unhideWhenUsed/>
    <w:rsid w:val="00243595"/>
    <w:rPr>
      <w:rFonts w:ascii="Tahoma" w:hAnsi="Tahoma" w:cs="Tahoma"/>
      <w:sz w:val="16"/>
      <w:szCs w:val="16"/>
    </w:rPr>
  </w:style>
  <w:style w:type="character" w:customStyle="1" w:styleId="af2">
    <w:name w:val="Текст выноски Знак"/>
    <w:basedOn w:val="a0"/>
    <w:link w:val="af1"/>
    <w:uiPriority w:val="99"/>
    <w:semiHidden/>
    <w:rsid w:val="00243595"/>
    <w:rPr>
      <w:rFonts w:ascii="Tahoma" w:eastAsia="Courier New" w:hAnsi="Tahoma" w:cs="Tahoma"/>
      <w:color w:val="000000"/>
      <w:sz w:val="16"/>
      <w:szCs w:val="16"/>
      <w:lang w:eastAsia="ru-RU" w:bidi="ru-RU"/>
    </w:rPr>
  </w:style>
  <w:style w:type="character" w:customStyle="1" w:styleId="31">
    <w:name w:val="Основной текст3"/>
    <w:basedOn w:val="a0"/>
    <w:rsid w:val="0024359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Exact0">
    <w:name w:val="Основной текст Exact"/>
    <w:basedOn w:val="a0"/>
    <w:rsid w:val="00243595"/>
    <w:rPr>
      <w:rFonts w:ascii="Times New Roman" w:eastAsia="Times New Roman" w:hAnsi="Times New Roman" w:cs="Times New Roman"/>
      <w:b w:val="0"/>
      <w:bCs w:val="0"/>
      <w:i w:val="0"/>
      <w:iCs w:val="0"/>
      <w:smallCaps w:val="0"/>
      <w:strike w:val="0"/>
      <w:spacing w:val="1"/>
      <w:u w:val="none"/>
    </w:rPr>
  </w:style>
  <w:style w:type="character" w:customStyle="1" w:styleId="af3">
    <w:name w:val="Основной текст_"/>
    <w:basedOn w:val="a0"/>
    <w:link w:val="50"/>
    <w:rsid w:val="00243595"/>
    <w:rPr>
      <w:rFonts w:ascii="Times New Roman" w:eastAsia="Times New Roman" w:hAnsi="Times New Roman" w:cs="Times New Roman"/>
      <w:sz w:val="26"/>
      <w:szCs w:val="26"/>
      <w:shd w:val="clear" w:color="auto" w:fill="FFFFFF"/>
    </w:rPr>
  </w:style>
  <w:style w:type="character" w:customStyle="1" w:styleId="10">
    <w:name w:val="Заголовок №1_"/>
    <w:basedOn w:val="a0"/>
    <w:link w:val="11"/>
    <w:rsid w:val="00243595"/>
    <w:rPr>
      <w:rFonts w:ascii="Times New Roman" w:eastAsia="Times New Roman" w:hAnsi="Times New Roman" w:cs="Times New Roman"/>
      <w:b/>
      <w:bCs/>
      <w:sz w:val="34"/>
      <w:szCs w:val="34"/>
      <w:shd w:val="clear" w:color="auto" w:fill="FFFFFF"/>
    </w:rPr>
  </w:style>
  <w:style w:type="character" w:customStyle="1" w:styleId="24">
    <w:name w:val="Основной текст (2)_"/>
    <w:basedOn w:val="a0"/>
    <w:rsid w:val="00243595"/>
    <w:rPr>
      <w:rFonts w:ascii="Times New Roman" w:eastAsia="Times New Roman" w:hAnsi="Times New Roman" w:cs="Times New Roman"/>
      <w:b w:val="0"/>
      <w:bCs w:val="0"/>
      <w:i/>
      <w:iCs/>
      <w:smallCaps w:val="0"/>
      <w:strike w:val="0"/>
      <w:sz w:val="26"/>
      <w:szCs w:val="26"/>
      <w:u w:val="none"/>
    </w:rPr>
  </w:style>
  <w:style w:type="character" w:customStyle="1" w:styleId="32">
    <w:name w:val="Основной текст (3)_"/>
    <w:basedOn w:val="a0"/>
    <w:rsid w:val="00243595"/>
    <w:rPr>
      <w:rFonts w:ascii="Times New Roman" w:eastAsia="Times New Roman" w:hAnsi="Times New Roman" w:cs="Times New Roman"/>
      <w:b/>
      <w:bCs/>
      <w:i w:val="0"/>
      <w:iCs w:val="0"/>
      <w:smallCaps w:val="0"/>
      <w:strike w:val="0"/>
      <w:sz w:val="23"/>
      <w:szCs w:val="23"/>
      <w:u w:val="none"/>
    </w:rPr>
  </w:style>
  <w:style w:type="character" w:customStyle="1" w:styleId="41">
    <w:name w:val="Основной текст (4)_"/>
    <w:basedOn w:val="a0"/>
    <w:rsid w:val="00243595"/>
    <w:rPr>
      <w:rFonts w:ascii="Times New Roman" w:eastAsia="Times New Roman" w:hAnsi="Times New Roman" w:cs="Times New Roman"/>
      <w:b/>
      <w:bCs/>
      <w:i w:val="0"/>
      <w:iCs w:val="0"/>
      <w:smallCaps w:val="0"/>
      <w:strike w:val="0"/>
      <w:sz w:val="26"/>
      <w:szCs w:val="26"/>
      <w:u w:val="none"/>
    </w:rPr>
  </w:style>
  <w:style w:type="character" w:customStyle="1" w:styleId="25">
    <w:name w:val="Заголовок №2_"/>
    <w:basedOn w:val="a0"/>
    <w:link w:val="26"/>
    <w:rsid w:val="00243595"/>
    <w:rPr>
      <w:rFonts w:ascii="Times New Roman" w:eastAsia="Times New Roman" w:hAnsi="Times New Roman" w:cs="Times New Roman"/>
      <w:b/>
      <w:bCs/>
      <w:sz w:val="30"/>
      <w:szCs w:val="30"/>
      <w:shd w:val="clear" w:color="auto" w:fill="FFFFFF"/>
    </w:rPr>
  </w:style>
  <w:style w:type="character" w:customStyle="1" w:styleId="27">
    <w:name w:val="Оглавление 2 Знак"/>
    <w:basedOn w:val="a0"/>
    <w:link w:val="28"/>
    <w:rsid w:val="00243595"/>
    <w:rPr>
      <w:rFonts w:ascii="Times New Roman" w:eastAsia="Times New Roman" w:hAnsi="Times New Roman" w:cs="Times New Roman"/>
      <w:sz w:val="26"/>
      <w:szCs w:val="26"/>
      <w:shd w:val="clear" w:color="auto" w:fill="FFFFFF"/>
    </w:rPr>
  </w:style>
  <w:style w:type="character" w:customStyle="1" w:styleId="33">
    <w:name w:val="Заголовок №3_"/>
    <w:basedOn w:val="a0"/>
    <w:rsid w:val="00243595"/>
    <w:rPr>
      <w:rFonts w:ascii="Times New Roman" w:eastAsia="Times New Roman" w:hAnsi="Times New Roman" w:cs="Times New Roman"/>
      <w:b/>
      <w:bCs/>
      <w:i w:val="0"/>
      <w:iCs w:val="0"/>
      <w:smallCaps w:val="0"/>
      <w:strike w:val="0"/>
      <w:sz w:val="26"/>
      <w:szCs w:val="26"/>
      <w:u w:val="none"/>
    </w:rPr>
  </w:style>
  <w:style w:type="character" w:customStyle="1" w:styleId="51">
    <w:name w:val="Основной текст (5)_"/>
    <w:basedOn w:val="a0"/>
    <w:rsid w:val="00243595"/>
    <w:rPr>
      <w:rFonts w:ascii="Franklin Gothic Medium" w:eastAsia="Franklin Gothic Medium" w:hAnsi="Franklin Gothic Medium" w:cs="Franklin Gothic Medium"/>
      <w:b w:val="0"/>
      <w:bCs w:val="0"/>
      <w:i w:val="0"/>
      <w:iCs w:val="0"/>
      <w:smallCaps w:val="0"/>
      <w:strike w:val="0"/>
      <w:sz w:val="16"/>
      <w:szCs w:val="16"/>
      <w:u w:val="none"/>
    </w:rPr>
  </w:style>
  <w:style w:type="character" w:customStyle="1" w:styleId="6Exact">
    <w:name w:val="Основной текст (6) Exact"/>
    <w:basedOn w:val="a0"/>
    <w:link w:val="6"/>
    <w:rsid w:val="00243595"/>
    <w:rPr>
      <w:rFonts w:ascii="Verdana" w:eastAsia="Verdana" w:hAnsi="Verdana" w:cs="Verdana"/>
      <w:spacing w:val="-14"/>
      <w:sz w:val="46"/>
      <w:szCs w:val="46"/>
      <w:shd w:val="clear" w:color="auto" w:fill="FFFFFF"/>
    </w:rPr>
  </w:style>
  <w:style w:type="character" w:customStyle="1" w:styleId="7Exact">
    <w:name w:val="Основной текст (7) Exact"/>
    <w:basedOn w:val="a0"/>
    <w:link w:val="7"/>
    <w:rsid w:val="00243595"/>
    <w:rPr>
      <w:rFonts w:ascii="Verdana" w:eastAsia="Verdana" w:hAnsi="Verdana" w:cs="Verdana"/>
      <w:spacing w:val="3"/>
      <w:sz w:val="26"/>
      <w:szCs w:val="26"/>
      <w:shd w:val="clear" w:color="auto" w:fill="FFFFFF"/>
    </w:rPr>
  </w:style>
  <w:style w:type="character" w:customStyle="1" w:styleId="af4">
    <w:name w:val="Подпись к таблице_"/>
    <w:basedOn w:val="a0"/>
    <w:link w:val="af5"/>
    <w:rsid w:val="00243595"/>
    <w:rPr>
      <w:rFonts w:ascii="Times New Roman" w:eastAsia="Times New Roman" w:hAnsi="Times New Roman" w:cs="Times New Roman"/>
      <w:b/>
      <w:bCs/>
      <w:sz w:val="26"/>
      <w:szCs w:val="26"/>
      <w:shd w:val="clear" w:color="auto" w:fill="FFFFFF"/>
    </w:rPr>
  </w:style>
  <w:style w:type="character" w:customStyle="1" w:styleId="8">
    <w:name w:val="Основной текст (8)_"/>
    <w:basedOn w:val="a0"/>
    <w:link w:val="80"/>
    <w:rsid w:val="00243595"/>
    <w:rPr>
      <w:rFonts w:ascii="Times New Roman" w:eastAsia="Times New Roman" w:hAnsi="Times New Roman" w:cs="Times New Roman"/>
      <w:w w:val="200"/>
      <w:sz w:val="8"/>
      <w:szCs w:val="8"/>
      <w:shd w:val="clear" w:color="auto" w:fill="FFFFFF"/>
    </w:rPr>
  </w:style>
  <w:style w:type="character" w:customStyle="1" w:styleId="9">
    <w:name w:val="Основной текст (9)_"/>
    <w:basedOn w:val="a0"/>
    <w:link w:val="90"/>
    <w:rsid w:val="00243595"/>
    <w:rPr>
      <w:rFonts w:ascii="Times New Roman" w:eastAsia="Times New Roman" w:hAnsi="Times New Roman" w:cs="Times New Roman"/>
      <w:b/>
      <w:bCs/>
      <w:i/>
      <w:iCs/>
      <w:shd w:val="clear" w:color="auto" w:fill="FFFFFF"/>
    </w:rPr>
  </w:style>
  <w:style w:type="character" w:customStyle="1" w:styleId="42">
    <w:name w:val="Основной текст4"/>
    <w:basedOn w:val="af3"/>
    <w:rsid w:val="00243595"/>
    <w:rPr>
      <w:color w:val="000000"/>
      <w:spacing w:val="0"/>
      <w:w w:val="100"/>
      <w:position w:val="0"/>
      <w:u w:val="single"/>
      <w:lang w:val="ru-RU" w:eastAsia="ru-RU" w:bidi="ru-RU"/>
    </w:rPr>
  </w:style>
  <w:style w:type="character" w:customStyle="1" w:styleId="105pt">
    <w:name w:val="Основной текст + 10;5 pt;Курсив"/>
    <w:basedOn w:val="af3"/>
    <w:rsid w:val="00243595"/>
    <w:rPr>
      <w:i/>
      <w:iCs/>
      <w:color w:val="000000"/>
      <w:spacing w:val="0"/>
      <w:w w:val="100"/>
      <w:position w:val="0"/>
      <w:sz w:val="21"/>
      <w:szCs w:val="21"/>
      <w:lang w:val="ru-RU" w:eastAsia="ru-RU" w:bidi="ru-RU"/>
    </w:rPr>
  </w:style>
  <w:style w:type="character" w:customStyle="1" w:styleId="100">
    <w:name w:val="Основной текст (10)_"/>
    <w:basedOn w:val="a0"/>
    <w:link w:val="101"/>
    <w:rsid w:val="00243595"/>
    <w:rPr>
      <w:rFonts w:ascii="Times New Roman" w:eastAsia="Times New Roman" w:hAnsi="Times New Roman" w:cs="Times New Roman"/>
      <w:i/>
      <w:iCs/>
      <w:sz w:val="21"/>
      <w:szCs w:val="21"/>
      <w:shd w:val="clear" w:color="auto" w:fill="FFFFFF"/>
    </w:rPr>
  </w:style>
  <w:style w:type="paragraph" w:customStyle="1" w:styleId="50">
    <w:name w:val="Основной текст5"/>
    <w:basedOn w:val="a"/>
    <w:link w:val="af3"/>
    <w:rsid w:val="00243595"/>
    <w:pPr>
      <w:shd w:val="clear" w:color="auto" w:fill="FFFFFF"/>
      <w:spacing w:after="900" w:line="274" w:lineRule="exact"/>
      <w:ind w:hanging="700"/>
    </w:pPr>
    <w:rPr>
      <w:rFonts w:ascii="Times New Roman" w:eastAsia="Times New Roman" w:hAnsi="Times New Roman" w:cs="Times New Roman"/>
      <w:color w:val="auto"/>
      <w:sz w:val="26"/>
      <w:szCs w:val="26"/>
      <w:lang w:eastAsia="en-US" w:bidi="ar-SA"/>
    </w:rPr>
  </w:style>
  <w:style w:type="paragraph" w:customStyle="1" w:styleId="11">
    <w:name w:val="Заголовок №1"/>
    <w:basedOn w:val="a"/>
    <w:link w:val="10"/>
    <w:rsid w:val="00243595"/>
    <w:pPr>
      <w:shd w:val="clear" w:color="auto" w:fill="FFFFFF"/>
      <w:spacing w:before="900" w:after="480" w:line="0" w:lineRule="atLeast"/>
      <w:jc w:val="center"/>
      <w:outlineLvl w:val="0"/>
    </w:pPr>
    <w:rPr>
      <w:rFonts w:ascii="Times New Roman" w:eastAsia="Times New Roman" w:hAnsi="Times New Roman" w:cs="Times New Roman"/>
      <w:b/>
      <w:bCs/>
      <w:color w:val="auto"/>
      <w:sz w:val="34"/>
      <w:szCs w:val="34"/>
      <w:lang w:eastAsia="en-US" w:bidi="ar-SA"/>
    </w:rPr>
  </w:style>
  <w:style w:type="paragraph" w:customStyle="1" w:styleId="26">
    <w:name w:val="Заголовок №2"/>
    <w:basedOn w:val="a"/>
    <w:link w:val="25"/>
    <w:rsid w:val="00243595"/>
    <w:pPr>
      <w:shd w:val="clear" w:color="auto" w:fill="FFFFFF"/>
      <w:spacing w:after="240" w:line="0" w:lineRule="atLeast"/>
      <w:outlineLvl w:val="1"/>
    </w:pPr>
    <w:rPr>
      <w:rFonts w:ascii="Times New Roman" w:eastAsia="Times New Roman" w:hAnsi="Times New Roman" w:cs="Times New Roman"/>
      <w:b/>
      <w:bCs/>
      <w:color w:val="auto"/>
      <w:sz w:val="30"/>
      <w:szCs w:val="30"/>
      <w:lang w:eastAsia="en-US" w:bidi="ar-SA"/>
    </w:rPr>
  </w:style>
  <w:style w:type="paragraph" w:styleId="28">
    <w:name w:val="toc 2"/>
    <w:basedOn w:val="a"/>
    <w:link w:val="27"/>
    <w:autoRedefine/>
    <w:rsid w:val="00243595"/>
    <w:pPr>
      <w:shd w:val="clear" w:color="auto" w:fill="FFFFFF"/>
      <w:spacing w:before="240" w:line="322" w:lineRule="exact"/>
      <w:jc w:val="both"/>
    </w:pPr>
    <w:rPr>
      <w:rFonts w:ascii="Times New Roman" w:eastAsia="Times New Roman" w:hAnsi="Times New Roman" w:cs="Times New Roman"/>
      <w:color w:val="auto"/>
      <w:sz w:val="26"/>
      <w:szCs w:val="26"/>
      <w:lang w:eastAsia="en-US" w:bidi="ar-SA"/>
    </w:rPr>
  </w:style>
  <w:style w:type="paragraph" w:customStyle="1" w:styleId="6">
    <w:name w:val="Основной текст (6)"/>
    <w:basedOn w:val="a"/>
    <w:link w:val="6Exact"/>
    <w:rsid w:val="00243595"/>
    <w:pPr>
      <w:shd w:val="clear" w:color="auto" w:fill="FFFFFF"/>
      <w:spacing w:line="0" w:lineRule="atLeast"/>
    </w:pPr>
    <w:rPr>
      <w:rFonts w:ascii="Verdana" w:eastAsia="Verdana" w:hAnsi="Verdana" w:cs="Verdana"/>
      <w:color w:val="auto"/>
      <w:spacing w:val="-14"/>
      <w:sz w:val="46"/>
      <w:szCs w:val="46"/>
      <w:lang w:eastAsia="en-US" w:bidi="ar-SA"/>
    </w:rPr>
  </w:style>
  <w:style w:type="paragraph" w:customStyle="1" w:styleId="7">
    <w:name w:val="Основной текст (7)"/>
    <w:basedOn w:val="a"/>
    <w:link w:val="7Exact"/>
    <w:rsid w:val="00243595"/>
    <w:pPr>
      <w:shd w:val="clear" w:color="auto" w:fill="FFFFFF"/>
      <w:spacing w:line="0" w:lineRule="atLeast"/>
    </w:pPr>
    <w:rPr>
      <w:rFonts w:ascii="Verdana" w:eastAsia="Verdana" w:hAnsi="Verdana" w:cs="Verdana"/>
      <w:color w:val="auto"/>
      <w:spacing w:val="3"/>
      <w:sz w:val="26"/>
      <w:szCs w:val="26"/>
      <w:lang w:eastAsia="en-US" w:bidi="ar-SA"/>
    </w:rPr>
  </w:style>
  <w:style w:type="paragraph" w:customStyle="1" w:styleId="af0">
    <w:name w:val="Подпись к картинке"/>
    <w:basedOn w:val="a"/>
    <w:link w:val="Exact"/>
    <w:rsid w:val="00243595"/>
    <w:pPr>
      <w:shd w:val="clear" w:color="auto" w:fill="FFFFFF"/>
      <w:spacing w:line="0" w:lineRule="atLeast"/>
      <w:jc w:val="both"/>
    </w:pPr>
    <w:rPr>
      <w:rFonts w:ascii="Times New Roman" w:eastAsia="Times New Roman" w:hAnsi="Times New Roman" w:cs="Times New Roman"/>
      <w:spacing w:val="541"/>
      <w:sz w:val="8"/>
      <w:szCs w:val="8"/>
    </w:rPr>
  </w:style>
  <w:style w:type="paragraph" w:customStyle="1" w:styleId="af5">
    <w:name w:val="Подпись к таблице"/>
    <w:basedOn w:val="a"/>
    <w:link w:val="af4"/>
    <w:rsid w:val="00243595"/>
    <w:pPr>
      <w:shd w:val="clear" w:color="auto" w:fill="FFFFFF"/>
      <w:spacing w:line="0" w:lineRule="atLeast"/>
    </w:pPr>
    <w:rPr>
      <w:rFonts w:ascii="Times New Roman" w:eastAsia="Times New Roman" w:hAnsi="Times New Roman" w:cs="Times New Roman"/>
      <w:b/>
      <w:bCs/>
      <w:color w:val="auto"/>
      <w:sz w:val="26"/>
      <w:szCs w:val="26"/>
      <w:lang w:eastAsia="en-US" w:bidi="ar-SA"/>
    </w:rPr>
  </w:style>
  <w:style w:type="paragraph" w:customStyle="1" w:styleId="80">
    <w:name w:val="Основной текст (8)"/>
    <w:basedOn w:val="a"/>
    <w:link w:val="8"/>
    <w:rsid w:val="00243595"/>
    <w:pPr>
      <w:shd w:val="clear" w:color="auto" w:fill="FFFFFF"/>
      <w:spacing w:line="0" w:lineRule="atLeast"/>
      <w:jc w:val="both"/>
    </w:pPr>
    <w:rPr>
      <w:rFonts w:ascii="Times New Roman" w:eastAsia="Times New Roman" w:hAnsi="Times New Roman" w:cs="Times New Roman"/>
      <w:color w:val="auto"/>
      <w:w w:val="200"/>
      <w:sz w:val="8"/>
      <w:szCs w:val="8"/>
      <w:lang w:eastAsia="en-US" w:bidi="ar-SA"/>
    </w:rPr>
  </w:style>
  <w:style w:type="paragraph" w:customStyle="1" w:styleId="90">
    <w:name w:val="Основной текст (9)"/>
    <w:basedOn w:val="a"/>
    <w:link w:val="9"/>
    <w:rsid w:val="00243595"/>
    <w:pPr>
      <w:shd w:val="clear" w:color="auto" w:fill="FFFFFF"/>
      <w:spacing w:line="475" w:lineRule="exact"/>
    </w:pPr>
    <w:rPr>
      <w:rFonts w:ascii="Times New Roman" w:eastAsia="Times New Roman" w:hAnsi="Times New Roman" w:cs="Times New Roman"/>
      <w:b/>
      <w:bCs/>
      <w:i/>
      <w:iCs/>
      <w:color w:val="auto"/>
      <w:sz w:val="22"/>
      <w:szCs w:val="22"/>
      <w:lang w:eastAsia="en-US" w:bidi="ar-SA"/>
    </w:rPr>
  </w:style>
  <w:style w:type="paragraph" w:customStyle="1" w:styleId="101">
    <w:name w:val="Основной текст (10)"/>
    <w:basedOn w:val="a"/>
    <w:link w:val="100"/>
    <w:rsid w:val="00243595"/>
    <w:pPr>
      <w:shd w:val="clear" w:color="auto" w:fill="FFFFFF"/>
      <w:spacing w:after="240" w:line="293" w:lineRule="exact"/>
      <w:jc w:val="center"/>
    </w:pPr>
    <w:rPr>
      <w:rFonts w:ascii="Times New Roman" w:eastAsia="Times New Roman" w:hAnsi="Times New Roman" w:cs="Times New Roman"/>
      <w:i/>
      <w:iCs/>
      <w:color w:val="auto"/>
      <w:sz w:val="21"/>
      <w:szCs w:val="21"/>
      <w:lang w:eastAsia="en-US" w:bidi="ar-SA"/>
    </w:rPr>
  </w:style>
  <w:style w:type="paragraph" w:styleId="34">
    <w:name w:val="toc 3"/>
    <w:basedOn w:val="a"/>
    <w:autoRedefine/>
    <w:rsid w:val="00243595"/>
    <w:pPr>
      <w:shd w:val="clear" w:color="auto" w:fill="FFFFFF"/>
      <w:spacing w:before="240" w:line="322" w:lineRule="exact"/>
      <w:jc w:val="both"/>
    </w:pPr>
    <w:rPr>
      <w:rFonts w:ascii="Times New Roman" w:eastAsia="Times New Roman" w:hAnsi="Times New Roman" w:cs="Times New Roman"/>
      <w:sz w:val="26"/>
      <w:szCs w:val="26"/>
    </w:rPr>
  </w:style>
  <w:style w:type="paragraph" w:customStyle="1" w:styleId="Default">
    <w:name w:val="Default"/>
    <w:rsid w:val="00E13F7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image" Target="media/image2.jpeg"/><Relationship Id="rId26" Type="http://schemas.openxmlformats.org/officeDocument/2006/relationships/hyperlink" Target="http://gramota.ru/class/istiny/" TargetMode="External"/><Relationship Id="rId39" Type="http://schemas.openxmlformats.org/officeDocument/2006/relationships/hyperlink" Target="https://studiorum-ruscorpora.ru/" TargetMode="External"/><Relationship Id="rId21" Type="http://schemas.openxmlformats.org/officeDocument/2006/relationships/header" Target="header2.xml"/><Relationship Id="rId34" Type="http://schemas.openxmlformats.org/officeDocument/2006/relationships/hyperlink" Target="http://gramota.ru/slovari/types" TargetMode="External"/><Relationship Id="rId42" Type="http://schemas.openxmlformats.org/officeDocument/2006/relationships/hyperlink" Target="http://slovari.ru/default.aspx?s=0&amp;p=221" TargetMode="External"/><Relationship Id="rId47" Type="http://schemas.openxmlformats.org/officeDocument/2006/relationships/hyperlink" Target="http://www.philology.ru/" TargetMode="External"/><Relationship Id="rId50" Type="http://schemas.openxmlformats.org/officeDocument/2006/relationships/hyperlink" Target="http://www.sokr.ru" TargetMode="External"/><Relationship Id="rId55" Type="http://schemas.openxmlformats.org/officeDocument/2006/relationships/hyperlink" Target="http://dict.ruslang.ru/" TargetMode="External"/><Relationship Id="rId63" Type="http://schemas.openxmlformats.org/officeDocument/2006/relationships/hyperlink" Target="http://feb-web.ru/feb/feb/dict.htm" TargetMode="External"/><Relationship Id="rId68" Type="http://schemas.openxmlformats.org/officeDocument/2006/relationships/footer" Target="footer1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http://starling.rinet.ru/indexru.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fgosreestr.ru/registry/primernaya-rabochaya-programma-po-uchebnomu-predmetu-russkij-rodnoj-yazyk-dlya-obshheobrazovatelnyh-organizatsij-5-9-klassov" TargetMode="External"/><Relationship Id="rId32" Type="http://schemas.openxmlformats.org/officeDocument/2006/relationships/hyperlink" Target="http://www.classes.ru/grammar/122.Vishnyakova/" TargetMode="External"/><Relationship Id="rId37" Type="http://schemas.openxmlformats.org/officeDocument/2006/relationships/hyperlink" Target="http://www.lingling.ru/" TargetMode="External"/><Relationship Id="rId40" Type="http://schemas.openxmlformats.org/officeDocument/2006/relationships/hyperlink" Target="http://www.ruscorpora.ru/search-school.html" TargetMode="External"/><Relationship Id="rId45" Type="http://schemas.openxmlformats.org/officeDocument/2006/relationships/hyperlink" Target="http://www.rvb.ru/" TargetMode="External"/><Relationship Id="rId53" Type="http://schemas.openxmlformats.org/officeDocument/2006/relationships/hyperlink" Target="http://dic.academic.ru/" TargetMode="External"/><Relationship Id="rId58" Type="http://schemas.openxmlformats.org/officeDocument/2006/relationships/hyperlink" Target="http://teenslang.su" TargetMode="External"/><Relationship Id="rId66" Type="http://schemas.openxmlformats.org/officeDocument/2006/relationships/hyperlink" Target="http://etymolog.ruslang.ru/" TargetMode="Externa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hyperlink" Target="http://fgosreestr.ru/registry/primernaya-rabochaya-programma-po-uchebnomu-predmetu-russkij-rodnoj-yazyk-dlya-obshheobrazovatelnyh-organizatsij-5-9-klassov" TargetMode="External"/><Relationship Id="rId28" Type="http://schemas.openxmlformats.org/officeDocument/2006/relationships/hyperlink" Target="http://gramota.ru/slovari/info/lop/" TargetMode="External"/><Relationship Id="rId36" Type="http://schemas.openxmlformats.org/officeDocument/2006/relationships/hyperlink" Target="http://gramma.ru/" TargetMode="External"/><Relationship Id="rId49" Type="http://schemas.openxmlformats.org/officeDocument/2006/relationships/hyperlink" Target="http://www.sokr.ru/" TargetMode="External"/><Relationship Id="rId57" Type="http://schemas.openxmlformats.org/officeDocument/2006/relationships/hyperlink" Target="http://dict.ruslang.ru" TargetMode="External"/><Relationship Id="rId61" Type="http://schemas.openxmlformats.org/officeDocument/2006/relationships/hyperlink" Target="http://litera.ru/stixiya/" TargetMode="External"/><Relationship Id="rId10" Type="http://schemas.openxmlformats.org/officeDocument/2006/relationships/footer" Target="footer2.xml"/><Relationship Id="rId19" Type="http://schemas.openxmlformats.org/officeDocument/2006/relationships/hyperlink" Target="http://www.tesaurus.ru/dict/index.php" TargetMode="External"/><Relationship Id="rId31" Type="http://schemas.openxmlformats.org/officeDocument/2006/relationships/hyperlink" Target="http://starling.rinet.ru/indexru.htm" TargetMode="External"/><Relationship Id="rId44" Type="http://schemas.openxmlformats.org/officeDocument/2006/relationships/hyperlink" Target="http://azbyka.ru/otechnik/Spravochniki/" TargetMode="External"/><Relationship Id="rId52" Type="http://schemas.openxmlformats.org/officeDocument/2006/relationships/hyperlink" Target="https://gufo.me" TargetMode="External"/><Relationship Id="rId60" Type="http://schemas.openxmlformats.org/officeDocument/2006/relationships/hyperlink" Target="http://doc-style.ru" TargetMode="External"/><Relationship Id="rId65" Type="http://schemas.openxmlformats.org/officeDocument/2006/relationships/hyperlink" Target="http://feb-web.ru/feb/feb/dict.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0.xml"/><Relationship Id="rId27" Type="http://schemas.openxmlformats.org/officeDocument/2006/relationships/hyperlink" Target="http://gramota.ru/slovari/info/lop/" TargetMode="External"/><Relationship Id="rId30" Type="http://schemas.openxmlformats.org/officeDocument/2006/relationships/hyperlink" Target="http://starling.rinet.ru/indexru.htm" TargetMode="External"/><Relationship Id="rId35" Type="http://schemas.openxmlformats.org/officeDocument/2006/relationships/hyperlink" Target="http://www.krugosvet.ru" TargetMode="External"/><Relationship Id="rId43" Type="http://schemas.openxmlformats.org/officeDocument/2006/relationships/hyperlink" Target="http://slovari.ru" TargetMode="External"/><Relationship Id="rId48" Type="http://schemas.openxmlformats.org/officeDocument/2006/relationships/hyperlink" Target="http://gramota.ru/biblio/magazines/riash/" TargetMode="External"/><Relationship Id="rId56" Type="http://schemas.openxmlformats.org/officeDocument/2006/relationships/hyperlink" Target="http://dict.ruslang.ru/" TargetMode="External"/><Relationship Id="rId64" Type="http://schemas.openxmlformats.org/officeDocument/2006/relationships/hyperlink" Target="http://feb-web.ru/feb/feb/dict.htm" TargetMode="External"/><Relationship Id="rId69" Type="http://schemas.openxmlformats.org/officeDocument/2006/relationships/footer" Target="footer12.xml"/><Relationship Id="rId8" Type="http://schemas.openxmlformats.org/officeDocument/2006/relationships/image" Target="media/image1.jpeg"/><Relationship Id="rId51" Type="http://schemas.openxmlformats.org/officeDocument/2006/relationships/hyperlink" Target="http://gufo.me/" TargetMode="Externa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hyperlink" Target="http://fgosreestr.ru/registry/primernaya-rabochaya-programma-po-uchebnomu-predmetu-russkij-rodnoj-yazyk-dlya-obshheobrazovatelnyh-organizatsij-5-9-klassov" TargetMode="External"/><Relationship Id="rId33" Type="http://schemas.openxmlformats.org/officeDocument/2006/relationships/hyperlink" Target="http://gramoty.ru/" TargetMode="External"/><Relationship Id="rId38" Type="http://schemas.openxmlformats.org/officeDocument/2006/relationships/hyperlink" Target="http://gramota.ru/biblio/magazines/mrs/" TargetMode="External"/><Relationship Id="rId46" Type="http://schemas.openxmlformats.org/officeDocument/2006/relationships/hyperlink" Target="http://gramota.ru/biblio/magazines/rr/" TargetMode="External"/><Relationship Id="rId59" Type="http://schemas.openxmlformats.org/officeDocument/2006/relationships/hyperlink" Target="http://doc-style.ru/DO/?id=1.10" TargetMode="External"/><Relationship Id="rId67" Type="http://schemas.openxmlformats.org/officeDocument/2006/relationships/hyperlink" Target="http://etymolog.ruslang.ru" TargetMode="External"/><Relationship Id="rId20" Type="http://schemas.openxmlformats.org/officeDocument/2006/relationships/footer" Target="footer9.xml"/><Relationship Id="rId41" Type="http://schemas.openxmlformats.org/officeDocument/2006/relationships/hyperlink" Target="http://rus.1september.ru/" TargetMode="External"/><Relationship Id="rId54" Type="http://schemas.openxmlformats.org/officeDocument/2006/relationships/hyperlink" Target="https://dic.academic.ru" TargetMode="External"/><Relationship Id="rId62" Type="http://schemas.openxmlformats.org/officeDocument/2006/relationships/hyperlink" Target="http://www.ug.ru"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BCB549-1C3D-49FB-826A-95B98099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80</Pages>
  <Words>32411</Words>
  <Characters>184748</Characters>
  <Application>Microsoft Office Word</Application>
  <DocSecurity>0</DocSecurity>
  <Lines>1539</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8</dc:creator>
  <cp:lastModifiedBy>Пользователь</cp:lastModifiedBy>
  <cp:revision>3</cp:revision>
  <dcterms:created xsi:type="dcterms:W3CDTF">2020-03-03T13:42:00Z</dcterms:created>
  <dcterms:modified xsi:type="dcterms:W3CDTF">2020-03-04T05:22:00Z</dcterms:modified>
</cp:coreProperties>
</file>