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32" w:rsidRPr="00F33332" w:rsidRDefault="00F33332" w:rsidP="00F33332">
      <w:pPr>
        <w:pStyle w:val="a4"/>
        <w:jc w:val="center"/>
      </w:pPr>
      <w:r w:rsidRPr="00F33332">
        <w:rPr>
          <w:noProof/>
        </w:rPr>
        <w:drawing>
          <wp:inline distT="0" distB="0" distL="0" distR="0" wp14:anchorId="44401961" wp14:editId="6A1A7407">
            <wp:extent cx="990600" cy="1162050"/>
            <wp:effectExtent l="0" t="0" r="0" b="0"/>
            <wp:docPr id="1" name="Рисунок 1" descr="http://www.referent.ru/1/4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erent.ru/1/46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332" w:rsidRPr="002F0570" w:rsidRDefault="00F33332" w:rsidP="00F33332">
      <w:pPr>
        <w:pStyle w:val="a4"/>
        <w:jc w:val="center"/>
        <w:outlineLvl w:val="2"/>
        <w:rPr>
          <w:b/>
          <w:bCs/>
          <w:sz w:val="28"/>
        </w:rPr>
      </w:pPr>
      <w:r w:rsidRPr="002F0570">
        <w:rPr>
          <w:b/>
          <w:bCs/>
          <w:sz w:val="28"/>
        </w:rPr>
        <w:t>МИНИСТЕРСТВО ОБРАЗОВАНИЯ И НАУКИ РОССИЙСКОЙ ФЕДЕРАЦИИ</w:t>
      </w:r>
    </w:p>
    <w:p w:rsidR="00F33332" w:rsidRPr="002F0570" w:rsidRDefault="00F33332" w:rsidP="00F33332">
      <w:pPr>
        <w:pStyle w:val="a4"/>
        <w:rPr>
          <w:sz w:val="28"/>
        </w:rPr>
      </w:pPr>
      <w:r w:rsidRPr="002F0570">
        <w:rPr>
          <w:sz w:val="28"/>
        </w:rPr>
        <w:t> </w:t>
      </w:r>
    </w:p>
    <w:p w:rsidR="00F33332" w:rsidRPr="002F0570" w:rsidRDefault="00F33332" w:rsidP="00F33332">
      <w:pPr>
        <w:pStyle w:val="a4"/>
        <w:jc w:val="center"/>
        <w:outlineLvl w:val="2"/>
        <w:rPr>
          <w:b/>
          <w:bCs/>
          <w:sz w:val="28"/>
        </w:rPr>
      </w:pPr>
      <w:bookmarkStart w:id="0" w:name="h38"/>
      <w:bookmarkEnd w:id="0"/>
      <w:r w:rsidRPr="002F0570">
        <w:rPr>
          <w:b/>
          <w:bCs/>
          <w:sz w:val="28"/>
        </w:rPr>
        <w:t>ПРИКАЗ</w:t>
      </w:r>
      <w:r w:rsidRPr="002F0570">
        <w:rPr>
          <w:b/>
          <w:bCs/>
          <w:sz w:val="28"/>
        </w:rPr>
        <w:br/>
        <w:t>от 28 июня 2013 г. N 491</w:t>
      </w:r>
    </w:p>
    <w:p w:rsidR="00F33332" w:rsidRPr="002F0570" w:rsidRDefault="00F33332" w:rsidP="00F33332">
      <w:pPr>
        <w:pStyle w:val="a4"/>
        <w:rPr>
          <w:sz w:val="28"/>
        </w:rPr>
      </w:pPr>
      <w:r w:rsidRPr="002F0570">
        <w:rPr>
          <w:sz w:val="28"/>
        </w:rPr>
        <w:t> </w:t>
      </w:r>
    </w:p>
    <w:p w:rsidR="00F33332" w:rsidRPr="002F0570" w:rsidRDefault="00F33332" w:rsidP="00F33332">
      <w:pPr>
        <w:pStyle w:val="a4"/>
        <w:jc w:val="center"/>
        <w:outlineLvl w:val="2"/>
        <w:rPr>
          <w:b/>
          <w:bCs/>
          <w:sz w:val="28"/>
        </w:rPr>
      </w:pPr>
      <w:r w:rsidRPr="002F0570">
        <w:rPr>
          <w:b/>
          <w:bCs/>
          <w:sz w:val="28"/>
        </w:rPr>
        <w:t>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</w:p>
    <w:p w:rsidR="00F33332" w:rsidRPr="00F33332" w:rsidRDefault="00F33332" w:rsidP="00F3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3332" w:rsidRPr="00F33332" w:rsidRDefault="00F33332" w:rsidP="00F3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F33332">
        <w:rPr>
          <w:rFonts w:ascii="Times New Roman" w:hAnsi="Times New Roman" w:cs="Times New Roman"/>
          <w:color w:val="373737"/>
          <w:sz w:val="24"/>
          <w:szCs w:val="24"/>
        </w:rPr>
        <w:t>Дата официальной публикации:9 августа 2013 г.</w:t>
      </w:r>
    </w:p>
    <w:p w:rsidR="00F33332" w:rsidRPr="00F33332" w:rsidRDefault="00F33332" w:rsidP="00F3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F33332">
        <w:rPr>
          <w:rFonts w:ascii="Times New Roman" w:hAnsi="Times New Roman" w:cs="Times New Roman"/>
          <w:color w:val="373737"/>
          <w:sz w:val="24"/>
          <w:szCs w:val="24"/>
        </w:rPr>
        <w:t>Опубликовано: 9 августа 2013 г. в "</w:t>
      </w:r>
      <w:proofErr w:type="spellStart"/>
      <w:r w:rsidRPr="00F33332">
        <w:rPr>
          <w:rFonts w:ascii="Times New Roman" w:hAnsi="Times New Roman" w:cs="Times New Roman"/>
          <w:color w:val="373737"/>
          <w:sz w:val="24"/>
          <w:szCs w:val="24"/>
        </w:rPr>
        <w:t>РГ</w:t>
      </w:r>
      <w:proofErr w:type="spellEnd"/>
      <w:r w:rsidRPr="00F33332">
        <w:rPr>
          <w:rFonts w:ascii="Times New Roman" w:hAnsi="Times New Roman" w:cs="Times New Roman"/>
          <w:color w:val="373737"/>
          <w:sz w:val="24"/>
          <w:szCs w:val="24"/>
        </w:rPr>
        <w:t>" - Федеральный выпуск №6151</w:t>
      </w:r>
    </w:p>
    <w:p w:rsidR="00F33332" w:rsidRPr="00F33332" w:rsidRDefault="00F33332" w:rsidP="00F3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F33332">
        <w:rPr>
          <w:rFonts w:ascii="Times New Roman" w:hAnsi="Times New Roman" w:cs="Times New Roman"/>
          <w:color w:val="373737"/>
          <w:sz w:val="24"/>
          <w:szCs w:val="24"/>
        </w:rPr>
        <w:t>Зарегистрирован в Минюсте РФ 2 августа 2013 г.</w:t>
      </w:r>
    </w:p>
    <w:p w:rsidR="00F33332" w:rsidRPr="00F33332" w:rsidRDefault="00F33332" w:rsidP="00F3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F33332">
        <w:rPr>
          <w:rFonts w:ascii="Times New Roman" w:hAnsi="Times New Roman" w:cs="Times New Roman"/>
          <w:color w:val="373737"/>
          <w:sz w:val="24"/>
          <w:szCs w:val="24"/>
        </w:rPr>
        <w:t>Регистрационный N 29234</w:t>
      </w:r>
    </w:p>
    <w:p w:rsidR="00F33332" w:rsidRDefault="00F33332" w:rsidP="00F3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</w:p>
    <w:p w:rsidR="00F33332" w:rsidRDefault="00F33332" w:rsidP="00F3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</w:p>
    <w:p w:rsidR="00F33332" w:rsidRPr="002F0570" w:rsidRDefault="00F33332" w:rsidP="002F0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73737"/>
          <w:sz w:val="28"/>
          <w:szCs w:val="24"/>
        </w:rPr>
      </w:pPr>
      <w:r w:rsidRPr="002F0570">
        <w:rPr>
          <w:rFonts w:ascii="Times New Roman" w:hAnsi="Times New Roman" w:cs="Times New Roman"/>
          <w:color w:val="373737"/>
          <w:sz w:val="28"/>
          <w:szCs w:val="24"/>
        </w:rPr>
        <w:t>В соответствии с частью 15 статьи 59 и частью 3 статьи 77 Федерального закона от 29 декабря</w:t>
      </w:r>
      <w:r w:rsidRPr="002F0570">
        <w:rPr>
          <w:rFonts w:ascii="Times New Roman" w:hAnsi="Times New Roman" w:cs="Times New Roman"/>
          <w:color w:val="373737"/>
          <w:sz w:val="28"/>
          <w:szCs w:val="24"/>
        </w:rPr>
        <w:t xml:space="preserve"> </w:t>
      </w:r>
      <w:r w:rsidRPr="002F0570">
        <w:rPr>
          <w:rFonts w:ascii="Times New Roman" w:hAnsi="Times New Roman" w:cs="Times New Roman"/>
          <w:color w:val="373737"/>
          <w:sz w:val="28"/>
          <w:szCs w:val="24"/>
        </w:rPr>
        <w:t>2012 г. N 273-ФЗ "Об образовании в Российской Федерации" (Собрание законодательства</w:t>
      </w:r>
      <w:r w:rsidRPr="002F0570">
        <w:rPr>
          <w:rFonts w:ascii="Times New Roman" w:hAnsi="Times New Roman" w:cs="Times New Roman"/>
          <w:color w:val="373737"/>
          <w:sz w:val="28"/>
          <w:szCs w:val="24"/>
        </w:rPr>
        <w:t xml:space="preserve"> </w:t>
      </w:r>
      <w:r w:rsidRPr="002F0570">
        <w:rPr>
          <w:rFonts w:ascii="Times New Roman" w:hAnsi="Times New Roman" w:cs="Times New Roman"/>
          <w:color w:val="373737"/>
          <w:sz w:val="28"/>
          <w:szCs w:val="24"/>
        </w:rPr>
        <w:t xml:space="preserve">Российской Федерации, 2012, N 53, ст. 7598; 2013, N 19, ст. 2326) </w:t>
      </w:r>
      <w:r w:rsidRPr="002F0570">
        <w:rPr>
          <w:rFonts w:ascii="Times New Roman" w:hAnsi="Times New Roman" w:cs="Times New Roman"/>
          <w:b/>
          <w:bCs/>
          <w:color w:val="373737"/>
          <w:sz w:val="28"/>
          <w:szCs w:val="24"/>
        </w:rPr>
        <w:t>приказываю:</w:t>
      </w:r>
    </w:p>
    <w:p w:rsidR="00F33332" w:rsidRPr="002F0570" w:rsidRDefault="00F33332" w:rsidP="002F0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73737"/>
          <w:sz w:val="28"/>
          <w:szCs w:val="24"/>
        </w:rPr>
      </w:pPr>
      <w:r w:rsidRPr="002F0570">
        <w:rPr>
          <w:rFonts w:ascii="Times New Roman" w:hAnsi="Times New Roman" w:cs="Times New Roman"/>
          <w:color w:val="373737"/>
          <w:sz w:val="28"/>
          <w:szCs w:val="24"/>
        </w:rPr>
        <w:t>1. Утвердить прилагаемый Порядок аккредитации граждан в качестве общественных наблюдателей</w:t>
      </w:r>
      <w:r w:rsidRPr="002F0570">
        <w:rPr>
          <w:rFonts w:ascii="Times New Roman" w:hAnsi="Times New Roman" w:cs="Times New Roman"/>
          <w:color w:val="373737"/>
          <w:sz w:val="28"/>
          <w:szCs w:val="24"/>
        </w:rPr>
        <w:t xml:space="preserve"> </w:t>
      </w:r>
      <w:r w:rsidRPr="002F0570">
        <w:rPr>
          <w:rFonts w:ascii="Times New Roman" w:hAnsi="Times New Roman" w:cs="Times New Roman"/>
          <w:color w:val="373737"/>
          <w:sz w:val="28"/>
          <w:szCs w:val="24"/>
        </w:rPr>
        <w:t>при проведении государственной итоговой аттестации по образовательным программам основного</w:t>
      </w:r>
      <w:r w:rsidRPr="002F0570">
        <w:rPr>
          <w:rFonts w:ascii="Times New Roman" w:hAnsi="Times New Roman" w:cs="Times New Roman"/>
          <w:color w:val="373737"/>
          <w:sz w:val="28"/>
          <w:szCs w:val="24"/>
        </w:rPr>
        <w:t xml:space="preserve"> </w:t>
      </w:r>
      <w:r w:rsidRPr="002F0570">
        <w:rPr>
          <w:rFonts w:ascii="Times New Roman" w:hAnsi="Times New Roman" w:cs="Times New Roman"/>
          <w:color w:val="373737"/>
          <w:sz w:val="28"/>
          <w:szCs w:val="24"/>
        </w:rPr>
        <w:t>общего и среднего общего образования, всероссийской олимпиады школьников и олимпиад</w:t>
      </w:r>
      <w:r w:rsidRPr="002F0570">
        <w:rPr>
          <w:rFonts w:ascii="Times New Roman" w:hAnsi="Times New Roman" w:cs="Times New Roman"/>
          <w:color w:val="373737"/>
          <w:sz w:val="28"/>
          <w:szCs w:val="24"/>
        </w:rPr>
        <w:t xml:space="preserve"> </w:t>
      </w:r>
      <w:r w:rsidRPr="002F0570">
        <w:rPr>
          <w:rFonts w:ascii="Times New Roman" w:hAnsi="Times New Roman" w:cs="Times New Roman"/>
          <w:color w:val="373737"/>
          <w:sz w:val="28"/>
          <w:szCs w:val="24"/>
        </w:rPr>
        <w:t>школьников.</w:t>
      </w:r>
    </w:p>
    <w:p w:rsidR="00F33332" w:rsidRPr="002F0570" w:rsidRDefault="00F33332" w:rsidP="002F0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73737"/>
          <w:sz w:val="28"/>
          <w:szCs w:val="24"/>
        </w:rPr>
      </w:pPr>
      <w:r w:rsidRPr="002F0570">
        <w:rPr>
          <w:rFonts w:ascii="Times New Roman" w:hAnsi="Times New Roman" w:cs="Times New Roman"/>
          <w:color w:val="373737"/>
          <w:sz w:val="28"/>
          <w:szCs w:val="24"/>
        </w:rPr>
        <w:t xml:space="preserve">2. </w:t>
      </w:r>
      <w:proofErr w:type="gramStart"/>
      <w:r w:rsidRPr="002F0570">
        <w:rPr>
          <w:rFonts w:ascii="Times New Roman" w:hAnsi="Times New Roman" w:cs="Times New Roman"/>
          <w:color w:val="373737"/>
          <w:sz w:val="28"/>
          <w:szCs w:val="24"/>
        </w:rPr>
        <w:t>Признать утратившим силу приказ Министерства образования и науки Российской Федерации от</w:t>
      </w:r>
      <w:r w:rsidRPr="002F0570">
        <w:rPr>
          <w:rFonts w:ascii="Times New Roman" w:hAnsi="Times New Roman" w:cs="Times New Roman"/>
          <w:color w:val="373737"/>
          <w:sz w:val="28"/>
          <w:szCs w:val="24"/>
        </w:rPr>
        <w:t xml:space="preserve"> </w:t>
      </w:r>
      <w:r w:rsidRPr="002F0570">
        <w:rPr>
          <w:rFonts w:ascii="Times New Roman" w:hAnsi="Times New Roman" w:cs="Times New Roman"/>
          <w:color w:val="373737"/>
          <w:sz w:val="28"/>
          <w:szCs w:val="24"/>
        </w:rPr>
        <w:t>29 августа 2011 г. N 2235 "Об утверждении Положения о системе общественного наблюдения при</w:t>
      </w:r>
      <w:r w:rsidRPr="002F0570">
        <w:rPr>
          <w:rFonts w:ascii="Times New Roman" w:hAnsi="Times New Roman" w:cs="Times New Roman"/>
          <w:color w:val="373737"/>
          <w:sz w:val="28"/>
          <w:szCs w:val="24"/>
        </w:rPr>
        <w:t xml:space="preserve"> </w:t>
      </w:r>
      <w:r w:rsidRPr="002F0570">
        <w:rPr>
          <w:rFonts w:ascii="Times New Roman" w:hAnsi="Times New Roman" w:cs="Times New Roman"/>
          <w:color w:val="373737"/>
          <w:sz w:val="28"/>
          <w:szCs w:val="24"/>
        </w:rPr>
        <w:t>проведении государственной (итоговой) аттестации обучающихся, освоивших образовательные</w:t>
      </w:r>
      <w:r w:rsidRPr="002F0570">
        <w:rPr>
          <w:rFonts w:ascii="Times New Roman" w:hAnsi="Times New Roman" w:cs="Times New Roman"/>
          <w:color w:val="373737"/>
          <w:sz w:val="28"/>
          <w:szCs w:val="24"/>
        </w:rPr>
        <w:t xml:space="preserve"> </w:t>
      </w:r>
      <w:r w:rsidRPr="002F0570">
        <w:rPr>
          <w:rFonts w:ascii="Times New Roman" w:hAnsi="Times New Roman" w:cs="Times New Roman"/>
          <w:color w:val="373737"/>
          <w:sz w:val="28"/>
          <w:szCs w:val="24"/>
        </w:rPr>
        <w:t>прог</w:t>
      </w:r>
      <w:r w:rsidRPr="002F0570">
        <w:rPr>
          <w:rFonts w:ascii="Times New Roman" w:hAnsi="Times New Roman" w:cs="Times New Roman"/>
          <w:color w:val="373737"/>
          <w:sz w:val="28"/>
          <w:szCs w:val="24"/>
        </w:rPr>
        <w:t>ра</w:t>
      </w:r>
      <w:r w:rsidRPr="002F0570">
        <w:rPr>
          <w:rFonts w:ascii="Times New Roman" w:hAnsi="Times New Roman" w:cs="Times New Roman"/>
          <w:color w:val="373737"/>
          <w:sz w:val="28"/>
          <w:szCs w:val="24"/>
        </w:rPr>
        <w:t xml:space="preserve">ммы основного </w:t>
      </w:r>
      <w:r w:rsidRPr="002F0570">
        <w:rPr>
          <w:rFonts w:ascii="Times New Roman" w:hAnsi="Times New Roman" w:cs="Times New Roman"/>
          <w:color w:val="373737"/>
          <w:sz w:val="28"/>
          <w:szCs w:val="24"/>
        </w:rPr>
        <w:t>о</w:t>
      </w:r>
      <w:r w:rsidRPr="002F0570">
        <w:rPr>
          <w:rFonts w:ascii="Times New Roman" w:hAnsi="Times New Roman" w:cs="Times New Roman"/>
          <w:color w:val="373737"/>
          <w:sz w:val="28"/>
          <w:szCs w:val="24"/>
        </w:rPr>
        <w:t>бщего обра</w:t>
      </w:r>
      <w:r w:rsidRPr="002F0570">
        <w:rPr>
          <w:rFonts w:ascii="Times New Roman" w:hAnsi="Times New Roman" w:cs="Times New Roman"/>
          <w:color w:val="373737"/>
          <w:sz w:val="28"/>
          <w:szCs w:val="24"/>
        </w:rPr>
        <w:t>з</w:t>
      </w:r>
      <w:r w:rsidRPr="002F0570">
        <w:rPr>
          <w:rFonts w:ascii="Times New Roman" w:hAnsi="Times New Roman" w:cs="Times New Roman"/>
          <w:color w:val="373737"/>
          <w:sz w:val="28"/>
          <w:szCs w:val="24"/>
        </w:rPr>
        <w:t>ования</w:t>
      </w:r>
      <w:r w:rsidRPr="002F0570">
        <w:rPr>
          <w:rFonts w:ascii="Times New Roman" w:hAnsi="Times New Roman" w:cs="Times New Roman"/>
          <w:color w:val="373737"/>
          <w:sz w:val="28"/>
          <w:szCs w:val="24"/>
        </w:rPr>
        <w:t xml:space="preserve"> </w:t>
      </w:r>
      <w:r w:rsidRPr="002F0570">
        <w:rPr>
          <w:rFonts w:ascii="Times New Roman" w:hAnsi="Times New Roman" w:cs="Times New Roman"/>
          <w:color w:val="373737"/>
          <w:sz w:val="28"/>
          <w:szCs w:val="24"/>
        </w:rPr>
        <w:t>или сре</w:t>
      </w:r>
      <w:r w:rsidRPr="002F0570">
        <w:rPr>
          <w:rFonts w:ascii="Times New Roman" w:hAnsi="Times New Roman" w:cs="Times New Roman"/>
          <w:color w:val="373737"/>
          <w:sz w:val="28"/>
          <w:szCs w:val="24"/>
        </w:rPr>
        <w:t>д</w:t>
      </w:r>
      <w:r w:rsidRPr="002F0570">
        <w:rPr>
          <w:rFonts w:ascii="Times New Roman" w:hAnsi="Times New Roman" w:cs="Times New Roman"/>
          <w:color w:val="373737"/>
          <w:sz w:val="28"/>
          <w:szCs w:val="24"/>
        </w:rPr>
        <w:t>не</w:t>
      </w:r>
      <w:r w:rsidRPr="002F0570">
        <w:rPr>
          <w:rFonts w:ascii="Times New Roman" w:hAnsi="Times New Roman" w:cs="Times New Roman"/>
          <w:color w:val="373737"/>
          <w:sz w:val="28"/>
          <w:szCs w:val="24"/>
        </w:rPr>
        <w:t>го (</w:t>
      </w:r>
      <w:r w:rsidRPr="002F0570">
        <w:rPr>
          <w:rFonts w:ascii="Times New Roman" w:hAnsi="Times New Roman" w:cs="Times New Roman"/>
          <w:color w:val="373737"/>
          <w:sz w:val="28"/>
          <w:szCs w:val="24"/>
        </w:rPr>
        <w:t>полно</w:t>
      </w:r>
      <w:r w:rsidRPr="002F0570">
        <w:rPr>
          <w:rFonts w:ascii="Times New Roman" w:hAnsi="Times New Roman" w:cs="Times New Roman"/>
          <w:color w:val="373737"/>
          <w:sz w:val="28"/>
          <w:szCs w:val="24"/>
        </w:rPr>
        <w:t>г</w:t>
      </w:r>
      <w:r w:rsidRPr="002F0570">
        <w:rPr>
          <w:rFonts w:ascii="Times New Roman" w:hAnsi="Times New Roman" w:cs="Times New Roman"/>
          <w:color w:val="373737"/>
          <w:sz w:val="28"/>
          <w:szCs w:val="24"/>
        </w:rPr>
        <w:t>о) о</w:t>
      </w:r>
      <w:r w:rsidRPr="002F0570">
        <w:rPr>
          <w:rFonts w:ascii="Times New Roman" w:hAnsi="Times New Roman" w:cs="Times New Roman"/>
          <w:color w:val="373737"/>
          <w:sz w:val="28"/>
          <w:szCs w:val="24"/>
        </w:rPr>
        <w:t>бще</w:t>
      </w:r>
      <w:r w:rsidRPr="002F0570">
        <w:rPr>
          <w:rFonts w:ascii="Times New Roman" w:hAnsi="Times New Roman" w:cs="Times New Roman"/>
          <w:color w:val="373737"/>
          <w:sz w:val="28"/>
          <w:szCs w:val="24"/>
        </w:rPr>
        <w:t>го</w:t>
      </w:r>
      <w:r w:rsidRPr="002F0570">
        <w:rPr>
          <w:rFonts w:ascii="Times New Roman" w:hAnsi="Times New Roman" w:cs="Times New Roman"/>
          <w:color w:val="373737"/>
          <w:sz w:val="28"/>
          <w:szCs w:val="24"/>
        </w:rPr>
        <w:t xml:space="preserve"> </w:t>
      </w:r>
      <w:r w:rsidRPr="002F0570">
        <w:rPr>
          <w:rFonts w:ascii="Times New Roman" w:hAnsi="Times New Roman" w:cs="Times New Roman"/>
          <w:color w:val="373737"/>
          <w:sz w:val="28"/>
          <w:szCs w:val="24"/>
        </w:rPr>
        <w:t>образования" (зарегистрирован Министерством юстиции Российской Федерации 25 октября 2011 г.,</w:t>
      </w:r>
      <w:r w:rsidRPr="002F0570">
        <w:rPr>
          <w:rFonts w:ascii="Times New Roman" w:hAnsi="Times New Roman" w:cs="Times New Roman"/>
          <w:color w:val="373737"/>
          <w:sz w:val="28"/>
          <w:szCs w:val="24"/>
        </w:rPr>
        <w:t xml:space="preserve"> </w:t>
      </w:r>
      <w:r w:rsidRPr="002F0570">
        <w:rPr>
          <w:rFonts w:ascii="Times New Roman" w:hAnsi="Times New Roman" w:cs="Times New Roman"/>
          <w:color w:val="373737"/>
          <w:sz w:val="28"/>
          <w:szCs w:val="24"/>
        </w:rPr>
        <w:t>регистрационный N 22118).</w:t>
      </w:r>
      <w:proofErr w:type="gramEnd"/>
    </w:p>
    <w:p w:rsidR="00F33332" w:rsidRPr="002F0570" w:rsidRDefault="00F33332" w:rsidP="002F0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73737"/>
          <w:sz w:val="28"/>
          <w:szCs w:val="24"/>
        </w:rPr>
      </w:pPr>
      <w:r w:rsidRPr="002F0570">
        <w:rPr>
          <w:rFonts w:ascii="Times New Roman" w:hAnsi="Times New Roman" w:cs="Times New Roman"/>
          <w:color w:val="373737"/>
          <w:sz w:val="28"/>
          <w:szCs w:val="24"/>
        </w:rPr>
        <w:t>3. Настоящий приказ вступает в силу с 1 сентября 2013 года.</w:t>
      </w:r>
    </w:p>
    <w:p w:rsidR="002F0570" w:rsidRDefault="002F0570" w:rsidP="00F33332">
      <w:pPr>
        <w:pStyle w:val="a4"/>
        <w:rPr>
          <w:color w:val="373737"/>
        </w:rPr>
      </w:pPr>
    </w:p>
    <w:p w:rsidR="002F0570" w:rsidRDefault="002F0570" w:rsidP="00F33332">
      <w:pPr>
        <w:pStyle w:val="a4"/>
        <w:rPr>
          <w:color w:val="373737"/>
        </w:rPr>
      </w:pPr>
    </w:p>
    <w:p w:rsidR="00F33332" w:rsidRPr="002F0570" w:rsidRDefault="00F33332" w:rsidP="00F33332">
      <w:pPr>
        <w:pStyle w:val="a4"/>
        <w:rPr>
          <w:color w:val="373737"/>
          <w:sz w:val="28"/>
        </w:rPr>
      </w:pPr>
      <w:r w:rsidRPr="002F0570">
        <w:rPr>
          <w:color w:val="373737"/>
          <w:sz w:val="28"/>
        </w:rPr>
        <w:t>Министр</w:t>
      </w:r>
      <w:r w:rsidR="002F0570" w:rsidRPr="002F0570">
        <w:rPr>
          <w:color w:val="373737"/>
          <w:sz w:val="28"/>
        </w:rPr>
        <w:tab/>
      </w:r>
      <w:r w:rsidR="002F0570" w:rsidRPr="002F0570">
        <w:rPr>
          <w:color w:val="373737"/>
          <w:sz w:val="28"/>
        </w:rPr>
        <w:tab/>
      </w:r>
      <w:r w:rsidR="002F0570" w:rsidRPr="002F0570">
        <w:rPr>
          <w:color w:val="373737"/>
          <w:sz w:val="28"/>
        </w:rPr>
        <w:tab/>
      </w:r>
      <w:r w:rsidR="002F0570" w:rsidRPr="002F0570">
        <w:rPr>
          <w:color w:val="373737"/>
          <w:sz w:val="28"/>
        </w:rPr>
        <w:tab/>
      </w:r>
      <w:r w:rsidR="002F0570" w:rsidRPr="002F0570">
        <w:rPr>
          <w:color w:val="373737"/>
          <w:sz w:val="28"/>
        </w:rPr>
        <w:tab/>
      </w:r>
      <w:r w:rsidR="002F0570" w:rsidRPr="002F0570">
        <w:rPr>
          <w:color w:val="373737"/>
          <w:sz w:val="28"/>
        </w:rPr>
        <w:tab/>
      </w:r>
      <w:r w:rsidR="002F0570" w:rsidRPr="002F0570">
        <w:rPr>
          <w:color w:val="373737"/>
          <w:sz w:val="28"/>
        </w:rPr>
        <w:tab/>
      </w:r>
      <w:r w:rsidR="002F0570" w:rsidRPr="002F0570">
        <w:rPr>
          <w:color w:val="373737"/>
          <w:sz w:val="28"/>
        </w:rPr>
        <w:tab/>
      </w:r>
      <w:r w:rsidR="002F0570" w:rsidRPr="002F0570">
        <w:rPr>
          <w:color w:val="373737"/>
          <w:sz w:val="28"/>
        </w:rPr>
        <w:tab/>
      </w:r>
      <w:r w:rsidRPr="002F0570">
        <w:rPr>
          <w:color w:val="373737"/>
          <w:sz w:val="28"/>
        </w:rPr>
        <w:t xml:space="preserve"> Д. Ливанов</w:t>
      </w:r>
    </w:p>
    <w:p w:rsidR="00F33332" w:rsidRPr="00F33332" w:rsidRDefault="00F33332" w:rsidP="00F33332">
      <w:pPr>
        <w:pStyle w:val="a4"/>
        <w:rPr>
          <w:color w:val="373737"/>
        </w:rPr>
      </w:pPr>
    </w:p>
    <w:p w:rsidR="00F33332" w:rsidRPr="00F33332" w:rsidRDefault="00F33332" w:rsidP="00F33332">
      <w:pPr>
        <w:pStyle w:val="a4"/>
        <w:rPr>
          <w:color w:val="373737"/>
        </w:rPr>
      </w:pPr>
    </w:p>
    <w:p w:rsidR="002F0570" w:rsidRDefault="002F05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h39"/>
      <w:bookmarkEnd w:id="1"/>
      <w:r>
        <w:br w:type="page"/>
      </w:r>
    </w:p>
    <w:p w:rsidR="002F0570" w:rsidRPr="002F0570" w:rsidRDefault="002F0570" w:rsidP="002F0570">
      <w:pPr>
        <w:pStyle w:val="a4"/>
        <w:jc w:val="right"/>
        <w:rPr>
          <w:sz w:val="28"/>
        </w:rPr>
      </w:pPr>
      <w:r w:rsidRPr="002F0570">
        <w:rPr>
          <w:i/>
          <w:iCs/>
          <w:sz w:val="28"/>
        </w:rPr>
        <w:lastRenderedPageBreak/>
        <w:t>Приложение</w:t>
      </w:r>
    </w:p>
    <w:p w:rsidR="002F0570" w:rsidRPr="002F0570" w:rsidRDefault="002F0570" w:rsidP="002F0570">
      <w:pPr>
        <w:pStyle w:val="a4"/>
        <w:rPr>
          <w:sz w:val="28"/>
        </w:rPr>
      </w:pPr>
      <w:r w:rsidRPr="002F0570">
        <w:rPr>
          <w:sz w:val="28"/>
        </w:rPr>
        <w:t> </w:t>
      </w:r>
    </w:p>
    <w:p w:rsidR="002F0570" w:rsidRPr="002F0570" w:rsidRDefault="002F0570" w:rsidP="002F0570">
      <w:pPr>
        <w:pStyle w:val="a4"/>
        <w:jc w:val="center"/>
        <w:outlineLvl w:val="2"/>
        <w:rPr>
          <w:b/>
          <w:bCs/>
          <w:sz w:val="28"/>
        </w:rPr>
      </w:pPr>
      <w:bookmarkStart w:id="2" w:name="h40"/>
      <w:bookmarkEnd w:id="2"/>
      <w:r w:rsidRPr="002F0570">
        <w:rPr>
          <w:b/>
          <w:bCs/>
          <w:sz w:val="28"/>
        </w:rPr>
        <w:t>ПОРЯДОК</w:t>
      </w:r>
      <w:r w:rsidRPr="002F0570">
        <w:rPr>
          <w:b/>
          <w:bCs/>
          <w:sz w:val="28"/>
        </w:rPr>
        <w:br/>
      </w:r>
      <w:bookmarkStart w:id="3" w:name="h41"/>
      <w:bookmarkEnd w:id="3"/>
      <w:r w:rsidRPr="002F0570">
        <w:rPr>
          <w:b/>
          <w:bCs/>
          <w:sz w:val="28"/>
        </w:rPr>
        <w:t>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</w:p>
    <w:p w:rsidR="00F33332" w:rsidRDefault="00F33332" w:rsidP="00F33332">
      <w:pPr>
        <w:pStyle w:val="a4"/>
      </w:pPr>
    </w:p>
    <w:p w:rsidR="002F0570" w:rsidRPr="00F33332" w:rsidRDefault="002F0570" w:rsidP="002F0570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</w:t>
      </w:r>
      <w:proofErr w:type="gramEnd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(далее - государственная итоговая аттестация), порядка проведения всероссийской олимпиады школьников (далее - </w:t>
      </w:r>
      <w:proofErr w:type="spellStart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порядка проведения олимпиад школьников, перечень и уровни которых утверждаются Министерством образования и науки Российской Федерации* (далее - олимпиады).</w:t>
      </w:r>
    </w:p>
    <w:p w:rsidR="002F0570" w:rsidRPr="00F33332" w:rsidRDefault="002F0570" w:rsidP="002F0570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девиантным (общественно опасным) поведением и общеобраз</w:t>
      </w:r>
      <w:bookmarkStart w:id="4" w:name="_GoBack"/>
      <w:bookmarkEnd w:id="4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овательных организациях при исправительных учреждениях уголовно-исполнительной системы.</w:t>
      </w:r>
      <w:proofErr w:type="gramEnd"/>
    </w:p>
    <w:p w:rsidR="002F0570" w:rsidRPr="00F33332" w:rsidRDefault="002F0570" w:rsidP="002F0570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Общественными наблюдателями при проведении государственной итоговой аттестации, </w:t>
      </w:r>
      <w:proofErr w:type="spellStart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 </w:t>
      </w:r>
    </w:p>
    <w:p w:rsidR="002F0570" w:rsidRPr="00F33332" w:rsidRDefault="002F0570" w:rsidP="002F0570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Общественными наблюдателями не могут быть работники: </w:t>
      </w:r>
    </w:p>
    <w:p w:rsidR="002F0570" w:rsidRPr="00F33332" w:rsidRDefault="002F0570" w:rsidP="002F0570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образования и науки Российской Федерации; </w:t>
      </w:r>
    </w:p>
    <w:p w:rsidR="002F0570" w:rsidRPr="00F33332" w:rsidRDefault="002F0570" w:rsidP="002F0570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Федеральной службы по надзору в сфере образования и науки; </w:t>
      </w:r>
    </w:p>
    <w:p w:rsidR="002F0570" w:rsidRPr="00F33332" w:rsidRDefault="002F0570" w:rsidP="002F0570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органов, осуществляющих управление в сфере образования; </w:t>
      </w:r>
    </w:p>
    <w:p w:rsidR="002F0570" w:rsidRPr="00F33332" w:rsidRDefault="002F0570" w:rsidP="002F0570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организаций; </w:t>
      </w:r>
    </w:p>
    <w:p w:rsidR="002F0570" w:rsidRPr="00F33332" w:rsidRDefault="002F0570" w:rsidP="002F0570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учредителей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загранучреждений Министерства иностранных дел Российской Федерации (далее - </w:t>
      </w:r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МИД России), имеющих в своей структуре специализированные структурные образовательные подразделения.</w:t>
      </w:r>
    </w:p>
    <w:p w:rsidR="002F0570" w:rsidRPr="00F33332" w:rsidRDefault="002F0570" w:rsidP="002F0570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2F0570" w:rsidRPr="00F33332" w:rsidRDefault="002F0570" w:rsidP="002F0570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олимпиад, в том числе при рассмотрении по ним апелляций.</w:t>
      </w:r>
    </w:p>
    <w:p w:rsidR="002F0570" w:rsidRPr="00F33332" w:rsidRDefault="002F0570" w:rsidP="002F0570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Аккредитация граждан осуществляется по их личным заявлениям с указанием населенного пункта, конкретного места (пункта) проведения: </w:t>
      </w:r>
    </w:p>
    <w:p w:rsidR="002F0570" w:rsidRPr="00F33332" w:rsidRDefault="002F0570" w:rsidP="002F0570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экзамен</w:t>
      </w:r>
      <w:proofErr w:type="gramStart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spellStart"/>
      <w:proofErr w:type="gramEnd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 учебным предметам, включенным в государственную итоговую аттестацию, проводимую в любых формах, установленных законодательством об образовании (далее - экзамен), и (или) рассмотрения апелляций; </w:t>
      </w:r>
    </w:p>
    <w:p w:rsidR="002F0570" w:rsidRPr="00F33332" w:rsidRDefault="002F0570" w:rsidP="002F0570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этап</w:t>
      </w:r>
      <w:proofErr w:type="gramStart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spellStart"/>
      <w:proofErr w:type="gramEnd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(школьного, муниципального, регионального, заключительного) (далее - этапы </w:t>
      </w:r>
      <w:proofErr w:type="spellStart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 одному или нескольким учебным предметам; </w:t>
      </w:r>
    </w:p>
    <w:p w:rsidR="002F0570" w:rsidRPr="00F33332" w:rsidRDefault="002F0570" w:rsidP="002F0570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этапа олимпиады, проводимого в очной форме (далее - этап олимпиады). </w:t>
      </w:r>
    </w:p>
    <w:p w:rsidR="002F0570" w:rsidRPr="00F33332" w:rsidRDefault="002F0570" w:rsidP="002F0570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Аккредитацию граждан в качестве общественных наблюдателей осуществляют: </w:t>
      </w:r>
    </w:p>
    <w:p w:rsidR="002F0570" w:rsidRPr="00F33332" w:rsidRDefault="002F0570" w:rsidP="002F0570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олимпиад; </w:t>
      </w:r>
    </w:p>
    <w:p w:rsidR="002F0570" w:rsidRPr="00F33332" w:rsidRDefault="002F0570" w:rsidP="002F0570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МИДа России,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 </w:t>
      </w:r>
    </w:p>
    <w:p w:rsidR="002F0570" w:rsidRPr="00F33332" w:rsidRDefault="002F0570" w:rsidP="002F0570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 </w:t>
      </w:r>
    </w:p>
    <w:p w:rsidR="002F0570" w:rsidRPr="00F33332" w:rsidRDefault="002F0570" w:rsidP="002F0570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Аккредитация граждан в качестве общественных наблюдателей завершается: </w:t>
      </w:r>
    </w:p>
    <w:p w:rsidR="002F0570" w:rsidRPr="00F33332" w:rsidRDefault="002F0570" w:rsidP="002F0570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экзаме</w:t>
      </w:r>
      <w:proofErr w:type="gramStart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ы) по включенным в государственную итоговую аттестацию учебным предметам не позднее чем за две недели до установленной в соответствии с законодательством об образовании даты проведения экзамена по соответствующему учебному предмету; </w:t>
      </w:r>
    </w:p>
    <w:p w:rsidR="002F0570" w:rsidRPr="00F33332" w:rsidRDefault="002F0570" w:rsidP="002F0570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этап </w:t>
      </w:r>
      <w:proofErr w:type="spellStart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этап олимпиады - не </w:t>
      </w:r>
      <w:proofErr w:type="gramStart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две недели до установленной в соответствии с порядками проведения </w:t>
      </w:r>
      <w:proofErr w:type="spellStart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олимпиад, утверждаемыми Министерством образования и науки Российской Федерации** (далее - порядки проведения </w:t>
      </w:r>
      <w:proofErr w:type="spellStart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олимпиад), даты проведения соответствующего этапа; </w:t>
      </w:r>
    </w:p>
    <w:p w:rsidR="002F0570" w:rsidRPr="00F33332" w:rsidRDefault="002F0570" w:rsidP="002F0570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рассмотрение апелляций о несогласии с выставленными баллами - не </w:t>
      </w:r>
      <w:proofErr w:type="gramStart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две недели до даты рассмотрения апелляций. </w:t>
      </w:r>
    </w:p>
    <w:p w:rsidR="002F0570" w:rsidRPr="00F33332" w:rsidRDefault="002F0570" w:rsidP="002F0570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</w:t>
      </w:r>
      <w:proofErr w:type="gramStart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месяц до начала проведения государственной итоговой аттестации, </w:t>
      </w:r>
      <w:proofErr w:type="spellStart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олимпиад направляют в аккредитующие органы графики рассмотрения апелляций. </w:t>
      </w:r>
    </w:p>
    <w:p w:rsidR="002F0570" w:rsidRPr="00F33332" w:rsidRDefault="002F0570" w:rsidP="002F0570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 в произвольной форме. В заявлении обязательно указываются: </w:t>
      </w:r>
    </w:p>
    <w:p w:rsidR="002F0570" w:rsidRPr="00F33332" w:rsidRDefault="002F0570" w:rsidP="002F0570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 </w:t>
      </w:r>
      <w:proofErr w:type="gramEnd"/>
    </w:p>
    <w:p w:rsidR="002F0570" w:rsidRPr="00F33332" w:rsidRDefault="002F0570" w:rsidP="002F0570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</w:t>
      </w:r>
      <w:proofErr w:type="spellStart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этапе олимпиады и (или) при рассмотрении апелляции; </w:t>
      </w:r>
    </w:p>
    <w:p w:rsidR="002F0570" w:rsidRPr="00F33332" w:rsidRDefault="002F0570" w:rsidP="002F0570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дат</w:t>
      </w:r>
      <w:proofErr w:type="gramStart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ы) проведения экзамена(</w:t>
      </w:r>
      <w:proofErr w:type="spellStart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этапа(</w:t>
      </w:r>
      <w:proofErr w:type="spellStart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этапа(</w:t>
      </w:r>
      <w:proofErr w:type="spellStart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олимпиад(ы) и (или) дата(ы) рассмотрения апелляций, при проведении (рассмотрении) которых гражданин желает присутствовать в качестве общественного наблюдателя; </w:t>
      </w:r>
    </w:p>
    <w:p w:rsidR="002F0570" w:rsidRPr="00F33332" w:rsidRDefault="002F0570" w:rsidP="002F0570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подпись гражданина об ознакомлении с порядком проведения государственной итоговой аттестации, порядками проведения </w:t>
      </w:r>
      <w:proofErr w:type="spellStart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олимпиад; </w:t>
      </w:r>
    </w:p>
    <w:p w:rsidR="002F0570" w:rsidRPr="00F33332" w:rsidRDefault="002F0570" w:rsidP="002F0570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дата подачи заявления. </w:t>
      </w:r>
    </w:p>
    <w:p w:rsidR="002F0570" w:rsidRPr="00F33332" w:rsidRDefault="002F0570" w:rsidP="002F0570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Указанные данные удостоверяются личной подписью лица, подавшего заявление. </w:t>
      </w:r>
    </w:p>
    <w:p w:rsidR="002F0570" w:rsidRPr="00F33332" w:rsidRDefault="002F0570" w:rsidP="002F0570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Подписью лица, подавшего заявление, фиксируется также: </w:t>
      </w:r>
    </w:p>
    <w:p w:rsidR="002F0570" w:rsidRPr="00F33332" w:rsidRDefault="002F0570" w:rsidP="002F0570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(отсутствие) близких родственников, проходящих государственную итоговую аттестацию или участвующих во </w:t>
      </w:r>
      <w:proofErr w:type="spellStart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олимпиад</w:t>
      </w:r>
      <w:proofErr w:type="gramStart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ах) в текущем году и образовательных организациях, в которых они обучаются; </w:t>
      </w:r>
    </w:p>
    <w:p w:rsidR="002F0570" w:rsidRPr="00F33332" w:rsidRDefault="002F0570" w:rsidP="002F0570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трудовых отношений с органами (организациями), указанными в пункте 3 настоящего Порядка. </w:t>
      </w:r>
    </w:p>
    <w:p w:rsidR="002F0570" w:rsidRPr="00F33332" w:rsidRDefault="002F0570" w:rsidP="002F0570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 указанному заявлению прилагаются две фотографии лица, изъявившего желание аккредитоваться в качестве общественного наблюдателя, размером 3 х 4 см. </w:t>
      </w:r>
    </w:p>
    <w:p w:rsidR="002F0570" w:rsidRPr="00F33332" w:rsidRDefault="002F0570" w:rsidP="002F0570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Решение об аккредитации гражданина в качестве общественного наблюдателя принимается аккредитующим органом в течение пяти рабочих дней с момента получения заявления при наличии одновременно следующих условий: </w:t>
      </w:r>
    </w:p>
    <w:p w:rsidR="002F0570" w:rsidRPr="00F33332" w:rsidRDefault="002F0570" w:rsidP="002F0570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 не является работником органов (организаций), указанных в пункте 3 настоящего Порядка; </w:t>
      </w:r>
    </w:p>
    <w:p w:rsidR="002F0570" w:rsidRPr="00F33332" w:rsidRDefault="002F0570" w:rsidP="002F0570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отсутствует конфликт интересов, выражающийся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 </w:t>
      </w:r>
    </w:p>
    <w:p w:rsidR="002F0570" w:rsidRPr="00F33332" w:rsidRDefault="002F0570" w:rsidP="002F0570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gramStart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недостоверных данных, указанных в заявлении, возможности возникновения конфликта интересов аккредитующий орган в течение пяти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</w:t>
      </w:r>
      <w:proofErr w:type="gramEnd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F0570" w:rsidRPr="00F33332" w:rsidRDefault="002F0570" w:rsidP="002F0570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Статус общественных наблюдателей подтверждается удостоверением общественного наблюдателя, выдаваемым аккредитующим органом. </w:t>
      </w:r>
    </w:p>
    <w:p w:rsidR="002F0570" w:rsidRPr="00F33332" w:rsidRDefault="002F0570" w:rsidP="002F0570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</w:t>
      </w:r>
      <w:proofErr w:type="gramStart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spellStart"/>
      <w:proofErr w:type="gramEnd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этапа(</w:t>
      </w:r>
      <w:proofErr w:type="spellStart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этапа(</w:t>
      </w:r>
      <w:proofErr w:type="spellStart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олимпиад(ы) и(или) рассмотрения апелляции, дата проведения экзамена(</w:t>
      </w:r>
      <w:proofErr w:type="spellStart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этапа(</w:t>
      </w:r>
      <w:proofErr w:type="spellStart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этапа(</w:t>
      </w:r>
      <w:proofErr w:type="spellStart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олимпиад(ы)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В удостоверение общественного наблюдателя вклеивается фотография общественного наблюдателя, заверенная печатью аккредитующего органа. </w:t>
      </w:r>
    </w:p>
    <w:p w:rsidR="002F0570" w:rsidRPr="00F33332" w:rsidRDefault="002F0570" w:rsidP="002F0570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Удостоверение общественного наблюдателя в течение пяти рабочих дней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 </w:t>
      </w:r>
    </w:p>
    <w:p w:rsidR="002F0570" w:rsidRPr="00F33332" w:rsidRDefault="002F0570" w:rsidP="002F0570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2F0570" w:rsidRPr="00F33332" w:rsidRDefault="002F0570" w:rsidP="002F0570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Часть 3 статьи 77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2013, № 19, ст. 2326). </w:t>
      </w:r>
    </w:p>
    <w:p w:rsidR="002F0570" w:rsidRPr="00F33332" w:rsidRDefault="002F0570" w:rsidP="002F0570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** Часть 3 статьи 77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2013, № 19, ст. 2326).</w:t>
      </w:r>
    </w:p>
    <w:p w:rsidR="002F0570" w:rsidRPr="00F33332" w:rsidRDefault="002F0570" w:rsidP="002F057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570" w:rsidRPr="00F33332" w:rsidRDefault="002F0570" w:rsidP="002F0570">
      <w:pPr>
        <w:pBdr>
          <w:bottom w:val="single" w:sz="6" w:space="0" w:color="F0F0F0"/>
        </w:pBdr>
        <w:spacing w:before="75" w:after="18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bookmarkStart w:id="5" w:name="review"/>
      <w:bookmarkEnd w:id="5"/>
      <w:r w:rsidRPr="002F057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Обзор документа</w:t>
      </w:r>
    </w:p>
    <w:p w:rsidR="002F0570" w:rsidRPr="00F33332" w:rsidRDefault="002F0570" w:rsidP="002F0570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 сентября 2013 г. вступает в силу новый Закон об образовании (кроме отдельных положений). Согласно ему общественные наблюдатели вправе присутствовать как при государственной итоговой аттестации по программам основного и среднего общего образования, так и при проведении всероссийской олимпиады школьников и олимпиад школьников. По прежнему закону такие наблюдатели могли присутствовать только при государственной (итоговой) аттестации по программам основного или среднего общего образования.</w:t>
      </w:r>
    </w:p>
    <w:p w:rsidR="002F0570" w:rsidRPr="00F33332" w:rsidRDefault="002F0570" w:rsidP="002F0570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устанавливается новый порядок аккредитации граждан в качестве общественных наблюдателей. Положение, ранее регулировавшее данные отношения, утрачивает силу.</w:t>
      </w:r>
    </w:p>
    <w:p w:rsidR="002F0570" w:rsidRPr="00F33332" w:rsidRDefault="002F0570" w:rsidP="002F0570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сохраняется прежний порядок аккредитации. Основные изменения сводятся к следующему.</w:t>
      </w:r>
    </w:p>
    <w:p w:rsidR="002F0570" w:rsidRPr="00F33332" w:rsidRDefault="002F0570" w:rsidP="002F0570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речь идет не только о государственной итоговой аттестации, но и о проведении олимпиад.</w:t>
      </w:r>
    </w:p>
    <w:p w:rsidR="002F0570" w:rsidRPr="00F33332" w:rsidRDefault="002F0570" w:rsidP="002F0570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Расширяется перечень лиц, которые не могут быть наблюдателями. В него включаются работники Минобрнауки России, а также загранучреждений МИДа России, имеющих специализированные структурные образовательные подразделения. Наблюдателями не могут быть в т. ч. сотрудники образовательных организаций (а не учреждений), учредителей образовательных организаций (а не учреждений), расположенных за рубежом и реализующих аккредитованные программы основного и среднего общего образования.</w:t>
      </w:r>
    </w:p>
    <w:p w:rsidR="002F0570" w:rsidRPr="00F33332" w:rsidRDefault="002F0570" w:rsidP="002F0570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Аккредитующие органы должны размещать на своих официальных сайтах информацию о сроках приема заявлений на аккредитацию.</w:t>
      </w:r>
    </w:p>
    <w:p w:rsidR="002F0570" w:rsidRPr="00F33332" w:rsidRDefault="002F0570" w:rsidP="002F0570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новом порядке, в отличие от прежнего положения, не указаны права и обязанности наблюдателя.</w:t>
      </w:r>
    </w:p>
    <w:p w:rsidR="002F0570" w:rsidRPr="002F0570" w:rsidRDefault="002F0570" w:rsidP="002F0570">
      <w:pPr>
        <w:pStyle w:val="a4"/>
        <w:jc w:val="both"/>
        <w:rPr>
          <w:sz w:val="28"/>
          <w:szCs w:val="28"/>
        </w:rPr>
      </w:pPr>
      <w:r w:rsidRPr="00F33332">
        <w:rPr>
          <w:color w:val="000000"/>
          <w:sz w:val="28"/>
          <w:szCs w:val="28"/>
        </w:rPr>
        <w:t>Приказ вступает в силу с 1 сентября 2013 г.</w:t>
      </w:r>
    </w:p>
    <w:p w:rsidR="002F0570" w:rsidRPr="002F0570" w:rsidRDefault="002F0570" w:rsidP="002F0570">
      <w:pPr>
        <w:pStyle w:val="a4"/>
        <w:jc w:val="both"/>
        <w:rPr>
          <w:sz w:val="28"/>
          <w:szCs w:val="28"/>
        </w:rPr>
      </w:pPr>
    </w:p>
    <w:p w:rsidR="002F0570" w:rsidRPr="002F0570" w:rsidRDefault="002F0570" w:rsidP="002F0570">
      <w:pPr>
        <w:pStyle w:val="a4"/>
        <w:jc w:val="both"/>
        <w:rPr>
          <w:sz w:val="28"/>
          <w:szCs w:val="28"/>
        </w:rPr>
      </w:pPr>
    </w:p>
    <w:p w:rsidR="002F0570" w:rsidRPr="002F0570" w:rsidRDefault="002F0570" w:rsidP="002F0570">
      <w:pPr>
        <w:pStyle w:val="a4"/>
        <w:jc w:val="both"/>
        <w:rPr>
          <w:sz w:val="28"/>
          <w:szCs w:val="28"/>
        </w:rPr>
      </w:pPr>
    </w:p>
    <w:p w:rsidR="002F0570" w:rsidRPr="002F0570" w:rsidRDefault="002F0570" w:rsidP="002F0570">
      <w:pPr>
        <w:pStyle w:val="a4"/>
        <w:jc w:val="both"/>
        <w:rPr>
          <w:sz w:val="28"/>
          <w:szCs w:val="28"/>
        </w:rPr>
      </w:pPr>
    </w:p>
    <w:p w:rsidR="00F33332" w:rsidRPr="00F33332" w:rsidRDefault="00F33332" w:rsidP="00F33332">
      <w:pPr>
        <w:pStyle w:val="a4"/>
      </w:pPr>
    </w:p>
    <w:p w:rsidR="008C3E53" w:rsidRPr="00F33332" w:rsidRDefault="002F0570">
      <w:pPr>
        <w:rPr>
          <w:rFonts w:ascii="Times New Roman" w:hAnsi="Times New Roman" w:cs="Times New Roman"/>
          <w:sz w:val="24"/>
          <w:szCs w:val="24"/>
        </w:rPr>
      </w:pPr>
    </w:p>
    <w:sectPr w:rsidR="008C3E53" w:rsidRPr="00F33332" w:rsidSect="002F057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32"/>
    <w:rsid w:val="002F0570"/>
    <w:rsid w:val="008D75F2"/>
    <w:rsid w:val="009F4F5F"/>
    <w:rsid w:val="00F3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332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F33332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33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33332"/>
    <w:rPr>
      <w:b/>
      <w:bCs/>
    </w:rPr>
  </w:style>
  <w:style w:type="paragraph" w:customStyle="1" w:styleId="tabinside1">
    <w:name w:val="tab_inside1"/>
    <w:basedOn w:val="a"/>
    <w:rsid w:val="00F3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1">
    <w:name w:val="text_review1"/>
    <w:basedOn w:val="a"/>
    <w:rsid w:val="00F33332"/>
    <w:pPr>
      <w:pBdr>
        <w:bottom w:val="single" w:sz="6" w:space="0" w:color="F0F0F0"/>
      </w:pBdr>
      <w:spacing w:before="75" w:after="180" w:line="240" w:lineRule="auto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332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F33332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33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33332"/>
    <w:rPr>
      <w:b/>
      <w:bCs/>
    </w:rPr>
  </w:style>
  <w:style w:type="paragraph" w:customStyle="1" w:styleId="tabinside1">
    <w:name w:val="tab_inside1"/>
    <w:basedOn w:val="a"/>
    <w:rsid w:val="00F3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1">
    <w:name w:val="text_review1"/>
    <w:basedOn w:val="a"/>
    <w:rsid w:val="00F33332"/>
    <w:pPr>
      <w:pBdr>
        <w:bottom w:val="single" w:sz="6" w:space="0" w:color="F0F0F0"/>
      </w:pBdr>
      <w:spacing w:before="75" w:after="180" w:line="240" w:lineRule="auto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181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86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3301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395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РЦОИ</dc:creator>
  <cp:lastModifiedBy>РЦОИ</cp:lastModifiedBy>
  <cp:revision>1</cp:revision>
  <dcterms:created xsi:type="dcterms:W3CDTF">2013-10-28T07:33:00Z</dcterms:created>
  <dcterms:modified xsi:type="dcterms:W3CDTF">2013-10-28T07:48:00Z</dcterms:modified>
</cp:coreProperties>
</file>