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1" w:rsidRPr="00FC7A61" w:rsidRDefault="0093531E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5910252"/>
            <wp:effectExtent l="19050" t="0" r="6350" b="0"/>
            <wp:docPr id="1" name="Рисунок 1" descr="C:\Users\Светлана Анатольевна\Desktop\20200312_16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20200312_160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1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A61" w:rsidRPr="00FC7A61" w:rsidRDefault="00FC7A61" w:rsidP="00FC7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Формировать новые подходы к контрольно-аналитической деятельности, создавая условия для эффективного развития образовательного учреждения и проведения педагогического мониторинга. </w:t>
      </w:r>
    </w:p>
    <w:p w:rsidR="00FC7A61" w:rsidRPr="00FC7A61" w:rsidRDefault="00FC7A61" w:rsidP="00FC7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обобщению и распространению опыта творчески 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педагогов, 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конкурсах профессионального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мастерства “Учитель года – 20</w:t>
      </w:r>
      <w:r w:rsidR="00C205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конкурсах Приоритетного национального проекта “Образование”, Фестивале педагогических идей, участие в научно-практических конференциях различных уровней, публикации. </w:t>
      </w:r>
    </w:p>
    <w:tbl>
      <w:tblPr>
        <w:tblpPr w:leftFromText="45" w:rightFromText="45" w:vertAnchor="text"/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7815"/>
        <w:gridCol w:w="2324"/>
        <w:gridCol w:w="1659"/>
        <w:gridCol w:w="2697"/>
      </w:tblGrid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Уровень образовательного учреждения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и методической темы М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Ново-Исправненского»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новый учебный год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УР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самообразовательной работы педагогов.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план самообразования (Приложение 1)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тем самообразования на заседаниях школьных методических объединений и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Методическом совете.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учителей на Методическом совете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26AEF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Руководители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Создание условий для занятия учителей самообразованием: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26AEF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Зам. директора по У</w:t>
            </w:r>
            <w:r w:rsidR="00FC7A61"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, зам директора по УВР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методическая папка «В помощь </w:t>
            </w:r>
            <w:proofErr w:type="gramStart"/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занимающемуся</w:t>
            </w:r>
            <w:proofErr w:type="gramEnd"/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самообразованием»;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папка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УР,</w:t>
            </w:r>
            <w:r w:rsidR="00691D8E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 директора по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создание банка рекомендуемой литературы и педагогических сайтов; подборка статей журналов, газет.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печать, список сайтов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Default="00FC7A61" w:rsidP="00691D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7A61" w:rsidRPr="00FC7A61" w:rsidRDefault="00FC7A61" w:rsidP="00691D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методическая копилка с материалами из опыта работы педагогов </w:t>
            </w:r>
            <w:r w:rsidR="00691D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МКОУ «СОШ </w:t>
            </w:r>
            <w:r w:rsidR="00C205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Ново-Исправненского</w:t>
            </w:r>
            <w:r w:rsidR="00691D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и печатный материал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-консультирование и методическая помощь.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со специалистами.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сотрудничество учителей по теме самообразования.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Взаимопомощь.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передового опыта учителей района.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специалистами по повышению уровня педагогического мастерства.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квалификации.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результаты работы учителей.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</w:t>
            </w:r>
            <w:proofErr w:type="gramEnd"/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НПК,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ПНПО,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</w:t>
            </w:r>
            <w:proofErr w:type="gramEnd"/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D8E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1D8E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</w:t>
            </w:r>
          </w:p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 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по подведению итогов самообразования педагогов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успеваемости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подготовке одарённых детей (олимпиады, конкурсы, НПК)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совещания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учителей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Взаимопосещение уроков и внеклассных мероприятий.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школьных методических объединений (по плану)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Совещания, отчёты, анализы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D8E" w:rsidRDefault="00FC7A61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Кальчук Л.Н.</w:t>
            </w:r>
          </w:p>
          <w:p w:rsid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Е.Н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7A61" w:rsidRP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Ганюта А.Д.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15.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Предметные недели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611E04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В</w:t>
            </w:r>
            <w:r w:rsidR="00FC7A61"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Р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>Предметная неделя   истории, обществознания.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Коджаков А.А.-Б.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E04">
              <w:rPr>
                <w:sz w:val="28"/>
                <w:szCs w:val="28"/>
              </w:rPr>
              <w:t>Предметная неделя русского языка и литературы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Е.Н.</w:t>
            </w:r>
          </w:p>
        </w:tc>
      </w:tr>
      <w:tr w:rsidR="00611E04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611E04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E912EC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Предметная неделя  н</w:t>
            </w:r>
            <w:r w:rsidR="00611E04" w:rsidRPr="00611E04">
              <w:rPr>
                <w:color w:val="auto"/>
                <w:sz w:val="28"/>
                <w:szCs w:val="28"/>
              </w:rPr>
              <w:t>ачальной школы</w:t>
            </w:r>
          </w:p>
          <w:p w:rsidR="00611E04" w:rsidRPr="00611E04" w:rsidRDefault="00611E04" w:rsidP="00FC7A61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8A7DC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Ларина А.С.</w:t>
            </w:r>
          </w:p>
          <w:p w:rsidR="00C20593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Кальчук Л.Н.</w:t>
            </w:r>
          </w:p>
          <w:p w:rsidR="00C20593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Гудковская О.Д.</w:t>
            </w:r>
          </w:p>
          <w:p w:rsidR="00C20593" w:rsidRPr="00FC7A61" w:rsidRDefault="00C20593" w:rsidP="00E912EC">
            <w:pPr>
              <w:pStyle w:val="a7"/>
              <w:jc w:val="center"/>
              <w:rPr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</w:tc>
      </w:tr>
      <w:tr w:rsidR="00FC7A61" w:rsidRPr="00FC7A61" w:rsidTr="00E912EC">
        <w:trPr>
          <w:trHeight w:val="85"/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DC9" w:rsidRPr="00611E04" w:rsidRDefault="00611E04" w:rsidP="008A7DC9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8A7DC9" w:rsidRPr="00611E04">
              <w:rPr>
                <w:color w:val="auto"/>
                <w:sz w:val="28"/>
                <w:szCs w:val="28"/>
              </w:rPr>
              <w:t xml:space="preserve"> Предметная неделя иностранного языка</w:t>
            </w:r>
          </w:p>
          <w:p w:rsidR="00FC7A61" w:rsidRPr="00FC7A61" w:rsidRDefault="00FC7A61" w:rsidP="008A7DC9">
            <w:pPr>
              <w:pStyle w:val="a3"/>
              <w:snapToGrid w:val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Ганюта Ю.А.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 xml:space="preserve">  Неделя   биологии, химии, географии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>Предметная неделя  математики, физики, информатики.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11E04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Куралова Р.т.</w:t>
            </w:r>
          </w:p>
          <w:p w:rsidR="00C20593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Котлярова П.Ю.</w:t>
            </w:r>
          </w:p>
          <w:p w:rsidR="00C20593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Ю.Е.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E04">
              <w:rPr>
                <w:sz w:val="28"/>
                <w:szCs w:val="28"/>
              </w:rPr>
              <w:t>Предметная неделя молодых специалистов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78D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Ю.Е.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внеклассное мероприятие по предмету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педагогических советах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педсоветов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УВ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отчеты на совещаниях при директоре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совещаний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Котлярова П.Ю.</w:t>
            </w: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Муниципальный уровень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районных методических объединений педагогических работников.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ГМО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proofErr w:type="gramStart"/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65298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конференциях (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 педагогических научно-практических)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опыт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профессиональных конкурсах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380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«Учитель года-20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директора по У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УВР,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AE0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«Самый классный </w:t>
            </w:r>
            <w:proofErr w:type="spellStart"/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  <w:proofErr w:type="gramEnd"/>
            <w:r w:rsidR="00AE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</w:p>
        </w:tc>
      </w:tr>
      <w:tr w:rsidR="00380AE9" w:rsidRPr="00FC7A61" w:rsidTr="00380AE9">
        <w:trPr>
          <w:trHeight w:val="476"/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AE0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«Учитель здоровья – 2020»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380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директора по УВР</w:t>
            </w:r>
          </w:p>
        </w:tc>
      </w:tr>
      <w:tr w:rsidR="00380AE9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AE0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Федеральный уровень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Дистанционные курсы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 учителей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научно-практически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опыт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1178D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</w:tbl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sectPr w:rsidR="00FC7A61" w:rsidRPr="00FC7A61" w:rsidSect="00FC7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0FC"/>
    <w:multiLevelType w:val="hybridMultilevel"/>
    <w:tmpl w:val="9D16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A2062"/>
    <w:multiLevelType w:val="multilevel"/>
    <w:tmpl w:val="F2E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FC7A61"/>
    <w:rsid w:val="000C550F"/>
    <w:rsid w:val="00380AE9"/>
    <w:rsid w:val="00611E04"/>
    <w:rsid w:val="00691D8E"/>
    <w:rsid w:val="00820387"/>
    <w:rsid w:val="00865298"/>
    <w:rsid w:val="008A7DC9"/>
    <w:rsid w:val="0093531E"/>
    <w:rsid w:val="00AE0E77"/>
    <w:rsid w:val="00C1178D"/>
    <w:rsid w:val="00C20593"/>
    <w:rsid w:val="00C31470"/>
    <w:rsid w:val="00C46B03"/>
    <w:rsid w:val="00DA1917"/>
    <w:rsid w:val="00E912EC"/>
    <w:rsid w:val="00F26AEF"/>
    <w:rsid w:val="00FC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7"/>
  </w:style>
  <w:style w:type="paragraph" w:styleId="1">
    <w:name w:val="heading 1"/>
    <w:basedOn w:val="a"/>
    <w:next w:val="a"/>
    <w:link w:val="10"/>
    <w:uiPriority w:val="9"/>
    <w:qFormat/>
    <w:rsid w:val="0082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FC7A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691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7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7"/>
  </w:style>
  <w:style w:type="paragraph" w:styleId="1">
    <w:name w:val="heading 1"/>
    <w:basedOn w:val="a"/>
    <w:next w:val="a"/>
    <w:link w:val="10"/>
    <w:uiPriority w:val="9"/>
    <w:qFormat/>
    <w:rsid w:val="0082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FC7A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691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7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84DD-3589-4277-B0A9-0DFCFC75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Светлана Анатольевна</cp:lastModifiedBy>
  <cp:revision>7</cp:revision>
  <cp:lastPrinted>2020-02-03T11:10:00Z</cp:lastPrinted>
  <dcterms:created xsi:type="dcterms:W3CDTF">2013-09-26T07:20:00Z</dcterms:created>
  <dcterms:modified xsi:type="dcterms:W3CDTF">2020-03-12T13:25:00Z</dcterms:modified>
</cp:coreProperties>
</file>