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13" w:rsidRDefault="00753413" w:rsidP="00753413">
      <w:pPr>
        <w:pStyle w:val="a3"/>
        <w:jc w:val="center"/>
        <w:rPr>
          <w:b/>
        </w:rPr>
      </w:pPr>
      <w:r>
        <w:rPr>
          <w:b/>
        </w:rPr>
        <w:t>Аналитическая справка</w:t>
      </w:r>
    </w:p>
    <w:p w:rsidR="00753413" w:rsidRDefault="00753413" w:rsidP="00753413">
      <w:pPr>
        <w:pStyle w:val="a3"/>
        <w:jc w:val="center"/>
        <w:rPr>
          <w:b/>
        </w:rPr>
      </w:pPr>
      <w:r>
        <w:rPr>
          <w:b/>
        </w:rPr>
        <w:t>по работе с молодыми специалистами</w:t>
      </w:r>
    </w:p>
    <w:p w:rsidR="00753413" w:rsidRDefault="00753413" w:rsidP="00753413">
      <w:pPr>
        <w:pStyle w:val="a3"/>
        <w:jc w:val="center"/>
        <w:rPr>
          <w:b/>
        </w:rPr>
      </w:pPr>
      <w:r>
        <w:rPr>
          <w:b/>
        </w:rPr>
        <w:t xml:space="preserve"> за 1 полугодие 2019-2020 учебного года.</w:t>
      </w:r>
    </w:p>
    <w:p w:rsidR="00753413" w:rsidRDefault="00753413" w:rsidP="00753413">
      <w:pPr>
        <w:pStyle w:val="a3"/>
        <w:rPr>
          <w:b/>
        </w:rPr>
      </w:pPr>
    </w:p>
    <w:p w:rsidR="00753413" w:rsidRDefault="00753413" w:rsidP="00753413">
      <w:pPr>
        <w:pStyle w:val="a3"/>
        <w:spacing w:after="240" w:afterAutospacing="0"/>
      </w:pPr>
    </w:p>
    <w:p w:rsidR="00753413" w:rsidRDefault="00753413" w:rsidP="00753413">
      <w:pPr>
        <w:pStyle w:val="a3"/>
      </w:pPr>
      <w:r>
        <w:t xml:space="preserve">В школе работают два молодых специалиста: </w:t>
      </w:r>
      <w:proofErr w:type="spellStart"/>
      <w:r>
        <w:t>Шестак</w:t>
      </w:r>
      <w:proofErr w:type="spellEnd"/>
      <w:r>
        <w:t xml:space="preserve"> Ю.Е. (информатика, музыка); </w:t>
      </w:r>
      <w:proofErr w:type="spellStart"/>
      <w:r>
        <w:t>Кумратова</w:t>
      </w:r>
      <w:proofErr w:type="spellEnd"/>
      <w:r>
        <w:t xml:space="preserve"> Ф.Н. (</w:t>
      </w:r>
      <w:proofErr w:type="gramStart"/>
      <w:r>
        <w:t>начальные</w:t>
      </w:r>
      <w:proofErr w:type="gramEnd"/>
      <w:r>
        <w:t xml:space="preserve"> классы).</w:t>
      </w:r>
    </w:p>
    <w:p w:rsidR="00753413" w:rsidRDefault="00753413" w:rsidP="00753413">
      <w:pPr>
        <w:pStyle w:val="a3"/>
      </w:pPr>
      <w:r>
        <w:t>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деятельности.</w:t>
      </w:r>
    </w:p>
    <w:p w:rsidR="00753413" w:rsidRDefault="00753413" w:rsidP="00753413">
      <w:pPr>
        <w:pStyle w:val="a3"/>
      </w:pPr>
      <w:r>
        <w:t>С целью оказания помощи начинающим педагогам в профессиональной компетентности разработан план работы Молодого учителя.</w:t>
      </w:r>
    </w:p>
    <w:p w:rsidR="00753413" w:rsidRDefault="00753413" w:rsidP="00753413">
      <w:pPr>
        <w:pStyle w:val="a3"/>
      </w:pPr>
      <w:r>
        <w:t xml:space="preserve">Заседания проходят раз в месяц по плану, составленному с учетом запросов и трудностей начинающих педагогов. Учителя дают рекомендации молодым специалистам по оформлению документов. Проводят контроль над составлением и осуществлением тематического планирования. Делятся опытом классного руководства к формированию </w:t>
      </w:r>
      <w:proofErr w:type="spellStart"/>
      <w:r>
        <w:t>портфолио</w:t>
      </w:r>
      <w:proofErr w:type="spellEnd"/>
      <w:r>
        <w:t xml:space="preserve">, а также помогают в подготовке к аттестации школы. При посещении уроков молодого учителя наставниками были сделаны </w:t>
      </w:r>
      <w:proofErr w:type="gramStart"/>
      <w:r>
        <w:t>коррективы</w:t>
      </w:r>
      <w:proofErr w:type="gramEnd"/>
      <w:r>
        <w:t xml:space="preserve"> к которым прислушивались молодые учителя. К работе "Школы молодого учителя" привлекаются опытные, творческие педагоги. В рамках школы рассматриваются теоретические и практические вопросы. Для молодого учителя, проработавшего 1–2 мес., проводится дискуссия на тему "Адаптация молодого педагога». Педагог делится своими трудностями и проблемами, и коллектив совместно ищет пути их решения. Успехом пользуются дискуссии, в рамках которых обсуждаются спорные вопросы педагогической теории и практики. Каждый учитель высказывает свое мнение и отстаивает его. Активно используются открытые занятия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 </w:t>
      </w:r>
    </w:p>
    <w:p w:rsidR="00753413" w:rsidRDefault="00753413" w:rsidP="00753413">
      <w:pPr>
        <w:pStyle w:val="a3"/>
      </w:pPr>
      <w:r>
        <w:t>Работа «Школы Молодого учителя» проводилась по нескольким направлениям:</w:t>
      </w:r>
    </w:p>
    <w:p w:rsidR="00753413" w:rsidRDefault="00753413" w:rsidP="00753413">
      <w:pPr>
        <w:pStyle w:val="a3"/>
        <w:numPr>
          <w:ilvl w:val="0"/>
          <w:numId w:val="1"/>
        </w:numPr>
      </w:pPr>
      <w:r>
        <w:t>Планирование и организация работы по предмету;</w:t>
      </w:r>
    </w:p>
    <w:p w:rsidR="00753413" w:rsidRDefault="00753413" w:rsidP="00753413">
      <w:pPr>
        <w:pStyle w:val="a3"/>
        <w:numPr>
          <w:ilvl w:val="0"/>
          <w:numId w:val="1"/>
        </w:numPr>
      </w:pPr>
      <w:r>
        <w:t>Планирование и организация воспитательной работы;</w:t>
      </w:r>
    </w:p>
    <w:p w:rsidR="00753413" w:rsidRDefault="00753413" w:rsidP="00753413">
      <w:pPr>
        <w:pStyle w:val="a3"/>
        <w:numPr>
          <w:ilvl w:val="0"/>
          <w:numId w:val="1"/>
        </w:numPr>
      </w:pPr>
      <w:r>
        <w:t>Работа со школьной документацией;</w:t>
      </w:r>
    </w:p>
    <w:p w:rsidR="00753413" w:rsidRDefault="00753413" w:rsidP="00753413">
      <w:pPr>
        <w:pStyle w:val="a3"/>
        <w:numPr>
          <w:ilvl w:val="0"/>
          <w:numId w:val="1"/>
        </w:numPr>
      </w:pPr>
      <w:r>
        <w:t>Контроль за деятельность молодых специалистов</w:t>
      </w:r>
    </w:p>
    <w:p w:rsidR="00753413" w:rsidRDefault="00753413" w:rsidP="00753413">
      <w:pPr>
        <w:pStyle w:val="a3"/>
      </w:pPr>
      <w:r>
        <w:t xml:space="preserve">Основные проблемы начинающего учителя. Правила </w:t>
      </w:r>
      <w:proofErr w:type="spellStart"/>
      <w:r>
        <w:t>внутришкольного</w:t>
      </w:r>
      <w:proofErr w:type="spellEnd"/>
      <w:r>
        <w:t xml:space="preserve"> распорядка. Индивидуальные консультации по вопросам ФГОС, тематическое и поурочное планирование. Изучение методических разработок «Как подготовить современный урок?», «Конспект урока». По окончанию первой четверти провели практическое занятие «Планирование различных этапов урока», рассматривались вопросы по </w:t>
      </w:r>
      <w:proofErr w:type="gramStart"/>
      <w:r>
        <w:t>проблемам</w:t>
      </w:r>
      <w:proofErr w:type="gramEnd"/>
      <w:r>
        <w:t xml:space="preserve"> с которыми пришлось столкнуться молодым учителям при планировании уроков. Очень интересные открытые уроки провели учителя наставники Кальчук Л.Н., Гудковская О.Д.</w:t>
      </w:r>
    </w:p>
    <w:p w:rsidR="00753413" w:rsidRDefault="00753413" w:rsidP="00753413">
      <w:pPr>
        <w:pStyle w:val="a3"/>
      </w:pPr>
      <w:r>
        <w:lastRenderedPageBreak/>
        <w:t xml:space="preserve">Большое значение в работе оказывает осознание собственных индивидуальных возможностей. Низкая самооценка не стимулирует педагогический процесс. С целью организации работы по самопознанию и раскрытию своих внутренних ресурсов были проведены тренинги психологом школы "Познай себя". Педагог-психолог также проводит с молодым специалистом консультации, коррекционную работу, деловые игры, тренинги, </w:t>
      </w:r>
      <w:proofErr w:type="spellStart"/>
      <w:r>
        <w:t>релаксирующие</w:t>
      </w:r>
      <w:proofErr w:type="spellEnd"/>
      <w:r>
        <w:t xml:space="preserve"> упражнения. </w:t>
      </w:r>
    </w:p>
    <w:p w:rsidR="00753413" w:rsidRDefault="00753413" w:rsidP="00753413">
      <w:pPr>
        <w:pStyle w:val="a3"/>
      </w:pPr>
      <w:r>
        <w:rPr>
          <w:b/>
          <w:bCs/>
        </w:rPr>
        <w:t>Рекомендации:</w:t>
      </w:r>
    </w:p>
    <w:p w:rsidR="00753413" w:rsidRDefault="00753413" w:rsidP="00753413">
      <w:pPr>
        <w:pStyle w:val="a3"/>
        <w:numPr>
          <w:ilvl w:val="0"/>
          <w:numId w:val="2"/>
        </w:numPr>
      </w:pPr>
      <w:proofErr w:type="gramStart"/>
      <w:r>
        <w:t>Продолжить работу «Школы Молодого учителя», активное посещение всех молодых педагогов (</w:t>
      </w:r>
      <w:proofErr w:type="gramEnd"/>
    </w:p>
    <w:p w:rsidR="00753413" w:rsidRDefault="00753413" w:rsidP="00753413">
      <w:pPr>
        <w:pStyle w:val="a3"/>
        <w:numPr>
          <w:ilvl w:val="0"/>
          <w:numId w:val="2"/>
        </w:numPr>
      </w:pPr>
      <w:r>
        <w:t>Посещать уроки наставников, опытных учителей школы, района (январь-май)</w:t>
      </w:r>
    </w:p>
    <w:p w:rsidR="00753413" w:rsidRDefault="00753413" w:rsidP="00753413">
      <w:pPr>
        <w:pStyle w:val="a3"/>
        <w:numPr>
          <w:ilvl w:val="0"/>
          <w:numId w:val="2"/>
        </w:numPr>
      </w:pPr>
      <w:r>
        <w:t>Учителям наставникам продолжить работу с молодыми учителями, обратить внимание на структуру уроков (январь-май)</w:t>
      </w:r>
    </w:p>
    <w:p w:rsidR="00753413" w:rsidRDefault="00753413" w:rsidP="00753413">
      <w:pPr>
        <w:pStyle w:val="a3"/>
        <w:numPr>
          <w:ilvl w:val="0"/>
          <w:numId w:val="2"/>
        </w:numPr>
      </w:pPr>
      <w:r>
        <w:t>Разнообразить формы ведения уроков, типы уроков, правильно поэтапно строить свои уроки.</w:t>
      </w:r>
    </w:p>
    <w:p w:rsidR="00753413" w:rsidRDefault="00753413" w:rsidP="00753413">
      <w:pPr>
        <w:pStyle w:val="a3"/>
        <w:numPr>
          <w:ilvl w:val="0"/>
          <w:numId w:val="2"/>
        </w:numPr>
      </w:pPr>
      <w:r>
        <w:t>Рационально использовать время на своих уроках.</w:t>
      </w:r>
    </w:p>
    <w:p w:rsidR="00753413" w:rsidRDefault="00753413" w:rsidP="00753413">
      <w:pPr>
        <w:pStyle w:val="a3"/>
        <w:numPr>
          <w:ilvl w:val="0"/>
          <w:numId w:val="2"/>
        </w:numPr>
      </w:pPr>
      <w:r>
        <w:t>Обратить внимание на воспитательный процесс учащихся</w:t>
      </w:r>
    </w:p>
    <w:p w:rsidR="00753413" w:rsidRDefault="00753413" w:rsidP="00753413">
      <w:pPr>
        <w:pStyle w:val="a3"/>
      </w:pPr>
    </w:p>
    <w:p w:rsidR="0003146D" w:rsidRPr="00753413" w:rsidRDefault="00753413">
      <w:pPr>
        <w:rPr>
          <w:rFonts w:ascii="Times New Roman" w:hAnsi="Times New Roman" w:cs="Times New Roman"/>
          <w:sz w:val="24"/>
          <w:szCs w:val="24"/>
        </w:rPr>
      </w:pPr>
      <w:r w:rsidRPr="0075341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5341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53413">
        <w:rPr>
          <w:rFonts w:ascii="Times New Roman" w:hAnsi="Times New Roman" w:cs="Times New Roman"/>
          <w:sz w:val="24"/>
          <w:szCs w:val="24"/>
        </w:rPr>
        <w:t>иректора по УВР:                                    А.С.Ларина</w:t>
      </w:r>
    </w:p>
    <w:p w:rsidR="00753413" w:rsidRPr="00753413" w:rsidRDefault="00753413">
      <w:pPr>
        <w:rPr>
          <w:rFonts w:ascii="Times New Roman" w:hAnsi="Times New Roman" w:cs="Times New Roman"/>
          <w:sz w:val="24"/>
          <w:szCs w:val="24"/>
        </w:rPr>
      </w:pPr>
    </w:p>
    <w:sectPr w:rsidR="00753413" w:rsidRPr="00753413" w:rsidSect="0003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5FDB"/>
    <w:multiLevelType w:val="multilevel"/>
    <w:tmpl w:val="28A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63266"/>
    <w:multiLevelType w:val="multilevel"/>
    <w:tmpl w:val="5CD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53413"/>
    <w:rsid w:val="0003146D"/>
    <w:rsid w:val="0075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3028</Characters>
  <Application>Microsoft Office Word</Application>
  <DocSecurity>0</DocSecurity>
  <Lines>25</Lines>
  <Paragraphs>7</Paragraphs>
  <ScaleCrop>false</ScaleCrop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2</cp:revision>
  <cp:lastPrinted>2020-02-05T12:32:00Z</cp:lastPrinted>
  <dcterms:created xsi:type="dcterms:W3CDTF">2020-02-05T12:29:00Z</dcterms:created>
  <dcterms:modified xsi:type="dcterms:W3CDTF">2020-02-05T12:33:00Z</dcterms:modified>
</cp:coreProperties>
</file>