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81" w:rsidRPr="00303081" w:rsidRDefault="00F805C3" w:rsidP="00303081">
      <w:pPr>
        <w:pStyle w:val="ParagraphStyle"/>
        <w:keepNext/>
        <w:spacing w:before="240" w:after="240" w:line="264" w:lineRule="auto"/>
        <w:jc w:val="center"/>
        <w:outlineLvl w:val="0"/>
        <w:rPr>
          <w:rFonts w:asciiTheme="minorHAnsi" w:hAnsiTheme="minorHAnsi" w:cstheme="minorHAnsi"/>
          <w:b/>
          <w:bCs/>
          <w:caps/>
        </w:rPr>
      </w:pPr>
      <w:r>
        <w:rPr>
          <w:rFonts w:asciiTheme="minorHAnsi" w:hAnsiTheme="minorHAnsi" w:cstheme="minorHAnsi"/>
          <w:b/>
          <w:bCs/>
          <w:caps/>
          <w:noProof/>
          <w:lang w:eastAsia="ru-RU"/>
        </w:rPr>
        <w:drawing>
          <wp:inline distT="0" distB="0" distL="0" distR="0">
            <wp:extent cx="7111365" cy="9862518"/>
            <wp:effectExtent l="19050" t="0" r="0" b="0"/>
            <wp:docPr id="1" name="Рисунок 1" descr="F:\Ольга Д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льга Д\7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365" cy="9862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3081" w:rsidRPr="00303081">
        <w:rPr>
          <w:rFonts w:asciiTheme="minorHAnsi" w:hAnsiTheme="minorHAnsi" w:cstheme="minorHAnsi"/>
          <w:b/>
          <w:bCs/>
          <w:caps/>
        </w:rPr>
        <w:lastRenderedPageBreak/>
        <w:t xml:space="preserve">ПОЯСНИТЕЛЬНАЯ ЗАПИСКА 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outlineLvl w:val="0"/>
        <w:rPr>
          <w:rFonts w:asciiTheme="minorHAnsi" w:hAnsiTheme="minorHAnsi" w:cstheme="minorHAnsi"/>
          <w:color w:val="000000"/>
        </w:rPr>
      </w:pPr>
      <w:bookmarkStart w:id="0" w:name="_Toc339973306"/>
      <w:bookmarkStart w:id="1" w:name="_Toc339973307"/>
      <w:bookmarkEnd w:id="0"/>
      <w:bookmarkEnd w:id="1"/>
      <w:r w:rsidRPr="00303081">
        <w:rPr>
          <w:rFonts w:asciiTheme="minorHAnsi" w:hAnsiTheme="minorHAnsi" w:cstheme="minorHAnsi"/>
          <w:color w:val="000000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1. </w:t>
      </w:r>
      <w:proofErr w:type="spellStart"/>
      <w:r w:rsidRPr="00303081">
        <w:rPr>
          <w:rFonts w:asciiTheme="minorHAnsi" w:hAnsiTheme="minorHAnsi" w:cstheme="minorHAnsi"/>
          <w:i/>
          <w:iCs/>
        </w:rPr>
        <w:t>Неменская</w:t>
      </w:r>
      <w:proofErr w:type="spellEnd"/>
      <w:r w:rsidRPr="00303081">
        <w:rPr>
          <w:rFonts w:asciiTheme="minorHAnsi" w:hAnsiTheme="minorHAnsi" w:cstheme="minorHAnsi"/>
          <w:i/>
          <w:iCs/>
        </w:rPr>
        <w:t>, Л. А.</w:t>
      </w:r>
      <w:r w:rsidRPr="00303081">
        <w:rPr>
          <w:rFonts w:asciiTheme="minorHAnsi" w:hAnsiTheme="minorHAnsi" w:cstheme="minorHAnsi"/>
        </w:rPr>
        <w:t xml:space="preserve"> Изобразительное искусство. Каждый народ – художник. 4 </w:t>
      </w:r>
      <w:proofErr w:type="spellStart"/>
      <w:r w:rsidRPr="00303081">
        <w:rPr>
          <w:rFonts w:asciiTheme="minorHAnsi" w:hAnsiTheme="minorHAnsi" w:cstheme="minorHAnsi"/>
        </w:rPr>
        <w:t>кл</w:t>
      </w:r>
      <w:proofErr w:type="spellEnd"/>
      <w:r w:rsidRPr="00303081">
        <w:rPr>
          <w:rFonts w:asciiTheme="minorHAnsi" w:hAnsiTheme="minorHAnsi" w:cstheme="minorHAnsi"/>
        </w:rPr>
        <w:t>. : учеб</w:t>
      </w:r>
      <w:proofErr w:type="gramStart"/>
      <w:r w:rsidRPr="00303081">
        <w:rPr>
          <w:rFonts w:asciiTheme="minorHAnsi" w:hAnsiTheme="minorHAnsi" w:cstheme="minorHAnsi"/>
        </w:rPr>
        <w:t>.</w:t>
      </w:r>
      <w:proofErr w:type="gramEnd"/>
      <w:r w:rsidRPr="00303081">
        <w:rPr>
          <w:rFonts w:asciiTheme="minorHAnsi" w:hAnsiTheme="minorHAnsi" w:cstheme="minorHAnsi"/>
        </w:rPr>
        <w:t xml:space="preserve"> </w:t>
      </w:r>
      <w:proofErr w:type="gramStart"/>
      <w:r w:rsidRPr="00303081">
        <w:rPr>
          <w:rFonts w:asciiTheme="minorHAnsi" w:hAnsiTheme="minorHAnsi" w:cstheme="minorHAnsi"/>
        </w:rPr>
        <w:t>д</w:t>
      </w:r>
      <w:proofErr w:type="gramEnd"/>
      <w:r w:rsidRPr="00303081">
        <w:rPr>
          <w:rFonts w:asciiTheme="minorHAnsi" w:hAnsiTheme="minorHAnsi" w:cstheme="minorHAnsi"/>
        </w:rPr>
        <w:t xml:space="preserve">ля </w:t>
      </w:r>
      <w:proofErr w:type="spellStart"/>
      <w:r w:rsidRPr="00303081">
        <w:rPr>
          <w:rFonts w:asciiTheme="minorHAnsi" w:hAnsiTheme="minorHAnsi" w:cstheme="minorHAnsi"/>
        </w:rPr>
        <w:t>общеобразоват</w:t>
      </w:r>
      <w:proofErr w:type="spellEnd"/>
      <w:r w:rsidRPr="00303081">
        <w:rPr>
          <w:rFonts w:asciiTheme="minorHAnsi" w:hAnsiTheme="minorHAnsi" w:cstheme="minorHAnsi"/>
        </w:rPr>
        <w:t xml:space="preserve">. учреждений / Л. А. </w:t>
      </w:r>
      <w:proofErr w:type="spellStart"/>
      <w:r w:rsidRPr="00303081">
        <w:rPr>
          <w:rFonts w:asciiTheme="minorHAnsi" w:hAnsiTheme="minorHAnsi" w:cstheme="minorHAnsi"/>
        </w:rPr>
        <w:t>Неменская</w:t>
      </w:r>
      <w:proofErr w:type="spellEnd"/>
      <w:r w:rsidRPr="00303081">
        <w:rPr>
          <w:rFonts w:asciiTheme="minorHAnsi" w:hAnsiTheme="minorHAnsi" w:cstheme="minorHAnsi"/>
        </w:rPr>
        <w:t xml:space="preserve"> ; под ред. Б. М. </w:t>
      </w:r>
      <w:proofErr w:type="spellStart"/>
      <w:r w:rsidRPr="00303081">
        <w:rPr>
          <w:rFonts w:asciiTheme="minorHAnsi" w:hAnsiTheme="minorHAnsi" w:cstheme="minorHAnsi"/>
        </w:rPr>
        <w:t>Неменского</w:t>
      </w:r>
      <w:proofErr w:type="spellEnd"/>
      <w:r w:rsidRPr="00303081">
        <w:rPr>
          <w:rFonts w:asciiTheme="minorHAnsi" w:hAnsiTheme="minorHAnsi" w:cstheme="minorHAnsi"/>
        </w:rPr>
        <w:t>. – М.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Просвещение, 2012.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2. </w:t>
      </w:r>
      <w:proofErr w:type="spellStart"/>
      <w:r w:rsidRPr="00303081">
        <w:rPr>
          <w:rFonts w:asciiTheme="minorHAnsi" w:hAnsiTheme="minorHAnsi" w:cstheme="minorHAnsi"/>
          <w:i/>
          <w:iCs/>
        </w:rPr>
        <w:t>Неменская</w:t>
      </w:r>
      <w:proofErr w:type="spellEnd"/>
      <w:r w:rsidRPr="00303081">
        <w:rPr>
          <w:rFonts w:asciiTheme="minorHAnsi" w:hAnsiTheme="minorHAnsi" w:cstheme="minorHAnsi"/>
          <w:i/>
          <w:iCs/>
        </w:rPr>
        <w:t>, Л. А.</w:t>
      </w:r>
      <w:r w:rsidRPr="00303081">
        <w:rPr>
          <w:rFonts w:asciiTheme="minorHAnsi" w:hAnsiTheme="minorHAnsi" w:cstheme="minorHAnsi"/>
        </w:rPr>
        <w:t xml:space="preserve"> Изобразительное искусство. Твоя мастерская. Рабочая тетрадь. 4 </w:t>
      </w:r>
      <w:proofErr w:type="spellStart"/>
      <w:r w:rsidRPr="00303081">
        <w:rPr>
          <w:rFonts w:asciiTheme="minorHAnsi" w:hAnsiTheme="minorHAnsi" w:cstheme="minorHAnsi"/>
        </w:rPr>
        <w:t>кл</w:t>
      </w:r>
      <w:proofErr w:type="spellEnd"/>
      <w:r w:rsidRPr="00303081">
        <w:rPr>
          <w:rFonts w:asciiTheme="minorHAnsi" w:hAnsiTheme="minorHAnsi" w:cstheme="minorHAnsi"/>
        </w:rPr>
        <w:t xml:space="preserve">. / Л. А. </w:t>
      </w:r>
      <w:proofErr w:type="spellStart"/>
      <w:r w:rsidRPr="00303081">
        <w:rPr>
          <w:rFonts w:asciiTheme="minorHAnsi" w:hAnsiTheme="minorHAnsi" w:cstheme="minorHAnsi"/>
        </w:rPr>
        <w:t>Неменская</w:t>
      </w:r>
      <w:proofErr w:type="spellEnd"/>
      <w:proofErr w:type="gramStart"/>
      <w:r w:rsidRPr="00303081">
        <w:rPr>
          <w:rFonts w:asciiTheme="minorHAnsi" w:hAnsiTheme="minorHAnsi" w:cstheme="minorHAnsi"/>
        </w:rPr>
        <w:t xml:space="preserve"> ;</w:t>
      </w:r>
      <w:proofErr w:type="gramEnd"/>
      <w:r w:rsidRPr="00303081">
        <w:rPr>
          <w:rFonts w:asciiTheme="minorHAnsi" w:hAnsiTheme="minorHAnsi" w:cstheme="minorHAnsi"/>
        </w:rPr>
        <w:t xml:space="preserve"> под ред. Б. М. </w:t>
      </w:r>
      <w:proofErr w:type="spellStart"/>
      <w:r w:rsidRPr="00303081">
        <w:rPr>
          <w:rFonts w:asciiTheme="minorHAnsi" w:hAnsiTheme="minorHAnsi" w:cstheme="minorHAnsi"/>
        </w:rPr>
        <w:t>Неменского</w:t>
      </w:r>
      <w:proofErr w:type="spellEnd"/>
      <w:r w:rsidRPr="00303081">
        <w:rPr>
          <w:rFonts w:asciiTheme="minorHAnsi" w:hAnsiTheme="minorHAnsi" w:cstheme="minorHAnsi"/>
        </w:rPr>
        <w:t>. – М.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Просвещение, 2012.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3. </w:t>
      </w:r>
      <w:proofErr w:type="spellStart"/>
      <w:r w:rsidRPr="00303081">
        <w:rPr>
          <w:rFonts w:asciiTheme="minorHAnsi" w:hAnsiTheme="minorHAnsi" w:cstheme="minorHAnsi"/>
          <w:i/>
          <w:iCs/>
        </w:rPr>
        <w:t>Неменская</w:t>
      </w:r>
      <w:proofErr w:type="spellEnd"/>
      <w:r w:rsidRPr="00303081">
        <w:rPr>
          <w:rFonts w:asciiTheme="minorHAnsi" w:hAnsiTheme="minorHAnsi" w:cstheme="minorHAnsi"/>
          <w:i/>
          <w:iCs/>
        </w:rPr>
        <w:t>, Л. А.</w:t>
      </w:r>
      <w:r w:rsidRPr="00303081">
        <w:rPr>
          <w:rFonts w:asciiTheme="minorHAnsi" w:hAnsiTheme="minorHAnsi" w:cstheme="minorHAnsi"/>
        </w:rPr>
        <w:t xml:space="preserve"> Уроки изобразительного искусства. Поурочные разработки. 1–4 </w:t>
      </w:r>
      <w:proofErr w:type="spellStart"/>
      <w:r w:rsidRPr="00303081">
        <w:rPr>
          <w:rFonts w:asciiTheme="minorHAnsi" w:hAnsiTheme="minorHAnsi" w:cstheme="minorHAnsi"/>
        </w:rPr>
        <w:t>кл</w:t>
      </w:r>
      <w:proofErr w:type="spellEnd"/>
      <w:r w:rsidRPr="00303081">
        <w:rPr>
          <w:rFonts w:asciiTheme="minorHAnsi" w:hAnsiTheme="minorHAnsi" w:cstheme="minorHAnsi"/>
        </w:rPr>
        <w:t xml:space="preserve">. / Л. А. </w:t>
      </w:r>
      <w:proofErr w:type="spellStart"/>
      <w:r w:rsidRPr="00303081">
        <w:rPr>
          <w:rFonts w:asciiTheme="minorHAnsi" w:hAnsiTheme="minorHAnsi" w:cstheme="minorHAnsi"/>
        </w:rPr>
        <w:t>Неменская</w:t>
      </w:r>
      <w:proofErr w:type="spellEnd"/>
      <w:r w:rsidRPr="00303081">
        <w:rPr>
          <w:rFonts w:asciiTheme="minorHAnsi" w:hAnsiTheme="minorHAnsi" w:cstheme="minorHAnsi"/>
        </w:rPr>
        <w:t xml:space="preserve">, Б. М. </w:t>
      </w:r>
      <w:proofErr w:type="spellStart"/>
      <w:r w:rsidRPr="00303081">
        <w:rPr>
          <w:rFonts w:asciiTheme="minorHAnsi" w:hAnsiTheme="minorHAnsi" w:cstheme="minorHAnsi"/>
        </w:rPr>
        <w:t>Неменский</w:t>
      </w:r>
      <w:proofErr w:type="spellEnd"/>
      <w:r w:rsidRPr="00303081">
        <w:rPr>
          <w:rFonts w:asciiTheme="minorHAnsi" w:hAnsiTheme="minorHAnsi" w:cstheme="minorHAnsi"/>
        </w:rPr>
        <w:t xml:space="preserve">, Е. И. </w:t>
      </w:r>
      <w:proofErr w:type="spellStart"/>
      <w:r w:rsidRPr="00303081">
        <w:rPr>
          <w:rFonts w:asciiTheme="minorHAnsi" w:hAnsiTheme="minorHAnsi" w:cstheme="minorHAnsi"/>
        </w:rPr>
        <w:t>Коротеева</w:t>
      </w:r>
      <w:proofErr w:type="spellEnd"/>
      <w:proofErr w:type="gramStart"/>
      <w:r w:rsidRPr="00303081">
        <w:rPr>
          <w:rFonts w:asciiTheme="minorHAnsi" w:hAnsiTheme="minorHAnsi" w:cstheme="minorHAnsi"/>
        </w:rPr>
        <w:t xml:space="preserve"> ;</w:t>
      </w:r>
      <w:proofErr w:type="gramEnd"/>
      <w:r w:rsidRPr="00303081">
        <w:rPr>
          <w:rFonts w:asciiTheme="minorHAnsi" w:hAnsiTheme="minorHAnsi" w:cstheme="minorHAnsi"/>
        </w:rPr>
        <w:t xml:space="preserve"> под ред. Б. М. </w:t>
      </w:r>
      <w:proofErr w:type="spellStart"/>
      <w:r w:rsidRPr="00303081">
        <w:rPr>
          <w:rFonts w:asciiTheme="minorHAnsi" w:hAnsiTheme="minorHAnsi" w:cstheme="minorHAnsi"/>
        </w:rPr>
        <w:t>Неменского</w:t>
      </w:r>
      <w:proofErr w:type="spellEnd"/>
      <w:r w:rsidRPr="00303081">
        <w:rPr>
          <w:rFonts w:asciiTheme="minorHAnsi" w:hAnsiTheme="minorHAnsi" w:cstheme="minorHAnsi"/>
        </w:rPr>
        <w:t>. – М.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Просвещение, 2012.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4. </w:t>
      </w:r>
      <w:proofErr w:type="spellStart"/>
      <w:r w:rsidRPr="00303081">
        <w:rPr>
          <w:rFonts w:asciiTheme="minorHAnsi" w:hAnsiTheme="minorHAnsi" w:cstheme="minorHAnsi"/>
          <w:i/>
          <w:iCs/>
        </w:rPr>
        <w:t>Неменский</w:t>
      </w:r>
      <w:proofErr w:type="spellEnd"/>
      <w:r w:rsidRPr="00303081">
        <w:rPr>
          <w:rFonts w:asciiTheme="minorHAnsi" w:hAnsiTheme="minorHAnsi" w:cstheme="minorHAnsi"/>
          <w:i/>
          <w:iCs/>
        </w:rPr>
        <w:t>, Б. М.</w:t>
      </w:r>
      <w:r w:rsidRPr="00303081">
        <w:rPr>
          <w:rFonts w:asciiTheme="minorHAnsi" w:hAnsiTheme="minorHAnsi" w:cstheme="minorHAnsi"/>
        </w:rPr>
        <w:t xml:space="preserve"> Изобразительное искусство. Рабочие программы. Предметная линия учебников под редакцией Б. М. </w:t>
      </w:r>
      <w:proofErr w:type="spellStart"/>
      <w:r w:rsidRPr="00303081">
        <w:rPr>
          <w:rFonts w:asciiTheme="minorHAnsi" w:hAnsiTheme="minorHAnsi" w:cstheme="minorHAnsi"/>
        </w:rPr>
        <w:t>Неменского</w:t>
      </w:r>
      <w:proofErr w:type="spellEnd"/>
      <w:r w:rsidRPr="00303081">
        <w:rPr>
          <w:rFonts w:asciiTheme="minorHAnsi" w:hAnsiTheme="minorHAnsi" w:cstheme="minorHAnsi"/>
        </w:rPr>
        <w:t xml:space="preserve">. 1–4 </w:t>
      </w:r>
      <w:proofErr w:type="spellStart"/>
      <w:r w:rsidRPr="00303081">
        <w:rPr>
          <w:rFonts w:asciiTheme="minorHAnsi" w:hAnsiTheme="minorHAnsi" w:cstheme="minorHAnsi"/>
        </w:rPr>
        <w:t>кл</w:t>
      </w:r>
      <w:proofErr w:type="spellEnd"/>
      <w:r w:rsidRPr="00303081">
        <w:rPr>
          <w:rFonts w:asciiTheme="minorHAnsi" w:hAnsiTheme="minorHAnsi" w:cstheme="minorHAnsi"/>
        </w:rPr>
        <w:t>.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пособие для учителей </w:t>
      </w:r>
      <w:proofErr w:type="spellStart"/>
      <w:r w:rsidRPr="00303081">
        <w:rPr>
          <w:rFonts w:asciiTheme="minorHAnsi" w:hAnsiTheme="minorHAnsi" w:cstheme="minorHAnsi"/>
        </w:rPr>
        <w:t>общеобразоват</w:t>
      </w:r>
      <w:proofErr w:type="spellEnd"/>
      <w:r w:rsidRPr="00303081">
        <w:rPr>
          <w:rFonts w:asciiTheme="minorHAnsi" w:hAnsiTheme="minorHAnsi" w:cstheme="minorHAnsi"/>
        </w:rPr>
        <w:t xml:space="preserve">. учреждений / Б. М. </w:t>
      </w:r>
      <w:proofErr w:type="spellStart"/>
      <w:r w:rsidRPr="00303081">
        <w:rPr>
          <w:rFonts w:asciiTheme="minorHAnsi" w:hAnsiTheme="minorHAnsi" w:cstheme="minorHAnsi"/>
        </w:rPr>
        <w:t>Неменский</w:t>
      </w:r>
      <w:proofErr w:type="spellEnd"/>
      <w:r w:rsidRPr="00303081">
        <w:rPr>
          <w:rFonts w:asciiTheme="minorHAnsi" w:hAnsiTheme="minorHAnsi" w:cstheme="minorHAnsi"/>
        </w:rPr>
        <w:t xml:space="preserve"> [и др.]. – М.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Просвещение, 2012. 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5. </w:t>
      </w:r>
      <w:proofErr w:type="spellStart"/>
      <w:r w:rsidRPr="00303081">
        <w:rPr>
          <w:rFonts w:asciiTheme="minorHAnsi" w:hAnsiTheme="minorHAnsi" w:cstheme="minorHAnsi"/>
          <w:i/>
          <w:iCs/>
        </w:rPr>
        <w:t>Неменский</w:t>
      </w:r>
      <w:proofErr w:type="spellEnd"/>
      <w:r w:rsidRPr="00303081">
        <w:rPr>
          <w:rFonts w:asciiTheme="minorHAnsi" w:hAnsiTheme="minorHAnsi" w:cstheme="minorHAnsi"/>
          <w:i/>
          <w:iCs/>
        </w:rPr>
        <w:t xml:space="preserve">, Б. М. </w:t>
      </w:r>
      <w:r w:rsidRPr="00303081">
        <w:rPr>
          <w:rFonts w:asciiTheme="minorHAnsi" w:hAnsiTheme="minorHAnsi" w:cstheme="minorHAnsi"/>
        </w:rPr>
        <w:t>Методическое пособие к учебникам по изобразительному искусству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1–4 </w:t>
      </w:r>
      <w:proofErr w:type="spellStart"/>
      <w:r w:rsidRPr="00303081">
        <w:rPr>
          <w:rFonts w:asciiTheme="minorHAnsi" w:hAnsiTheme="minorHAnsi" w:cstheme="minorHAnsi"/>
        </w:rPr>
        <w:t>кл</w:t>
      </w:r>
      <w:proofErr w:type="spellEnd"/>
      <w:r w:rsidRPr="00303081">
        <w:rPr>
          <w:rFonts w:asciiTheme="minorHAnsi" w:hAnsiTheme="minorHAnsi" w:cstheme="minorHAnsi"/>
        </w:rPr>
        <w:t xml:space="preserve">. : пособие для учителя / Б. М. </w:t>
      </w:r>
      <w:proofErr w:type="spellStart"/>
      <w:r w:rsidRPr="00303081">
        <w:rPr>
          <w:rFonts w:asciiTheme="minorHAnsi" w:hAnsiTheme="minorHAnsi" w:cstheme="minorHAnsi"/>
        </w:rPr>
        <w:t>Неменский</w:t>
      </w:r>
      <w:proofErr w:type="spellEnd"/>
      <w:r w:rsidRPr="00303081">
        <w:rPr>
          <w:rFonts w:asciiTheme="minorHAnsi" w:hAnsiTheme="minorHAnsi" w:cstheme="minorHAnsi"/>
        </w:rPr>
        <w:t xml:space="preserve">, Л. А. </w:t>
      </w:r>
      <w:proofErr w:type="spellStart"/>
      <w:r w:rsidRPr="00303081">
        <w:rPr>
          <w:rFonts w:asciiTheme="minorHAnsi" w:hAnsiTheme="minorHAnsi" w:cstheme="minorHAnsi"/>
        </w:rPr>
        <w:t>Неменская</w:t>
      </w:r>
      <w:proofErr w:type="spellEnd"/>
      <w:r w:rsidRPr="00303081">
        <w:rPr>
          <w:rFonts w:asciiTheme="minorHAnsi" w:hAnsiTheme="minorHAnsi" w:cstheme="minorHAnsi"/>
        </w:rPr>
        <w:t xml:space="preserve">, Е. И. </w:t>
      </w:r>
      <w:proofErr w:type="spellStart"/>
      <w:r w:rsidRPr="00303081">
        <w:rPr>
          <w:rFonts w:asciiTheme="minorHAnsi" w:hAnsiTheme="minorHAnsi" w:cstheme="minorHAnsi"/>
        </w:rPr>
        <w:t>Коротеева</w:t>
      </w:r>
      <w:proofErr w:type="spellEnd"/>
      <w:r w:rsidRPr="00303081">
        <w:rPr>
          <w:rFonts w:asciiTheme="minorHAnsi" w:hAnsiTheme="minorHAnsi" w:cstheme="minorHAnsi"/>
        </w:rPr>
        <w:t xml:space="preserve"> ; под ред. Б. М. </w:t>
      </w:r>
      <w:proofErr w:type="spellStart"/>
      <w:r w:rsidRPr="00303081">
        <w:rPr>
          <w:rFonts w:asciiTheme="minorHAnsi" w:hAnsiTheme="minorHAnsi" w:cstheme="minorHAnsi"/>
        </w:rPr>
        <w:t>Неменского</w:t>
      </w:r>
      <w:proofErr w:type="spellEnd"/>
      <w:r w:rsidRPr="00303081">
        <w:rPr>
          <w:rFonts w:asciiTheme="minorHAnsi" w:hAnsiTheme="minorHAnsi" w:cstheme="minorHAnsi"/>
        </w:rPr>
        <w:t>. – М.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Просвещение, 2010. </w:t>
      </w:r>
    </w:p>
    <w:p w:rsidR="00303081" w:rsidRPr="00303081" w:rsidRDefault="00303081" w:rsidP="00303081">
      <w:pPr>
        <w:pStyle w:val="ParagraphStyle"/>
        <w:spacing w:before="240" w:after="120" w:line="264" w:lineRule="auto"/>
        <w:jc w:val="center"/>
        <w:outlineLvl w:val="0"/>
        <w:rPr>
          <w:rFonts w:asciiTheme="minorHAnsi" w:hAnsiTheme="minorHAnsi" w:cstheme="minorHAnsi"/>
          <w:b/>
          <w:bCs/>
          <w:color w:val="000000"/>
          <w:vertAlign w:val="superscript"/>
        </w:rPr>
      </w:pPr>
      <w:bookmarkStart w:id="2" w:name="_Toc339973308"/>
      <w:bookmarkEnd w:id="2"/>
      <w:r w:rsidRPr="00303081">
        <w:rPr>
          <w:rFonts w:asciiTheme="minorHAnsi" w:hAnsiTheme="minorHAnsi" w:cstheme="minorHAnsi"/>
          <w:b/>
          <w:bCs/>
          <w:caps/>
          <w:color w:val="000000"/>
        </w:rPr>
        <w:t>Общая характеристика учебного предмета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outlineLvl w:val="0"/>
        <w:rPr>
          <w:rFonts w:asciiTheme="minorHAnsi" w:hAnsiTheme="minorHAnsi" w:cstheme="minorHAnsi"/>
          <w:color w:val="000000"/>
        </w:rPr>
      </w:pPr>
      <w:bookmarkStart w:id="3" w:name="_Toc339973309"/>
      <w:bookmarkEnd w:id="3"/>
      <w:r w:rsidRPr="00303081">
        <w:rPr>
          <w:rFonts w:asciiTheme="minorHAnsi" w:hAnsiTheme="minorHAnsi" w:cstheme="minorHAnsi"/>
          <w:color w:val="000000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outlineLvl w:val="0"/>
        <w:rPr>
          <w:rFonts w:asciiTheme="minorHAnsi" w:hAnsiTheme="minorHAnsi" w:cstheme="minorHAnsi"/>
          <w:b/>
          <w:bCs/>
          <w:color w:val="000000"/>
        </w:rPr>
      </w:pPr>
      <w:bookmarkStart w:id="4" w:name="_Toc339973310"/>
      <w:bookmarkEnd w:id="4"/>
      <w:r w:rsidRPr="00303081">
        <w:rPr>
          <w:rFonts w:asciiTheme="minorHAnsi" w:hAnsiTheme="minorHAnsi" w:cstheme="minorHAnsi"/>
          <w:b/>
          <w:bCs/>
          <w:color w:val="000000"/>
        </w:rPr>
        <w:t>Цели курса: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outlineLvl w:val="0"/>
        <w:rPr>
          <w:rFonts w:asciiTheme="minorHAnsi" w:hAnsiTheme="minorHAnsi" w:cstheme="minorHAnsi"/>
          <w:color w:val="000000"/>
        </w:rPr>
      </w:pPr>
      <w:bookmarkStart w:id="5" w:name="_Toc339973311"/>
      <w:bookmarkEnd w:id="5"/>
      <w:r w:rsidRPr="00303081">
        <w:rPr>
          <w:rFonts w:asciiTheme="minorHAnsi" w:hAnsiTheme="minorHAnsi" w:cstheme="minorHAnsi"/>
          <w:color w:val="000000"/>
        </w:rPr>
        <w:t>• 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outlineLvl w:val="0"/>
        <w:rPr>
          <w:rFonts w:asciiTheme="minorHAnsi" w:hAnsiTheme="minorHAnsi" w:cstheme="minorHAnsi"/>
          <w:color w:val="000000"/>
        </w:rPr>
      </w:pPr>
      <w:bookmarkStart w:id="6" w:name="_Toc339973312"/>
      <w:bookmarkEnd w:id="6"/>
      <w:r w:rsidRPr="00303081">
        <w:rPr>
          <w:rFonts w:asciiTheme="minorHAnsi" w:hAnsiTheme="minorHAnsi" w:cstheme="minorHAnsi"/>
          <w:color w:val="000000"/>
        </w:rPr>
        <w:t>• 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outlineLvl w:val="0"/>
        <w:rPr>
          <w:rFonts w:asciiTheme="minorHAnsi" w:hAnsiTheme="minorHAnsi" w:cstheme="minorHAnsi"/>
          <w:color w:val="000000"/>
        </w:rPr>
      </w:pPr>
      <w:bookmarkStart w:id="7" w:name="_Toc339973313"/>
      <w:bookmarkEnd w:id="7"/>
      <w:r w:rsidRPr="00303081">
        <w:rPr>
          <w:rFonts w:asciiTheme="minorHAnsi" w:hAnsiTheme="minorHAnsi" w:cstheme="minorHAnsi"/>
          <w:color w:val="000000"/>
        </w:rPr>
        <w:t>•  освоение первоначальных знаний о пластических искусствах: изобразительных, декоративно-прикладных, архитектуре и дизайне, их роли в жизни человека и общества;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outlineLvl w:val="0"/>
        <w:rPr>
          <w:rFonts w:asciiTheme="minorHAnsi" w:hAnsiTheme="minorHAnsi" w:cstheme="minorHAnsi"/>
          <w:color w:val="000000"/>
        </w:rPr>
      </w:pPr>
      <w:bookmarkStart w:id="8" w:name="_Toc339973314"/>
      <w:bookmarkEnd w:id="8"/>
      <w:r w:rsidRPr="00303081">
        <w:rPr>
          <w:rFonts w:asciiTheme="minorHAnsi" w:hAnsiTheme="minorHAnsi" w:cstheme="minorHAnsi"/>
          <w:color w:val="000000"/>
        </w:rPr>
        <w:t>• 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 с разными художественными материалами; совершенствование эстетического вкуса.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outlineLvl w:val="0"/>
        <w:rPr>
          <w:rFonts w:asciiTheme="minorHAnsi" w:hAnsiTheme="minorHAnsi" w:cstheme="minorHAnsi"/>
          <w:color w:val="000000"/>
        </w:rPr>
      </w:pPr>
      <w:bookmarkStart w:id="9" w:name="_Toc339973315"/>
      <w:bookmarkEnd w:id="9"/>
      <w:r w:rsidRPr="00303081">
        <w:rPr>
          <w:rFonts w:asciiTheme="minorHAnsi" w:hAnsiTheme="minorHAnsi" w:cstheme="minorHAnsi"/>
          <w:color w:val="000000"/>
        </w:rPr>
        <w:t xml:space="preserve">Перечисленные цели реализуются в конкретных </w:t>
      </w:r>
      <w:r w:rsidRPr="00303081">
        <w:rPr>
          <w:rFonts w:asciiTheme="minorHAnsi" w:hAnsiTheme="minorHAnsi" w:cstheme="minorHAnsi"/>
          <w:color w:val="000000"/>
          <w:spacing w:val="45"/>
        </w:rPr>
        <w:t>задачах обучения</w:t>
      </w:r>
      <w:r w:rsidRPr="00303081">
        <w:rPr>
          <w:rFonts w:asciiTheme="minorHAnsi" w:hAnsiTheme="minorHAnsi" w:cstheme="minorHAnsi"/>
          <w:color w:val="000000"/>
        </w:rPr>
        <w:t>: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outlineLvl w:val="0"/>
        <w:rPr>
          <w:rFonts w:asciiTheme="minorHAnsi" w:hAnsiTheme="minorHAnsi" w:cstheme="minorHAnsi"/>
          <w:color w:val="000000"/>
        </w:rPr>
      </w:pPr>
      <w:bookmarkStart w:id="10" w:name="_Toc339973316"/>
      <w:bookmarkEnd w:id="10"/>
      <w:r w:rsidRPr="00303081">
        <w:rPr>
          <w:rFonts w:asciiTheme="minorHAnsi" w:hAnsiTheme="minorHAnsi" w:cstheme="minorHAnsi"/>
          <w:color w:val="000000"/>
        </w:rPr>
        <w:t xml:space="preserve">•  совершенствование эмоционально-образного восприятия произведений искусства и окружающего мира; 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outlineLvl w:val="0"/>
        <w:rPr>
          <w:rFonts w:asciiTheme="minorHAnsi" w:hAnsiTheme="minorHAnsi" w:cstheme="minorHAnsi"/>
          <w:color w:val="000000"/>
        </w:rPr>
      </w:pPr>
      <w:bookmarkStart w:id="11" w:name="_Toc339973317"/>
      <w:bookmarkEnd w:id="11"/>
      <w:r w:rsidRPr="00303081">
        <w:rPr>
          <w:rFonts w:asciiTheme="minorHAnsi" w:hAnsiTheme="minorHAnsi" w:cstheme="minorHAnsi"/>
          <w:color w:val="000000"/>
        </w:rPr>
        <w:t>• 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outlineLvl w:val="0"/>
        <w:rPr>
          <w:rFonts w:asciiTheme="minorHAnsi" w:hAnsiTheme="minorHAnsi" w:cstheme="minorHAnsi"/>
          <w:color w:val="000000"/>
        </w:rPr>
      </w:pPr>
      <w:bookmarkStart w:id="12" w:name="_Toc339973318"/>
      <w:bookmarkEnd w:id="12"/>
      <w:r w:rsidRPr="00303081">
        <w:rPr>
          <w:rFonts w:asciiTheme="minorHAnsi" w:hAnsiTheme="minorHAnsi" w:cstheme="minorHAnsi"/>
          <w:color w:val="000000"/>
        </w:rPr>
        <w:t>•  формирование навыков работы с различными художественными материалами.</w:t>
      </w:r>
    </w:p>
    <w:p w:rsidR="00303081" w:rsidRPr="00303081" w:rsidRDefault="00303081" w:rsidP="00303081">
      <w:pPr>
        <w:pStyle w:val="ParagraphStyle"/>
        <w:spacing w:before="240" w:after="120" w:line="264" w:lineRule="auto"/>
        <w:jc w:val="center"/>
        <w:outlineLvl w:val="0"/>
        <w:rPr>
          <w:rFonts w:asciiTheme="minorHAnsi" w:hAnsiTheme="minorHAnsi" w:cstheme="minorHAnsi"/>
          <w:b/>
          <w:bCs/>
          <w:caps/>
          <w:color w:val="000000"/>
        </w:rPr>
      </w:pPr>
      <w:bookmarkStart w:id="13" w:name="_Toc339973319"/>
      <w:bookmarkEnd w:id="13"/>
      <w:r w:rsidRPr="00303081">
        <w:rPr>
          <w:rFonts w:asciiTheme="minorHAnsi" w:hAnsiTheme="minorHAnsi" w:cstheme="minorHAnsi"/>
          <w:b/>
          <w:bCs/>
          <w:caps/>
          <w:color w:val="000000"/>
        </w:rPr>
        <w:t>Структура курса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  <w:b/>
          <w:bCs/>
        </w:rPr>
      </w:pPr>
      <w:r w:rsidRPr="00303081">
        <w:rPr>
          <w:rFonts w:asciiTheme="minorHAnsi" w:hAnsiTheme="minorHAnsi" w:cstheme="minorHAnsi"/>
          <w:b/>
          <w:bCs/>
        </w:rPr>
        <w:lastRenderedPageBreak/>
        <w:t>Истоки родного искусства (8 ч).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Знакомство с истоками родного искусства –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– деревянный мир. Изображение традиционной сельской жизни в произведениях русских художников. Эстетика труда и празднества.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  <w:b/>
          <w:bCs/>
        </w:rPr>
      </w:pPr>
      <w:r w:rsidRPr="00303081">
        <w:rPr>
          <w:rFonts w:asciiTheme="minorHAnsi" w:hAnsiTheme="minorHAnsi" w:cstheme="minorHAnsi"/>
          <w:b/>
          <w:bCs/>
        </w:rPr>
        <w:t>Древние города нашей земли (7 ч).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соотношения частей при формировании образа.</w:t>
      </w:r>
    </w:p>
    <w:p w:rsidR="00303081" w:rsidRPr="00303081" w:rsidRDefault="00303081" w:rsidP="00303081">
      <w:pPr>
        <w:pStyle w:val="ParagraphStyle"/>
        <w:spacing w:line="261" w:lineRule="auto"/>
        <w:ind w:firstLine="360"/>
        <w:jc w:val="both"/>
        <w:rPr>
          <w:rFonts w:asciiTheme="minorHAnsi" w:hAnsiTheme="minorHAnsi" w:cstheme="minorHAnsi"/>
          <w:b/>
          <w:bCs/>
        </w:rPr>
      </w:pPr>
      <w:r w:rsidRPr="00303081">
        <w:rPr>
          <w:rFonts w:asciiTheme="minorHAnsi" w:hAnsiTheme="minorHAnsi" w:cstheme="minorHAnsi"/>
          <w:b/>
          <w:bCs/>
        </w:rPr>
        <w:t>Каждый народ – художник (11 ч).</w:t>
      </w:r>
    </w:p>
    <w:p w:rsidR="00303081" w:rsidRPr="00303081" w:rsidRDefault="00303081" w:rsidP="00303081">
      <w:pPr>
        <w:pStyle w:val="ParagraphStyle"/>
        <w:spacing w:line="261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Представление о богатстве и многообразии художественных культур мира. Отношения человека и природы и их выражение в духовной ценности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</w:p>
    <w:p w:rsidR="00303081" w:rsidRPr="00303081" w:rsidRDefault="00303081" w:rsidP="00303081">
      <w:pPr>
        <w:pStyle w:val="ParagraphStyle"/>
        <w:spacing w:line="261" w:lineRule="auto"/>
        <w:ind w:firstLine="360"/>
        <w:jc w:val="both"/>
        <w:rPr>
          <w:rFonts w:asciiTheme="minorHAnsi" w:hAnsiTheme="minorHAnsi" w:cstheme="minorHAnsi"/>
          <w:b/>
          <w:bCs/>
        </w:rPr>
      </w:pPr>
      <w:r w:rsidRPr="00303081">
        <w:rPr>
          <w:rFonts w:asciiTheme="minorHAnsi" w:hAnsiTheme="minorHAnsi" w:cstheme="minorHAnsi"/>
          <w:b/>
          <w:bCs/>
        </w:rPr>
        <w:t>Искусство объединяет народы (8 ч).</w:t>
      </w:r>
    </w:p>
    <w:p w:rsidR="00303081" w:rsidRPr="00303081" w:rsidRDefault="00303081" w:rsidP="00303081">
      <w:pPr>
        <w:pStyle w:val="ParagraphStyle"/>
        <w:spacing w:line="261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От представлений о великом многообразии культур мира –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 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– творчество зрителя, влияющее на его внутренний мир и представления о жизни.</w:t>
      </w:r>
    </w:p>
    <w:p w:rsidR="00303081" w:rsidRPr="00303081" w:rsidRDefault="00303081" w:rsidP="00303081">
      <w:pPr>
        <w:pStyle w:val="ParagraphStyle"/>
        <w:spacing w:before="240" w:after="120" w:line="261" w:lineRule="auto"/>
        <w:jc w:val="center"/>
        <w:outlineLvl w:val="0"/>
        <w:rPr>
          <w:rFonts w:asciiTheme="minorHAnsi" w:hAnsiTheme="minorHAnsi" w:cstheme="minorHAnsi"/>
          <w:b/>
          <w:bCs/>
          <w:caps/>
          <w:color w:val="000000"/>
        </w:rPr>
      </w:pPr>
      <w:bookmarkStart w:id="14" w:name="_Toc339973320"/>
      <w:bookmarkEnd w:id="14"/>
      <w:r w:rsidRPr="00303081">
        <w:rPr>
          <w:rFonts w:asciiTheme="minorHAnsi" w:hAnsiTheme="minorHAnsi" w:cstheme="minorHAnsi"/>
          <w:b/>
          <w:bCs/>
          <w:caps/>
          <w:color w:val="000000"/>
        </w:rPr>
        <w:t>Описание места учебного предмета в учебном плане</w:t>
      </w:r>
    </w:p>
    <w:p w:rsidR="00303081" w:rsidRPr="00303081" w:rsidRDefault="00303081" w:rsidP="00303081">
      <w:pPr>
        <w:pStyle w:val="ParagraphStyle"/>
        <w:spacing w:line="261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В Федеральном базисном учебном плане в 4 классе на изучение изобразительного искусства отводится 1 час в неделю, всего 34 часа (34 учебные недели). </w:t>
      </w:r>
    </w:p>
    <w:p w:rsidR="00303081" w:rsidRPr="00303081" w:rsidRDefault="00303081" w:rsidP="00303081">
      <w:pPr>
        <w:pStyle w:val="ParagraphStyle"/>
        <w:spacing w:line="261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На основании Примерных программ </w:t>
      </w:r>
      <w:proofErr w:type="spellStart"/>
      <w:r w:rsidRPr="00303081">
        <w:rPr>
          <w:rFonts w:asciiTheme="minorHAnsi" w:hAnsiTheme="minorHAnsi" w:cstheme="minorHAnsi"/>
        </w:rPr>
        <w:t>Минобрнауки</w:t>
      </w:r>
      <w:proofErr w:type="spellEnd"/>
      <w:r w:rsidRPr="00303081">
        <w:rPr>
          <w:rFonts w:asciiTheme="minorHAnsi" w:hAnsiTheme="minorHAnsi" w:cstheme="minorHAnsi"/>
        </w:rPr>
        <w:t xml:space="preserve">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303081" w:rsidRPr="00303081" w:rsidRDefault="00303081" w:rsidP="00303081">
      <w:pPr>
        <w:pStyle w:val="ParagraphStyle"/>
        <w:spacing w:line="261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В рабочей программе выстроена система учебных занятий (уроков) и педагогических средств, с помощью которых формируются универсальные учебные действия, дано учебно-методическое обеспечение, что далее представлено в табличной форме. </w:t>
      </w:r>
    </w:p>
    <w:p w:rsidR="00303081" w:rsidRPr="00303081" w:rsidRDefault="00303081" w:rsidP="00303081">
      <w:pPr>
        <w:pStyle w:val="ParagraphStyle"/>
        <w:spacing w:before="240" w:after="120" w:line="264" w:lineRule="auto"/>
        <w:jc w:val="center"/>
        <w:rPr>
          <w:rFonts w:asciiTheme="minorHAnsi" w:hAnsiTheme="minorHAnsi" w:cstheme="minorHAnsi"/>
          <w:b/>
          <w:bCs/>
          <w:caps/>
        </w:rPr>
      </w:pPr>
      <w:r w:rsidRPr="00303081">
        <w:rPr>
          <w:rFonts w:asciiTheme="minorHAnsi" w:hAnsiTheme="minorHAnsi" w:cstheme="minorHAnsi"/>
          <w:b/>
          <w:bCs/>
          <w:caps/>
        </w:rPr>
        <w:t>Содержание учебного предмета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В процессе художественного воспитания и обучения ребенка в 4 классе происходит формирование представления о многообразии художественных культур народов Земли и о единстве представлений народов о духовной красоте человека. Ребенок узнает, что многообразие культур не случайно – оно всегда выражает глубинные отношения каждого народа с жизнью природы, в среде которой складывается его </w:t>
      </w:r>
      <w:r w:rsidRPr="00303081">
        <w:rPr>
          <w:rFonts w:asciiTheme="minorHAnsi" w:hAnsiTheme="minorHAnsi" w:cstheme="minorHAnsi"/>
        </w:rPr>
        <w:lastRenderedPageBreak/>
        <w:t xml:space="preserve">история. Эти отношения не неподвижны – они живут и развиваются во времени, связаны с влиянием одной культуры на другую. В этом лежат основы своеобразия национальных культур и их взаимосвязь. Разнообразие этих культур – богатство культуры человечества. Цельность каждой культуры также важнейший элемент содержания, который необходимо ощутить детям. Художественные представления предстают как зримые сказки о культурах. Детям присуще стремление, чуткость к образному пониманию мира, соотносимому с сознанием, выраженным в народных искусствах. Здесь должна </w:t>
      </w:r>
      <w:proofErr w:type="gramStart"/>
      <w:r w:rsidRPr="00303081">
        <w:rPr>
          <w:rFonts w:asciiTheme="minorHAnsi" w:hAnsiTheme="minorHAnsi" w:cstheme="minorHAnsi"/>
        </w:rPr>
        <w:t>господствовать</w:t>
      </w:r>
      <w:proofErr w:type="gramEnd"/>
      <w:r w:rsidRPr="00303081">
        <w:rPr>
          <w:rFonts w:asciiTheme="minorHAnsi" w:hAnsiTheme="minorHAnsi" w:cstheme="minorHAnsi"/>
        </w:rPr>
        <w:t xml:space="preserve"> правда художественного образа. 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Тема 4 класса – «Каждый народ – художник». Дети изучают, почему у разных народов по-разному строятся традиционные жилища, почему такие разные представления о женской и мужской красоте, так отличаются праздники. Но, знакомясь с разнообразием народных культур, дети учатся видеть, как многое их объединяет. Искусство способствует взаимопониманию людей, учит сопереживать и ценить друг друга, а непохожая, иная, красота помогает глубже понять свою родную культуру и ее традиции.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литература, </w:t>
      </w:r>
      <w:proofErr w:type="gramStart"/>
      <w:r w:rsidRPr="00303081">
        <w:rPr>
          <w:rFonts w:asciiTheme="minorHAnsi" w:hAnsiTheme="minorHAnsi" w:cstheme="minorHAnsi"/>
        </w:rPr>
        <w:t>помогающие</w:t>
      </w:r>
      <w:proofErr w:type="gramEnd"/>
      <w:r w:rsidRPr="00303081">
        <w:rPr>
          <w:rFonts w:asciiTheme="minorHAnsi" w:hAnsiTheme="minorHAnsi" w:cstheme="minorHAnsi"/>
        </w:rPr>
        <w:t xml:space="preserve"> детям на уроке воспринимать и создавать заданный образ. </w:t>
      </w:r>
    </w:p>
    <w:p w:rsidR="00303081" w:rsidRPr="00303081" w:rsidRDefault="00303081" w:rsidP="00303081">
      <w:pPr>
        <w:pStyle w:val="ParagraphStyle"/>
        <w:spacing w:before="240" w:after="120" w:line="264" w:lineRule="auto"/>
        <w:jc w:val="center"/>
        <w:rPr>
          <w:rFonts w:asciiTheme="minorHAnsi" w:hAnsiTheme="minorHAnsi" w:cstheme="minorHAnsi"/>
          <w:b/>
          <w:bCs/>
          <w:caps/>
        </w:rPr>
      </w:pPr>
      <w:bookmarkStart w:id="15" w:name="_Toc339973321"/>
      <w:bookmarkEnd w:id="15"/>
      <w:r w:rsidRPr="00303081">
        <w:rPr>
          <w:rFonts w:asciiTheme="minorHAnsi" w:hAnsiTheme="minorHAnsi" w:cstheme="minorHAnsi"/>
          <w:b/>
          <w:bCs/>
          <w:caps/>
        </w:rPr>
        <w:t>Результаты изучения учебного материала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  <w:i/>
          <w:iCs/>
        </w:rPr>
        <w:t>Личностные</w:t>
      </w:r>
      <w:r w:rsidRPr="00303081">
        <w:rPr>
          <w:rFonts w:asciiTheme="minorHAnsi" w:hAnsiTheme="minorHAnsi" w:cstheme="minorHAnsi"/>
        </w:rPr>
        <w:t xml:space="preserve"> результаты отражаются в индивидуальных качественных свойствах учащихся, которые они должны преобразовать в процессе освоения учебного предмета по программе «Изобразительное искусство»: 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чувство гордости за культуру и искусство Родины, своего города;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уважительное отношение к культуре и искусству других народов нашей страны и мира в целом;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понимание особой роли культуры и искусства в жизни общества и каждого отдельного человека;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– </w:t>
      </w:r>
      <w:proofErr w:type="spellStart"/>
      <w:r w:rsidRPr="00303081">
        <w:rPr>
          <w:rFonts w:asciiTheme="minorHAnsi" w:hAnsiTheme="minorHAnsi" w:cstheme="minorHAnsi"/>
        </w:rPr>
        <w:t>сформированность</w:t>
      </w:r>
      <w:proofErr w:type="spellEnd"/>
      <w:r w:rsidRPr="00303081">
        <w:rPr>
          <w:rFonts w:asciiTheme="minorHAnsi" w:hAnsiTheme="minorHAnsi" w:cstheme="minorHAnsi"/>
        </w:rPr>
        <w:t xml:space="preserve"> эстетических чувств, художественно-творческого мышления, наблюдательности и фантазии;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– </w:t>
      </w:r>
      <w:proofErr w:type="spellStart"/>
      <w:r w:rsidRPr="00303081">
        <w:rPr>
          <w:rFonts w:asciiTheme="minorHAnsi" w:hAnsiTheme="minorHAnsi" w:cstheme="minorHAnsi"/>
        </w:rPr>
        <w:t>сформированность</w:t>
      </w:r>
      <w:proofErr w:type="spellEnd"/>
      <w:r w:rsidRPr="00303081">
        <w:rPr>
          <w:rFonts w:asciiTheme="minorHAnsi" w:hAnsiTheme="minorHAnsi" w:cstheme="minorHAnsi"/>
        </w:rPr>
        <w:t xml:space="preserve">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303081" w:rsidRPr="00303081" w:rsidRDefault="00303081" w:rsidP="00303081">
      <w:pPr>
        <w:pStyle w:val="ParagraphStyle"/>
        <w:keepLines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умение сотрудничать с товарищами в процессе совместной деятельности, соотносить свою часть работы с общим замыслом;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proofErr w:type="spellStart"/>
      <w:r w:rsidRPr="00303081">
        <w:rPr>
          <w:rFonts w:asciiTheme="minorHAnsi" w:hAnsiTheme="minorHAnsi" w:cstheme="minorHAnsi"/>
          <w:i/>
          <w:iCs/>
        </w:rPr>
        <w:t>Метапредметные</w:t>
      </w:r>
      <w:proofErr w:type="spellEnd"/>
      <w:r w:rsidRPr="00303081">
        <w:rPr>
          <w:rFonts w:asciiTheme="minorHAnsi" w:hAnsiTheme="minorHAnsi" w:cstheme="minorHAnsi"/>
          <w:i/>
          <w:iCs/>
        </w:rPr>
        <w:t xml:space="preserve"> </w:t>
      </w:r>
      <w:r w:rsidRPr="00303081">
        <w:rPr>
          <w:rFonts w:asciiTheme="minorHAnsi" w:hAnsiTheme="minorHAnsi" w:cstheme="minorHAnsi"/>
        </w:rPr>
        <w:t xml:space="preserve">результаты характеризуют уровень </w:t>
      </w:r>
      <w:proofErr w:type="spellStart"/>
      <w:r w:rsidRPr="00303081">
        <w:rPr>
          <w:rFonts w:asciiTheme="minorHAnsi" w:hAnsiTheme="minorHAnsi" w:cstheme="minorHAnsi"/>
        </w:rPr>
        <w:t>сформулированности</w:t>
      </w:r>
      <w:proofErr w:type="spellEnd"/>
      <w:r w:rsidRPr="00303081">
        <w:rPr>
          <w:rFonts w:asciiTheme="minorHAnsi" w:hAnsiTheme="minorHAnsi" w:cstheme="minorHAnsi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освоение способов решения проблем творческого и поискового характера;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овладение умением творческого видения с позиций художника, то есть умением сравнивать, анализировать, выделять главное, обобщать;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освоение начальных форм познавательной и личностной рефлексии;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lastRenderedPageBreak/>
        <w:t>– овладение логическими действиями сравнения, анализа, синтеза, обобщения, классификации по родовидовым признакам;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овладение умением вести диалог, распределять функции и роли в процессе выполнения коллективной творческой работы;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умение рационально строить самостоятельную творческую деятельность, умение организовать место занятий;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осознанное стремление к освоению новых знаний и умений, к достижению более высоких и оригинальных творческих результатов.</w:t>
      </w:r>
    </w:p>
    <w:p w:rsidR="00303081" w:rsidRPr="00303081" w:rsidRDefault="00303081" w:rsidP="00303081">
      <w:pPr>
        <w:pStyle w:val="ParagraphStyle"/>
        <w:spacing w:before="60"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  <w:i/>
          <w:iCs/>
        </w:rPr>
        <w:t>Предметные</w:t>
      </w:r>
      <w:r w:rsidRPr="00303081">
        <w:rPr>
          <w:rFonts w:asciiTheme="minorHAnsi" w:hAnsiTheme="minorHAnsi" w:cstheme="minorHAnsi"/>
        </w:rPr>
        <w:t xml:space="preserve"> результаты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– </w:t>
      </w:r>
      <w:proofErr w:type="spellStart"/>
      <w:r w:rsidRPr="00303081">
        <w:rPr>
          <w:rFonts w:asciiTheme="minorHAnsi" w:hAnsiTheme="minorHAnsi" w:cstheme="minorHAnsi"/>
        </w:rPr>
        <w:t>сформированность</w:t>
      </w:r>
      <w:proofErr w:type="spellEnd"/>
      <w:r w:rsidRPr="00303081">
        <w:rPr>
          <w:rFonts w:asciiTheme="minorHAnsi" w:hAnsiTheme="minorHAnsi" w:cstheme="minorHAnsi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– </w:t>
      </w:r>
      <w:proofErr w:type="spellStart"/>
      <w:r w:rsidRPr="00303081">
        <w:rPr>
          <w:rFonts w:asciiTheme="minorHAnsi" w:hAnsiTheme="minorHAnsi" w:cstheme="minorHAnsi"/>
        </w:rPr>
        <w:t>сформированность</w:t>
      </w:r>
      <w:proofErr w:type="spellEnd"/>
      <w:r w:rsidRPr="00303081">
        <w:rPr>
          <w:rFonts w:asciiTheme="minorHAnsi" w:hAnsiTheme="minorHAnsi" w:cstheme="minorHAnsi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овладение практическими умениями и навыками в восприятии, анализе и оценке произведений искусства;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proofErr w:type="gramStart"/>
      <w:r w:rsidRPr="00303081">
        <w:rPr>
          <w:rFonts w:asciiTheme="minorHAnsi" w:hAnsiTheme="minorHAnsi" w:cstheme="minorHAnsi"/>
        </w:rPr>
        <w:t>–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знание основных видов и жанров пространственно-визуальных искусств;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понимание образной природы искусства;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эстетическая оценка явлений природы, событий окружающего мира;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применение художественных умений, знаний и представлений в процессе выполнения художественно-творческих работ;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– умение обсуждать и анализировать произведения искусства, выражая суждения о содержании, сюжетах и выразительных средствах; 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усвоение названий ведущих художественных музеев России и художественных музеев своего региона;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умение видеть проявления визуально-пространственных искусств в окружающей жизни: в доме, на улице, в театре, на празднике;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303081" w:rsidRPr="00303081" w:rsidRDefault="00303081" w:rsidP="00303081">
      <w:pPr>
        <w:pStyle w:val="ParagraphStyle"/>
        <w:keepLines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умение компоновать на плоскости листа и в объеме задуманный художественный образ;</w:t>
      </w:r>
    </w:p>
    <w:p w:rsidR="00303081" w:rsidRPr="00303081" w:rsidRDefault="00303081" w:rsidP="00303081">
      <w:pPr>
        <w:pStyle w:val="ParagraphStyle"/>
        <w:keepLines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lastRenderedPageBreak/>
        <w:t xml:space="preserve">– освоение умений применять в художественно-творческой деятельности основы </w:t>
      </w:r>
      <w:proofErr w:type="spellStart"/>
      <w:r w:rsidRPr="00303081">
        <w:rPr>
          <w:rFonts w:asciiTheme="minorHAnsi" w:hAnsiTheme="minorHAnsi" w:cstheme="minorHAnsi"/>
        </w:rPr>
        <w:t>цветоведения</w:t>
      </w:r>
      <w:proofErr w:type="spellEnd"/>
      <w:r w:rsidRPr="00303081">
        <w:rPr>
          <w:rFonts w:asciiTheme="minorHAnsi" w:hAnsiTheme="minorHAnsi" w:cstheme="minorHAnsi"/>
        </w:rPr>
        <w:t>, основы графической грамоты;</w:t>
      </w:r>
    </w:p>
    <w:p w:rsidR="00303081" w:rsidRPr="00303081" w:rsidRDefault="00303081" w:rsidP="00303081">
      <w:pPr>
        <w:pStyle w:val="ParagraphStyle"/>
        <w:keepLines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овладение навыками моделирования из бумаги, лепки из пластилина, навыками изображения средствами аппликации и коллажа;</w:t>
      </w:r>
    </w:p>
    <w:p w:rsidR="00303081" w:rsidRPr="00303081" w:rsidRDefault="00303081" w:rsidP="00303081">
      <w:pPr>
        <w:pStyle w:val="ParagraphStyle"/>
        <w:keepLines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умение характеризовать и эстетически оценивать разнообразие и красоту природы различных регионов нашей страны;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способность эстетически, эмоционально воспринимать красоту городов, сохранивших исторический облик, – свидетелей нашей истории;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– 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303081" w:rsidRPr="00303081" w:rsidRDefault="00303081" w:rsidP="00303081">
      <w:pPr>
        <w:pStyle w:val="ParagraphStyle"/>
        <w:spacing w:before="240" w:line="264" w:lineRule="auto"/>
        <w:jc w:val="center"/>
        <w:rPr>
          <w:rFonts w:asciiTheme="minorHAnsi" w:hAnsiTheme="minorHAnsi" w:cstheme="minorHAnsi"/>
          <w:b/>
          <w:bCs/>
        </w:rPr>
      </w:pPr>
      <w:r w:rsidRPr="00303081">
        <w:rPr>
          <w:rFonts w:asciiTheme="minorHAnsi" w:hAnsiTheme="minorHAnsi" w:cstheme="minorHAnsi"/>
          <w:b/>
          <w:bCs/>
        </w:rPr>
        <w:t>Знания и умения учащихся</w:t>
      </w:r>
    </w:p>
    <w:p w:rsidR="00303081" w:rsidRPr="00303081" w:rsidRDefault="00303081" w:rsidP="00303081">
      <w:pPr>
        <w:pStyle w:val="ParagraphStyle"/>
        <w:spacing w:before="120" w:line="264" w:lineRule="auto"/>
        <w:ind w:firstLine="360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bookmarkStart w:id="16" w:name="_Toc339973351"/>
      <w:bookmarkEnd w:id="16"/>
      <w:r w:rsidRPr="00303081">
        <w:rPr>
          <w:rFonts w:asciiTheme="minorHAnsi" w:hAnsiTheme="minorHAnsi" w:cstheme="minorHAnsi"/>
          <w:b/>
          <w:bCs/>
          <w:i/>
          <w:iCs/>
        </w:rPr>
        <w:t xml:space="preserve">В итоге освоения программы учащиеся должны: 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outlineLvl w:val="0"/>
        <w:rPr>
          <w:rFonts w:asciiTheme="minorHAnsi" w:hAnsiTheme="minorHAnsi" w:cstheme="minorHAnsi"/>
        </w:rPr>
      </w:pPr>
      <w:bookmarkStart w:id="17" w:name="_Toc339973352"/>
      <w:bookmarkEnd w:id="17"/>
      <w:r w:rsidRPr="00303081">
        <w:rPr>
          <w:rFonts w:asciiTheme="minorHAnsi" w:hAnsiTheme="minorHAnsi" w:cstheme="minorHAnsi"/>
        </w:rPr>
        <w:t>• 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•  приобрести первичные навыки художественной работы в следующих видах искусства: живопись, графика, скульптура, дизайн, начала архитектуры, декоративно-прикладные и народные формы искусства;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•  развить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proofErr w:type="gramStart"/>
      <w:r w:rsidRPr="00303081">
        <w:rPr>
          <w:rFonts w:asciiTheme="minorHAnsi" w:hAnsiTheme="minorHAnsi" w:cstheme="minorHAnsi"/>
        </w:rPr>
        <w:t>•  развить фантазию, воображение, проявляющиеся в конкретных формах творческой художественной деятельности;</w:t>
      </w:r>
      <w:proofErr w:type="gramEnd"/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•  освоить выразительные возможности художественных материалов: гуашь, акварель, пастель и мелки, уголь, карандаш, пластилин, бумага для конструирования;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•  приобрести навыки художественного восприятия различных видов искусства; начальное понимание особенностей образного языка разных видов искусства и их социальной роли, то есть значение в жизни человека и общества;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•  научиться анализировать произведения искусства; обрести знание конкретных произведений выдающихся художников в различных видах искусства; научиться </w:t>
      </w:r>
      <w:proofErr w:type="gramStart"/>
      <w:r w:rsidRPr="00303081">
        <w:rPr>
          <w:rFonts w:asciiTheme="minorHAnsi" w:hAnsiTheme="minorHAnsi" w:cstheme="minorHAnsi"/>
        </w:rPr>
        <w:t>активно</w:t>
      </w:r>
      <w:proofErr w:type="gramEnd"/>
      <w:r w:rsidRPr="00303081">
        <w:rPr>
          <w:rFonts w:asciiTheme="minorHAnsi" w:hAnsiTheme="minorHAnsi" w:cstheme="minorHAnsi"/>
        </w:rPr>
        <w:t xml:space="preserve"> использовать художественные термины и понятия;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•  овладеть начальным опытом самостоятельной творческой деятельности, а также приобрести навыки коллективного творчества, умение взаимодействовать в процессе совместной художественной деятельности;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•  приобрести первичные навыки изображения предметного мира, изображения растений и животных, начальные навыки изображения пространства на плоскости и пространственных построений, первичные представления об изображении человека на плоскости и в объеме;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•  приобрести навыки общения через выражение художественного смысла,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•  приобрести знания о роли художника в различных сферах жизнедеятельности человека, о роли художника в организации форм общения людей, в создании среды жизни и предметного мира;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lastRenderedPageBreak/>
        <w:t>•  сформировать представления о деятельности художника в синтетических и зрелищных видах искусства (в театре и кино).</w:t>
      </w:r>
    </w:p>
    <w:p w:rsidR="00303081" w:rsidRPr="00303081" w:rsidRDefault="00303081" w:rsidP="00303081">
      <w:pPr>
        <w:pStyle w:val="ParagraphStyle"/>
        <w:keepNext/>
        <w:keepLines/>
        <w:spacing w:before="240" w:after="120" w:line="264" w:lineRule="auto"/>
        <w:jc w:val="center"/>
        <w:outlineLvl w:val="0"/>
        <w:rPr>
          <w:rFonts w:asciiTheme="minorHAnsi" w:hAnsiTheme="minorHAnsi" w:cstheme="minorHAnsi"/>
          <w:b/>
          <w:bCs/>
          <w:caps/>
          <w:color w:val="000000"/>
        </w:rPr>
      </w:pPr>
      <w:bookmarkStart w:id="18" w:name="_Toc339973353"/>
      <w:bookmarkEnd w:id="18"/>
      <w:r w:rsidRPr="00303081">
        <w:rPr>
          <w:rFonts w:asciiTheme="minorHAnsi" w:hAnsiTheme="minorHAnsi" w:cstheme="minorHAnsi"/>
          <w:b/>
          <w:bCs/>
          <w:caps/>
          <w:color w:val="000000"/>
        </w:rPr>
        <w:t>Описание материально-технического обеспечения</w:t>
      </w:r>
      <w:r w:rsidRPr="00303081">
        <w:rPr>
          <w:rFonts w:asciiTheme="minorHAnsi" w:hAnsiTheme="minorHAnsi" w:cstheme="minorHAnsi"/>
          <w:b/>
          <w:bCs/>
          <w:caps/>
          <w:color w:val="000000"/>
        </w:rPr>
        <w:br/>
        <w:t>образовательного процесса</w:t>
      </w:r>
    </w:p>
    <w:p w:rsidR="00303081" w:rsidRPr="00303081" w:rsidRDefault="00303081" w:rsidP="00303081">
      <w:pPr>
        <w:pStyle w:val="ParagraphStyle"/>
        <w:tabs>
          <w:tab w:val="left" w:pos="570"/>
        </w:tabs>
        <w:spacing w:line="264" w:lineRule="auto"/>
        <w:ind w:firstLine="360"/>
        <w:jc w:val="both"/>
        <w:outlineLvl w:val="0"/>
        <w:rPr>
          <w:rFonts w:asciiTheme="minorHAnsi" w:hAnsiTheme="minorHAnsi" w:cstheme="minorHAnsi"/>
          <w:b/>
          <w:bCs/>
          <w:color w:val="000000"/>
        </w:rPr>
      </w:pPr>
      <w:bookmarkStart w:id="19" w:name="_Toc339973354"/>
      <w:bookmarkEnd w:id="19"/>
      <w:r w:rsidRPr="00303081">
        <w:rPr>
          <w:rFonts w:asciiTheme="minorHAnsi" w:hAnsiTheme="minorHAnsi" w:cstheme="minorHAnsi"/>
          <w:b/>
          <w:bCs/>
          <w:color w:val="000000"/>
        </w:rPr>
        <w:t>1. Дополнительная литература.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bookmarkStart w:id="20" w:name="_Toc339973355"/>
      <w:bookmarkEnd w:id="20"/>
      <w:r w:rsidRPr="00303081">
        <w:rPr>
          <w:rFonts w:asciiTheme="minorHAnsi" w:hAnsiTheme="minorHAnsi" w:cstheme="minorHAnsi"/>
        </w:rPr>
        <w:t xml:space="preserve">1. </w:t>
      </w:r>
      <w:r w:rsidRPr="00303081">
        <w:rPr>
          <w:rFonts w:asciiTheme="minorHAnsi" w:hAnsiTheme="minorHAnsi" w:cstheme="minorHAnsi"/>
          <w:i/>
          <w:iCs/>
        </w:rPr>
        <w:t>Азбука</w:t>
      </w:r>
      <w:r w:rsidRPr="00303081">
        <w:rPr>
          <w:rFonts w:asciiTheme="minorHAnsi" w:hAnsiTheme="minorHAnsi" w:cstheme="minorHAnsi"/>
        </w:rPr>
        <w:t xml:space="preserve"> народных промыслов. 1–4 классы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дополнительный материал к урокам изобразительного искусства и технологии / авт.-сост. И. А. </w:t>
      </w:r>
      <w:proofErr w:type="spellStart"/>
      <w:r w:rsidRPr="00303081">
        <w:rPr>
          <w:rFonts w:asciiTheme="minorHAnsi" w:hAnsiTheme="minorHAnsi" w:cstheme="minorHAnsi"/>
        </w:rPr>
        <w:t>Хапилина</w:t>
      </w:r>
      <w:proofErr w:type="spellEnd"/>
      <w:r w:rsidRPr="00303081">
        <w:rPr>
          <w:rFonts w:asciiTheme="minorHAnsi" w:hAnsiTheme="minorHAnsi" w:cstheme="minorHAnsi"/>
        </w:rPr>
        <w:t>. – Волгоград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Учитель, 2010. 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2. </w:t>
      </w:r>
      <w:r w:rsidRPr="00303081">
        <w:rPr>
          <w:rFonts w:asciiTheme="minorHAnsi" w:hAnsiTheme="minorHAnsi" w:cstheme="minorHAnsi"/>
          <w:i/>
          <w:iCs/>
        </w:rPr>
        <w:t>Изобразительное</w:t>
      </w:r>
      <w:r w:rsidRPr="00303081">
        <w:rPr>
          <w:rFonts w:asciiTheme="minorHAnsi" w:hAnsiTheme="minorHAnsi" w:cstheme="minorHAnsi"/>
        </w:rPr>
        <w:t xml:space="preserve"> искусство. 1–4 классы. Упражнения, задания, тесты / авт.-сост. О. В. Свиридова. – Волгоград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Учитель, 2009.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3. </w:t>
      </w:r>
      <w:r w:rsidRPr="00303081">
        <w:rPr>
          <w:rFonts w:asciiTheme="minorHAnsi" w:hAnsiTheme="minorHAnsi" w:cstheme="minorHAnsi"/>
          <w:i/>
          <w:iCs/>
        </w:rPr>
        <w:t>Изобразительное</w:t>
      </w:r>
      <w:r w:rsidRPr="00303081">
        <w:rPr>
          <w:rFonts w:asciiTheme="minorHAnsi" w:hAnsiTheme="minorHAnsi" w:cstheme="minorHAnsi"/>
        </w:rPr>
        <w:t xml:space="preserve"> искусство. 1–6 классы. Развитие цветового восприятия у школьников. Описание опыта, конспекты уроков / авт.-сост. С. А. Казначеева, С. А. Бондарева. – Волгоград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Учитель, 2009.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4. </w:t>
      </w:r>
      <w:r w:rsidRPr="00303081">
        <w:rPr>
          <w:rFonts w:asciiTheme="minorHAnsi" w:hAnsiTheme="minorHAnsi" w:cstheme="minorHAnsi"/>
          <w:i/>
          <w:iCs/>
        </w:rPr>
        <w:t>Изобразительное</w:t>
      </w:r>
      <w:r w:rsidRPr="00303081">
        <w:rPr>
          <w:rFonts w:asciiTheme="minorHAnsi" w:hAnsiTheme="minorHAnsi" w:cstheme="minorHAnsi"/>
        </w:rPr>
        <w:t xml:space="preserve"> искусство. 2–8 классы. Создание ситуации успеха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коллекция интересных уроков / авт.-сост. А. В. Пожарская [и др.]. – Волгоград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Учитель, 2010.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5. </w:t>
      </w:r>
      <w:r w:rsidRPr="00303081">
        <w:rPr>
          <w:rFonts w:asciiTheme="minorHAnsi" w:hAnsiTheme="minorHAnsi" w:cstheme="minorHAnsi"/>
          <w:i/>
          <w:iCs/>
        </w:rPr>
        <w:t>Изобразительное</w:t>
      </w:r>
      <w:r w:rsidRPr="00303081">
        <w:rPr>
          <w:rFonts w:asciiTheme="minorHAnsi" w:hAnsiTheme="minorHAnsi" w:cstheme="minorHAnsi"/>
        </w:rPr>
        <w:t xml:space="preserve"> искусство в начальной школе. Обучение приемам художественно-творческой деятельности / авт.-сост. О. В. Павлова. – Волгоград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Учитель, 2009.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outlineLvl w:val="0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6.</w:t>
      </w:r>
      <w:r w:rsidRPr="00303081">
        <w:rPr>
          <w:rFonts w:asciiTheme="minorHAnsi" w:hAnsiTheme="minorHAnsi" w:cstheme="minorHAnsi"/>
          <w:i/>
          <w:iCs/>
        </w:rPr>
        <w:t xml:space="preserve"> Изобразительное</w:t>
      </w:r>
      <w:r w:rsidRPr="00303081">
        <w:rPr>
          <w:rFonts w:asciiTheme="minorHAnsi" w:hAnsiTheme="minorHAnsi" w:cstheme="minorHAnsi"/>
        </w:rPr>
        <w:t xml:space="preserve"> искусство и художественный труд в начальной школе: система преподавания уроков </w:t>
      </w:r>
      <w:proofErr w:type="gramStart"/>
      <w:r w:rsidRPr="00303081">
        <w:rPr>
          <w:rFonts w:asciiTheme="minorHAnsi" w:hAnsiTheme="minorHAnsi" w:cstheme="minorHAnsi"/>
        </w:rPr>
        <w:t>ИЗО</w:t>
      </w:r>
      <w:proofErr w:type="gramEnd"/>
      <w:r w:rsidRPr="00303081">
        <w:rPr>
          <w:rFonts w:asciiTheme="minorHAnsi" w:hAnsiTheme="minorHAnsi" w:cstheme="minorHAnsi"/>
        </w:rPr>
        <w:t xml:space="preserve"> в 1–4 </w:t>
      </w:r>
      <w:proofErr w:type="gramStart"/>
      <w:r w:rsidRPr="00303081">
        <w:rPr>
          <w:rFonts w:asciiTheme="minorHAnsi" w:hAnsiTheme="minorHAnsi" w:cstheme="minorHAnsi"/>
        </w:rPr>
        <w:t>классах</w:t>
      </w:r>
      <w:proofErr w:type="gramEnd"/>
      <w:r w:rsidRPr="00303081">
        <w:rPr>
          <w:rFonts w:asciiTheme="minorHAnsi" w:hAnsiTheme="minorHAnsi" w:cstheme="minorHAnsi"/>
        </w:rPr>
        <w:t xml:space="preserve"> по программе Б. М. </w:t>
      </w:r>
      <w:proofErr w:type="spellStart"/>
      <w:r w:rsidRPr="00303081">
        <w:rPr>
          <w:rFonts w:asciiTheme="minorHAnsi" w:hAnsiTheme="minorHAnsi" w:cstheme="minorHAnsi"/>
        </w:rPr>
        <w:t>Неменского</w:t>
      </w:r>
      <w:proofErr w:type="spellEnd"/>
      <w:r w:rsidRPr="00303081">
        <w:rPr>
          <w:rFonts w:asciiTheme="minorHAnsi" w:hAnsiTheme="minorHAnsi" w:cstheme="minorHAnsi"/>
        </w:rPr>
        <w:t xml:space="preserve"> / сост. А. Г. Александрова, Н. В. Капустина. – Волгоград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Учитель, 2006.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7. </w:t>
      </w:r>
      <w:proofErr w:type="spellStart"/>
      <w:r w:rsidRPr="00303081">
        <w:rPr>
          <w:rFonts w:asciiTheme="minorHAnsi" w:hAnsiTheme="minorHAnsi" w:cstheme="minorHAnsi"/>
          <w:i/>
          <w:iCs/>
        </w:rPr>
        <w:t>Неменский</w:t>
      </w:r>
      <w:proofErr w:type="spellEnd"/>
      <w:r w:rsidRPr="00303081">
        <w:rPr>
          <w:rFonts w:asciiTheme="minorHAnsi" w:hAnsiTheme="minorHAnsi" w:cstheme="minorHAnsi"/>
          <w:i/>
          <w:iCs/>
        </w:rPr>
        <w:t>, Б. М.</w:t>
      </w:r>
      <w:r w:rsidRPr="00303081">
        <w:rPr>
          <w:rFonts w:asciiTheme="minorHAnsi" w:hAnsiTheme="minorHAnsi" w:cstheme="minorHAnsi"/>
        </w:rPr>
        <w:t xml:space="preserve"> Педагогика искусства / Б. М. </w:t>
      </w:r>
      <w:proofErr w:type="spellStart"/>
      <w:r w:rsidRPr="00303081">
        <w:rPr>
          <w:rFonts w:asciiTheme="minorHAnsi" w:hAnsiTheme="minorHAnsi" w:cstheme="minorHAnsi"/>
        </w:rPr>
        <w:t>Неменский</w:t>
      </w:r>
      <w:proofErr w:type="spellEnd"/>
      <w:r w:rsidRPr="00303081">
        <w:rPr>
          <w:rFonts w:asciiTheme="minorHAnsi" w:hAnsiTheme="minorHAnsi" w:cstheme="minorHAnsi"/>
        </w:rPr>
        <w:t>. – М.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Просвещение, 2007.</w:t>
      </w:r>
    </w:p>
    <w:p w:rsidR="00303081" w:rsidRPr="00303081" w:rsidRDefault="00303081" w:rsidP="0030308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8. </w:t>
      </w:r>
      <w:r w:rsidRPr="00303081">
        <w:rPr>
          <w:rFonts w:asciiTheme="minorHAnsi" w:hAnsiTheme="minorHAnsi" w:cstheme="minorHAnsi"/>
          <w:i/>
          <w:iCs/>
        </w:rPr>
        <w:t>Планируемые</w:t>
      </w:r>
      <w:r w:rsidRPr="00303081">
        <w:rPr>
          <w:rFonts w:asciiTheme="minorHAnsi" w:hAnsiTheme="minorHAnsi" w:cstheme="minorHAnsi"/>
        </w:rPr>
        <w:t xml:space="preserve"> результаты начального общего образования / Л. Л. Алексеева [и др.]</w:t>
      </w:r>
      <w:proofErr w:type="gramStart"/>
      <w:r w:rsidRPr="00303081">
        <w:rPr>
          <w:rFonts w:asciiTheme="minorHAnsi" w:hAnsiTheme="minorHAnsi" w:cstheme="minorHAnsi"/>
        </w:rPr>
        <w:t xml:space="preserve"> ;</w:t>
      </w:r>
      <w:proofErr w:type="gramEnd"/>
      <w:r w:rsidRPr="00303081">
        <w:rPr>
          <w:rFonts w:asciiTheme="minorHAnsi" w:hAnsiTheme="minorHAnsi" w:cstheme="minorHAnsi"/>
        </w:rPr>
        <w:t xml:space="preserve"> под ред. Г. С. Ковалевой, О. Б. Логиновой. – М.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Просвещение, 2011.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9. </w:t>
      </w:r>
      <w:r w:rsidRPr="00303081">
        <w:rPr>
          <w:rFonts w:asciiTheme="minorHAnsi" w:hAnsiTheme="minorHAnsi" w:cstheme="minorHAnsi"/>
          <w:i/>
          <w:iCs/>
        </w:rPr>
        <w:t>Примерные</w:t>
      </w:r>
      <w:r w:rsidRPr="00303081">
        <w:rPr>
          <w:rFonts w:asciiTheme="minorHAnsi" w:hAnsiTheme="minorHAnsi" w:cstheme="minorHAnsi"/>
        </w:rPr>
        <w:t xml:space="preserve"> программы по учебным предметам. Начальная школа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в 2 ч. Ч. 2. – М.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Просвещение, 2011.</w:t>
      </w:r>
    </w:p>
    <w:p w:rsidR="00303081" w:rsidRPr="00303081" w:rsidRDefault="00303081" w:rsidP="0030308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10. </w:t>
      </w:r>
      <w:r w:rsidRPr="00303081">
        <w:rPr>
          <w:rFonts w:asciiTheme="minorHAnsi" w:hAnsiTheme="minorHAnsi" w:cstheme="minorHAnsi"/>
          <w:i/>
          <w:iCs/>
        </w:rPr>
        <w:t>Федеральный</w:t>
      </w:r>
      <w:r w:rsidRPr="00303081">
        <w:rPr>
          <w:rFonts w:asciiTheme="minorHAnsi" w:hAnsiTheme="minorHAnsi" w:cstheme="minorHAnsi"/>
        </w:rPr>
        <w:t xml:space="preserve"> государственный образовательный стандарт начального общего образования : текст с </w:t>
      </w:r>
      <w:proofErr w:type="spellStart"/>
      <w:r w:rsidRPr="00303081">
        <w:rPr>
          <w:rFonts w:asciiTheme="minorHAnsi" w:hAnsiTheme="minorHAnsi" w:cstheme="minorHAnsi"/>
        </w:rPr>
        <w:t>изм</w:t>
      </w:r>
      <w:proofErr w:type="spellEnd"/>
      <w:r w:rsidRPr="00303081">
        <w:rPr>
          <w:rFonts w:asciiTheme="minorHAnsi" w:hAnsiTheme="minorHAnsi" w:cstheme="minorHAnsi"/>
        </w:rPr>
        <w:t xml:space="preserve">. и доп. на 2011 г. / </w:t>
      </w:r>
      <w:proofErr w:type="spellStart"/>
      <w:r w:rsidRPr="00303081">
        <w:rPr>
          <w:rFonts w:asciiTheme="minorHAnsi" w:hAnsiTheme="minorHAnsi" w:cstheme="minorHAnsi"/>
        </w:rPr>
        <w:t>М-во</w:t>
      </w:r>
      <w:proofErr w:type="spellEnd"/>
      <w:r w:rsidRPr="00303081">
        <w:rPr>
          <w:rFonts w:asciiTheme="minorHAnsi" w:hAnsiTheme="minorHAnsi" w:cstheme="minorHAnsi"/>
        </w:rPr>
        <w:t xml:space="preserve"> образования и науки</w:t>
      </w:r>
      <w:proofErr w:type="gramStart"/>
      <w:r w:rsidRPr="00303081">
        <w:rPr>
          <w:rFonts w:asciiTheme="minorHAnsi" w:hAnsiTheme="minorHAnsi" w:cstheme="minorHAnsi"/>
        </w:rPr>
        <w:t xml:space="preserve"> Р</w:t>
      </w:r>
      <w:proofErr w:type="gramEnd"/>
      <w:r w:rsidRPr="00303081">
        <w:rPr>
          <w:rFonts w:asciiTheme="minorHAnsi" w:hAnsiTheme="minorHAnsi" w:cstheme="minorHAnsi"/>
        </w:rPr>
        <w:t>ос. Федерации. – М.</w:t>
      </w:r>
      <w:proofErr w:type="gramStart"/>
      <w:r w:rsidRPr="00303081">
        <w:rPr>
          <w:rFonts w:asciiTheme="minorHAnsi" w:hAnsiTheme="minorHAnsi" w:cstheme="minorHAnsi"/>
        </w:rPr>
        <w:t xml:space="preserve"> :</w:t>
      </w:r>
      <w:proofErr w:type="gramEnd"/>
      <w:r w:rsidRPr="00303081">
        <w:rPr>
          <w:rFonts w:asciiTheme="minorHAnsi" w:hAnsiTheme="minorHAnsi" w:cstheme="minorHAnsi"/>
        </w:rPr>
        <w:t xml:space="preserve"> Просвещение, 2011. </w:t>
      </w:r>
    </w:p>
    <w:p w:rsidR="00303081" w:rsidRPr="00303081" w:rsidRDefault="00303081" w:rsidP="00303081">
      <w:pPr>
        <w:pStyle w:val="ParagraphStyle"/>
        <w:spacing w:before="120" w:line="264" w:lineRule="auto"/>
        <w:ind w:firstLine="360"/>
        <w:jc w:val="both"/>
        <w:outlineLvl w:val="0"/>
        <w:rPr>
          <w:rFonts w:asciiTheme="minorHAnsi" w:hAnsiTheme="minorHAnsi" w:cstheme="minorHAnsi"/>
          <w:b/>
          <w:bCs/>
          <w:color w:val="000000"/>
        </w:rPr>
      </w:pPr>
      <w:bookmarkStart w:id="21" w:name="_Toc339973356"/>
      <w:bookmarkEnd w:id="21"/>
      <w:r w:rsidRPr="00303081">
        <w:rPr>
          <w:rFonts w:asciiTheme="minorHAnsi" w:hAnsiTheme="minorHAnsi" w:cstheme="minorHAnsi"/>
          <w:b/>
          <w:bCs/>
          <w:color w:val="000000"/>
        </w:rPr>
        <w:t>2. Интернет-ресурсы.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1. http://ru.wikipedia.org/wiki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2. http://moikompas.ru/tags/plastilin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3. http://art.thelib.ru/culture/pictures/iskusstvo_yaponii.html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4. http://www.orientmuseum.ru/art/roerich/#Николай_Константинович_Рерих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5. </w:t>
      </w:r>
      <w:proofErr w:type="spellStart"/>
      <w:r w:rsidRPr="00303081">
        <w:rPr>
          <w:rFonts w:asciiTheme="minorHAnsi" w:hAnsiTheme="minorHAnsi" w:cstheme="minorHAnsi"/>
        </w:rPr>
        <w:t>www.ellada.spb.ru</w:t>
      </w:r>
      <w:proofErr w:type="spellEnd"/>
    </w:p>
    <w:p w:rsidR="00303081" w:rsidRPr="00303081" w:rsidRDefault="00303081" w:rsidP="00303081">
      <w:pPr>
        <w:pStyle w:val="ParagraphStyle"/>
        <w:spacing w:before="120" w:line="264" w:lineRule="auto"/>
        <w:ind w:firstLine="360"/>
        <w:jc w:val="both"/>
        <w:rPr>
          <w:rFonts w:asciiTheme="minorHAnsi" w:hAnsiTheme="minorHAnsi" w:cstheme="minorHAnsi"/>
          <w:b/>
          <w:bCs/>
          <w:color w:val="000000"/>
        </w:rPr>
      </w:pPr>
      <w:bookmarkStart w:id="22" w:name="_Toc339973357"/>
      <w:bookmarkEnd w:id="22"/>
      <w:r>
        <w:rPr>
          <w:rFonts w:asciiTheme="minorHAnsi" w:hAnsiTheme="minorHAnsi" w:cstheme="minorHAnsi"/>
          <w:b/>
          <w:bCs/>
          <w:color w:val="000000"/>
        </w:rPr>
        <w:t>3</w:t>
      </w:r>
      <w:r w:rsidRPr="00303081">
        <w:rPr>
          <w:rFonts w:asciiTheme="minorHAnsi" w:hAnsiTheme="minorHAnsi" w:cstheme="minorHAnsi"/>
          <w:b/>
          <w:bCs/>
          <w:color w:val="000000"/>
        </w:rPr>
        <w:t>. Наглядные пособия.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1. Портреты русских и зарубежных художников.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2. Таблицы по </w:t>
      </w:r>
      <w:proofErr w:type="spellStart"/>
      <w:r w:rsidRPr="00303081">
        <w:rPr>
          <w:rFonts w:asciiTheme="minorHAnsi" w:hAnsiTheme="minorHAnsi" w:cstheme="minorHAnsi"/>
        </w:rPr>
        <w:t>цветоведению</w:t>
      </w:r>
      <w:proofErr w:type="spellEnd"/>
      <w:r w:rsidRPr="00303081">
        <w:rPr>
          <w:rFonts w:asciiTheme="minorHAnsi" w:hAnsiTheme="minorHAnsi" w:cstheme="minorHAnsi"/>
        </w:rPr>
        <w:t>, перспективе, построению орнамента.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3. Таблицы по стилям архитектуры, одежды, предметов быта.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4. Схемы по правилам рисования предметов, растений, деревьев, животных, птиц, человека.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5. Таблицы по народным промыслам, русскому костюму, декоративно-прикладному искусству.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6. Альбомы с демонстрационным материалом.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7. Дидактический раздаточный материал.</w:t>
      </w:r>
    </w:p>
    <w:p w:rsidR="00303081" w:rsidRPr="00303081" w:rsidRDefault="00303081" w:rsidP="00303081">
      <w:pPr>
        <w:pStyle w:val="ParagraphStyle"/>
        <w:spacing w:before="120" w:line="264" w:lineRule="auto"/>
        <w:ind w:firstLine="360"/>
        <w:jc w:val="both"/>
        <w:outlineLvl w:val="0"/>
        <w:rPr>
          <w:rFonts w:asciiTheme="minorHAnsi" w:hAnsiTheme="minorHAnsi" w:cstheme="minorHAnsi"/>
          <w:b/>
          <w:bCs/>
          <w:color w:val="000000"/>
        </w:rPr>
      </w:pPr>
      <w:bookmarkStart w:id="23" w:name="_Toc339973358"/>
      <w:bookmarkEnd w:id="23"/>
      <w:r>
        <w:rPr>
          <w:rFonts w:asciiTheme="minorHAnsi" w:hAnsiTheme="minorHAnsi" w:cstheme="minorHAnsi"/>
          <w:b/>
          <w:bCs/>
          <w:color w:val="000000"/>
        </w:rPr>
        <w:t>4</w:t>
      </w:r>
      <w:r w:rsidRPr="00303081">
        <w:rPr>
          <w:rFonts w:asciiTheme="minorHAnsi" w:hAnsiTheme="minorHAnsi" w:cstheme="minorHAnsi"/>
          <w:b/>
          <w:bCs/>
          <w:color w:val="000000"/>
        </w:rPr>
        <w:t>. Технические средства обучения.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1. Компьютер.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 xml:space="preserve">2. </w:t>
      </w:r>
      <w:proofErr w:type="spellStart"/>
      <w:r w:rsidRPr="00303081">
        <w:rPr>
          <w:rFonts w:asciiTheme="minorHAnsi" w:hAnsiTheme="minorHAnsi" w:cstheme="minorHAnsi"/>
        </w:rPr>
        <w:t>Мультимедийный</w:t>
      </w:r>
      <w:proofErr w:type="spellEnd"/>
      <w:r w:rsidRPr="00303081">
        <w:rPr>
          <w:rFonts w:asciiTheme="minorHAnsi" w:hAnsiTheme="minorHAnsi" w:cstheme="minorHAnsi"/>
        </w:rPr>
        <w:t xml:space="preserve"> проектор.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3. Экран проекционный.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4. Принтер.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lastRenderedPageBreak/>
        <w:t>5. Интерактивная доска.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6. DVD.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7. Музыкальный центр.</w:t>
      </w:r>
    </w:p>
    <w:p w:rsidR="00303081" w:rsidRPr="00303081" w:rsidRDefault="00303081" w:rsidP="00303081">
      <w:pPr>
        <w:pStyle w:val="ParagraphStyle"/>
        <w:spacing w:before="120" w:line="264" w:lineRule="auto"/>
        <w:ind w:firstLine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</w:t>
      </w:r>
      <w:r w:rsidRPr="00303081">
        <w:rPr>
          <w:rFonts w:asciiTheme="minorHAnsi" w:hAnsiTheme="minorHAnsi" w:cstheme="minorHAnsi"/>
          <w:b/>
          <w:bCs/>
        </w:rPr>
        <w:t>. Учебно-практическое оборудование.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1. Аудиторная доска с магнитной поверхностью и набором приспособлений для крепления демонстрационного материала.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2. Мольберт.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3. Ученические столы двухместные с комплектом стульев.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4. Стол учительский с тумбой.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5. Шкафы для хранения учебников, дидактических материалов, пособий и пр.</w:t>
      </w:r>
    </w:p>
    <w:p w:rsidR="00303081" w:rsidRPr="00303081" w:rsidRDefault="00303081" w:rsidP="00303081">
      <w:pPr>
        <w:pStyle w:val="ParagraphStyle"/>
        <w:spacing w:line="264" w:lineRule="auto"/>
        <w:ind w:firstLine="360"/>
        <w:rPr>
          <w:rFonts w:asciiTheme="minorHAnsi" w:hAnsiTheme="minorHAnsi" w:cstheme="minorHAnsi"/>
        </w:rPr>
      </w:pPr>
      <w:r w:rsidRPr="00303081">
        <w:rPr>
          <w:rFonts w:asciiTheme="minorHAnsi" w:hAnsiTheme="minorHAnsi" w:cstheme="minorHAnsi"/>
        </w:rPr>
        <w:t>6. Стенды для вывешивания иллюстративного материала.</w:t>
      </w:r>
    </w:p>
    <w:p w:rsidR="00303081" w:rsidRPr="00303081" w:rsidRDefault="00303081" w:rsidP="00303081">
      <w:pPr>
        <w:rPr>
          <w:rFonts w:cstheme="minorHAnsi"/>
          <w:sz w:val="24"/>
          <w:szCs w:val="24"/>
        </w:rPr>
      </w:pPr>
    </w:p>
    <w:p w:rsidR="003062DF" w:rsidRPr="00303081" w:rsidRDefault="00F805C3">
      <w:pPr>
        <w:rPr>
          <w:rFonts w:cstheme="minorHAnsi"/>
          <w:sz w:val="24"/>
          <w:szCs w:val="24"/>
        </w:rPr>
      </w:pPr>
    </w:p>
    <w:sectPr w:rsidR="003062DF" w:rsidRPr="00303081" w:rsidSect="00303081">
      <w:pgSz w:w="12240" w:h="15840"/>
      <w:pgMar w:top="284" w:right="474" w:bottom="426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081"/>
    <w:rsid w:val="00303081"/>
    <w:rsid w:val="008B4B98"/>
    <w:rsid w:val="00CB7B03"/>
    <w:rsid w:val="00F2471B"/>
    <w:rsid w:val="00F32E82"/>
    <w:rsid w:val="00F80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03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8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2947</Words>
  <Characters>16798</Characters>
  <Application>Microsoft Office Word</Application>
  <DocSecurity>0</DocSecurity>
  <Lines>139</Lines>
  <Paragraphs>39</Paragraphs>
  <ScaleCrop>false</ScaleCrop>
  <Company/>
  <LinksUpToDate>false</LinksUpToDate>
  <CharactersWithSpaces>19706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</cp:lastModifiedBy>
  <cp:revision>2</cp:revision>
  <cp:lastPrinted>2015-08-29T20:56:00Z</cp:lastPrinted>
  <dcterms:created xsi:type="dcterms:W3CDTF">2015-08-29T20:48:00Z</dcterms:created>
  <dcterms:modified xsi:type="dcterms:W3CDTF">2019-12-12T09:37:00Z</dcterms:modified>
</cp:coreProperties>
</file>