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784D">
        <w:rPr>
          <w:rFonts w:ascii="Times New Roman" w:hAnsi="Times New Roman" w:cs="Times New Roman"/>
          <w:sz w:val="28"/>
          <w:szCs w:val="28"/>
        </w:rPr>
        <w:t xml:space="preserve">Муниципальное казенное общеобразовательное учреждение </w:t>
      </w:r>
    </w:p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784D">
        <w:rPr>
          <w:rFonts w:ascii="Times New Roman" w:hAnsi="Times New Roman" w:cs="Times New Roman"/>
          <w:sz w:val="28"/>
          <w:szCs w:val="28"/>
        </w:rPr>
        <w:t>«Средняя общеобразовательная школа х. Ново-Исправненского»</w:t>
      </w:r>
    </w:p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3784D">
        <w:rPr>
          <w:rFonts w:ascii="Times New Roman" w:hAnsi="Times New Roman" w:cs="Times New Roman"/>
          <w:sz w:val="28"/>
          <w:szCs w:val="28"/>
        </w:rPr>
        <w:t>Зеленчукский район, КЧР</w:t>
      </w:r>
    </w:p>
    <w:p w:rsidR="00C87237" w:rsidRPr="0033784D" w:rsidRDefault="00C87237" w:rsidP="00C87237">
      <w:pPr>
        <w:spacing w:before="100" w:beforeAutospacing="1"/>
        <w:contextualSpacing/>
        <w:rPr>
          <w:rFonts w:ascii="Times New Roman" w:hAnsi="Times New Roman" w:cs="Times New Roman"/>
          <w:sz w:val="20"/>
          <w:szCs w:val="20"/>
        </w:rPr>
      </w:pPr>
    </w:p>
    <w:p w:rsidR="00C87237" w:rsidRPr="0033784D" w:rsidRDefault="00C87237" w:rsidP="00C87237">
      <w:pPr>
        <w:spacing w:before="100" w:beforeAutospacing="1"/>
        <w:contextualSpacing/>
        <w:rPr>
          <w:rFonts w:ascii="Times New Roman" w:hAnsi="Times New Roman" w:cs="Times New Roman"/>
          <w:sz w:val="20"/>
          <w:szCs w:val="20"/>
        </w:rPr>
      </w:pPr>
    </w:p>
    <w:p w:rsidR="00C87237" w:rsidRPr="0033784D" w:rsidRDefault="00C87237" w:rsidP="00C87237">
      <w:pPr>
        <w:spacing w:before="100" w:beforeAutospacing="1"/>
        <w:contextualSpacing/>
        <w:rPr>
          <w:rFonts w:ascii="Times New Roman" w:hAnsi="Times New Roman" w:cs="Times New Roman"/>
          <w:sz w:val="20"/>
          <w:szCs w:val="20"/>
        </w:rPr>
      </w:pPr>
    </w:p>
    <w:p w:rsidR="00C87237" w:rsidRPr="0033784D" w:rsidRDefault="00C87237" w:rsidP="00C87237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  <w:lang w:bidi="hi-IN"/>
        </w:rPr>
      </w:pPr>
    </w:p>
    <w:tbl>
      <w:tblPr>
        <w:tblW w:w="0" w:type="auto"/>
        <w:tblInd w:w="1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15"/>
        <w:gridCol w:w="4260"/>
      </w:tblGrid>
      <w:tr w:rsidR="00C87237" w:rsidRPr="0033784D" w:rsidTr="00FE7191">
        <w:trPr>
          <w:trHeight w:val="1275"/>
        </w:trPr>
        <w:tc>
          <w:tcPr>
            <w:tcW w:w="3915" w:type="dxa"/>
          </w:tcPr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«Согласовано»: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Заместитель директора по УВР _______________Ларина А.С.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От «___________» 2020 г.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  <w:tc>
          <w:tcPr>
            <w:tcW w:w="4260" w:type="dxa"/>
          </w:tcPr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«Утверждаю»: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Директор школы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_______________Котлярова П.Ю.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33784D">
              <w:rPr>
                <w:rFonts w:ascii="Times New Roman" w:hAnsi="Times New Roman" w:cs="Times New Roman"/>
                <w:bCs/>
              </w:rPr>
              <w:t>От «___________» 2020 г.</w:t>
            </w:r>
          </w:p>
          <w:p w:rsidR="00C87237" w:rsidRPr="0033784D" w:rsidRDefault="00C87237" w:rsidP="00FE7191">
            <w:pPr>
              <w:contextualSpacing/>
              <w:rPr>
                <w:rFonts w:ascii="Times New Roman" w:hAnsi="Times New Roman" w:cs="Times New Roman"/>
                <w:bCs/>
                <w:sz w:val="36"/>
                <w:szCs w:val="36"/>
              </w:rPr>
            </w:pPr>
          </w:p>
        </w:tc>
      </w:tr>
    </w:tbl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784D">
        <w:rPr>
          <w:rFonts w:ascii="Times New Roman" w:hAnsi="Times New Roman" w:cs="Times New Roman"/>
          <w:b/>
          <w:sz w:val="36"/>
          <w:szCs w:val="36"/>
        </w:rPr>
        <w:t>Рабочая программа по литературе.</w:t>
      </w:r>
    </w:p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784D">
        <w:rPr>
          <w:rFonts w:ascii="Times New Roman" w:hAnsi="Times New Roman" w:cs="Times New Roman"/>
          <w:b/>
          <w:sz w:val="36"/>
          <w:szCs w:val="36"/>
        </w:rPr>
        <w:t>ФГОС (базовый курс)</w:t>
      </w:r>
    </w:p>
    <w:p w:rsidR="00C87237" w:rsidRPr="0033784D" w:rsidRDefault="00C87237" w:rsidP="00C87237">
      <w:pPr>
        <w:spacing w:before="100" w:beforeAutospacing="1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3784D">
        <w:rPr>
          <w:rFonts w:ascii="Times New Roman" w:hAnsi="Times New Roman" w:cs="Times New Roman"/>
          <w:b/>
          <w:sz w:val="36"/>
          <w:szCs w:val="36"/>
        </w:rPr>
        <w:t>6 класс</w:t>
      </w:r>
    </w:p>
    <w:p w:rsidR="00C87237" w:rsidRPr="0033784D" w:rsidRDefault="00C87237" w:rsidP="00C87237">
      <w:pPr>
        <w:spacing w:before="100" w:beforeAutospacing="1"/>
        <w:contextualSpacing/>
        <w:rPr>
          <w:rFonts w:ascii="Times New Roman" w:hAnsi="Times New Roman" w:cs="Times New Roman"/>
          <w:b/>
        </w:rPr>
      </w:pPr>
    </w:p>
    <w:p w:rsidR="00C87237" w:rsidRPr="0033784D" w:rsidRDefault="00C87237" w:rsidP="00C87237">
      <w:pPr>
        <w:rPr>
          <w:rFonts w:ascii="Times New Roman" w:hAnsi="Times New Roman" w:cs="Times New Roman"/>
        </w:rPr>
      </w:pPr>
    </w:p>
    <w:p w:rsidR="00C87237" w:rsidRPr="0033784D" w:rsidRDefault="00C87237" w:rsidP="00C87237">
      <w:pPr>
        <w:rPr>
          <w:rFonts w:ascii="Times New Roman" w:hAnsi="Times New Roman" w:cs="Times New Roman"/>
        </w:rPr>
      </w:pPr>
    </w:p>
    <w:p w:rsidR="00C87237" w:rsidRPr="0033784D" w:rsidRDefault="00C87237" w:rsidP="00C8723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784D">
        <w:rPr>
          <w:rFonts w:ascii="Times New Roman" w:hAnsi="Times New Roman" w:cs="Times New Roman"/>
          <w:sz w:val="28"/>
          <w:szCs w:val="28"/>
        </w:rPr>
        <w:t>2 часа в неделю (всего за год 68 часов)</w:t>
      </w:r>
    </w:p>
    <w:p w:rsidR="00C87237" w:rsidRPr="0033784D" w:rsidRDefault="00C87237" w:rsidP="00C87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37" w:rsidRPr="0033784D" w:rsidRDefault="00C87237" w:rsidP="00C87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37" w:rsidRPr="0033784D" w:rsidRDefault="00C87237" w:rsidP="00C87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37" w:rsidRPr="0033784D" w:rsidRDefault="00C87237" w:rsidP="00C87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37" w:rsidRPr="0033784D" w:rsidRDefault="00C87237" w:rsidP="00C872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7237" w:rsidRPr="0033784D" w:rsidRDefault="00C87237" w:rsidP="00C8723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3784D">
        <w:rPr>
          <w:rFonts w:ascii="Times New Roman" w:hAnsi="Times New Roman" w:cs="Times New Roman"/>
          <w:i/>
          <w:sz w:val="28"/>
          <w:szCs w:val="28"/>
        </w:rPr>
        <w:t>Программа составлена</w:t>
      </w:r>
    </w:p>
    <w:p w:rsidR="00C87237" w:rsidRPr="0033784D" w:rsidRDefault="0033784D" w:rsidP="00C8723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</w:t>
      </w:r>
      <w:r w:rsidR="00C87237" w:rsidRPr="0033784D">
        <w:rPr>
          <w:rFonts w:ascii="Times New Roman" w:hAnsi="Times New Roman" w:cs="Times New Roman"/>
          <w:i/>
          <w:sz w:val="28"/>
          <w:szCs w:val="28"/>
        </w:rPr>
        <w:t>чителем русского языка и литературы</w:t>
      </w:r>
    </w:p>
    <w:p w:rsidR="00C87237" w:rsidRPr="0033784D" w:rsidRDefault="00C87237" w:rsidP="00C87237">
      <w:pPr>
        <w:jc w:val="right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33784D">
        <w:rPr>
          <w:rFonts w:ascii="Times New Roman" w:hAnsi="Times New Roman" w:cs="Times New Roman"/>
          <w:i/>
          <w:sz w:val="32"/>
          <w:szCs w:val="32"/>
          <w:u w:val="single"/>
        </w:rPr>
        <w:t>Андрющенко В.И.</w:t>
      </w:r>
    </w:p>
    <w:p w:rsidR="00C87237" w:rsidRPr="0033784D" w:rsidRDefault="00C87237" w:rsidP="00C87237">
      <w:pPr>
        <w:rPr>
          <w:rFonts w:ascii="Times New Roman" w:hAnsi="Times New Roman" w:cs="Times New Roman"/>
        </w:rPr>
      </w:pPr>
    </w:p>
    <w:p w:rsidR="00C87237" w:rsidRPr="00663C24" w:rsidRDefault="00C87237" w:rsidP="00C87237"/>
    <w:p w:rsidR="00C87237" w:rsidRPr="00663C24" w:rsidRDefault="00C87237" w:rsidP="00C87237"/>
    <w:p w:rsidR="00C87237" w:rsidRPr="00663C24" w:rsidRDefault="00C87237" w:rsidP="00C87237"/>
    <w:p w:rsidR="00C87237" w:rsidRPr="00663C24" w:rsidRDefault="00C87237" w:rsidP="00C87237"/>
    <w:p w:rsidR="00C87237" w:rsidRPr="00663C24" w:rsidRDefault="00C87237" w:rsidP="00C87237"/>
    <w:p w:rsidR="00C87237" w:rsidRDefault="00C87237" w:rsidP="00C87237"/>
    <w:p w:rsidR="0033784D" w:rsidRDefault="0033784D" w:rsidP="00C87237"/>
    <w:p w:rsidR="0033784D" w:rsidRDefault="0033784D" w:rsidP="00C87237"/>
    <w:p w:rsidR="0033784D" w:rsidRDefault="0033784D" w:rsidP="00C87237"/>
    <w:p w:rsidR="00C87237" w:rsidRPr="00663C24" w:rsidRDefault="00C87237" w:rsidP="00C87237"/>
    <w:p w:rsidR="00C87237" w:rsidRPr="00663C24" w:rsidRDefault="00C87237" w:rsidP="00C87237"/>
    <w:p w:rsidR="00C87237" w:rsidRPr="0033784D" w:rsidRDefault="00C87237" w:rsidP="00C87237">
      <w:pPr>
        <w:jc w:val="center"/>
        <w:rPr>
          <w:rFonts w:ascii="Times New Roman" w:hAnsi="Times New Roman" w:cs="Times New Roman"/>
          <w:sz w:val="32"/>
          <w:szCs w:val="32"/>
        </w:rPr>
      </w:pPr>
      <w:r w:rsidRPr="0033784D">
        <w:rPr>
          <w:rFonts w:ascii="Times New Roman" w:hAnsi="Times New Roman" w:cs="Times New Roman"/>
          <w:sz w:val="32"/>
          <w:szCs w:val="32"/>
        </w:rPr>
        <w:t>2020 – 2021 учебный год</w:t>
      </w:r>
    </w:p>
    <w:p w:rsidR="00D72602" w:rsidRPr="00D72602" w:rsidRDefault="00D72602" w:rsidP="00977628">
      <w:pPr>
        <w:shd w:val="clear" w:color="auto" w:fill="FFFFFF"/>
        <w:spacing w:before="250"/>
        <w:ind w:left="354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lastRenderedPageBreak/>
        <w:t xml:space="preserve">Раздел </w:t>
      </w:r>
      <w:r w:rsidRPr="00D7260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val="en-US"/>
        </w:rPr>
        <w:t>I</w:t>
      </w:r>
      <w:r w:rsidRPr="00D7260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>. Пояснительная записка.</w:t>
      </w:r>
    </w:p>
    <w:p w:rsidR="00D72602" w:rsidRDefault="00D72602" w:rsidP="00D72602">
      <w:pPr>
        <w:pStyle w:val="Default"/>
        <w:ind w:firstLine="708"/>
        <w:jc w:val="both"/>
      </w:pPr>
      <w:r w:rsidRPr="007711DA">
        <w:t>Рабочая программа по литературе для 5-</w:t>
      </w:r>
      <w:r>
        <w:t>9</w:t>
      </w:r>
      <w:r w:rsidRPr="007711DA">
        <w:t xml:space="preserve"> класс</w:t>
      </w:r>
      <w:r>
        <w:t>ов</w:t>
      </w:r>
      <w:r w:rsidRPr="007711DA">
        <w:t xml:space="preserve"> создана на основе </w:t>
      </w:r>
      <w:r>
        <w:t xml:space="preserve">авторской </w:t>
      </w:r>
      <w:r w:rsidRPr="007711DA">
        <w:t>программ</w:t>
      </w:r>
      <w:r>
        <w:t>ы</w:t>
      </w:r>
      <w:r w:rsidRPr="007711DA">
        <w:t xml:space="preserve"> предметной линии учебников под редакцией В.Я.Коровиной. 5-9 клас</w:t>
      </w:r>
      <w:r>
        <w:t>сы. М. «Просвещение», 2014 год,</w:t>
      </w:r>
      <w:r w:rsidRPr="007711DA">
        <w:t xml:space="preserve"> в соответствии с федеральным государственным стандартом основного общего образования.</w:t>
      </w:r>
    </w:p>
    <w:p w:rsidR="00D72602" w:rsidRDefault="00D72602" w:rsidP="00D72602">
      <w:pPr>
        <w:pStyle w:val="Default"/>
        <w:ind w:firstLine="708"/>
        <w:jc w:val="both"/>
      </w:pPr>
      <w:r>
        <w:t>Учебный предмет «Литература» относится к предметной области «Филология».</w:t>
      </w:r>
    </w:p>
    <w:p w:rsidR="00D72602" w:rsidRDefault="00D72602" w:rsidP="00D72602">
      <w:pPr>
        <w:pStyle w:val="Default"/>
        <w:ind w:firstLine="708"/>
        <w:jc w:val="both"/>
      </w:pPr>
      <w:r>
        <w:t xml:space="preserve">В учебном  плане </w:t>
      </w:r>
      <w:r w:rsidRPr="001502A8">
        <w:t>МКОУ «СОШ х. Ново-Исправненского»</w:t>
      </w:r>
      <w:r>
        <w:t xml:space="preserve"> на изучение предмета «Литература» в 6 классе отводится 68 часов</w:t>
      </w:r>
    </w:p>
    <w:p w:rsidR="00D72602" w:rsidRPr="00D72602" w:rsidRDefault="00D72602" w:rsidP="00D72602">
      <w:pPr>
        <w:shd w:val="clear" w:color="auto" w:fill="FFFFFF"/>
        <w:spacing w:before="274" w:line="274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single"/>
        </w:rPr>
        <w:t>Статус документа</w:t>
      </w:r>
    </w:p>
    <w:p w:rsidR="00D72602" w:rsidRPr="00D72602" w:rsidRDefault="00D72602" w:rsidP="00D72602">
      <w:pPr>
        <w:shd w:val="clear" w:color="auto" w:fill="FFFFFF"/>
        <w:spacing w:line="274" w:lineRule="exact"/>
        <w:ind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Настоящая программа по литературе для 6 класса создана на основе федерального компонента государственного стандарта основного </w:t>
      </w:r>
      <w:r w:rsidRPr="00D7260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общего образования и программы общеобразовательных учреждений «Литература» под редакцией В.Я. Коровиной, 3-е издание, М. </w:t>
      </w: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Просвещение 2012. Программа детализирует и раскрывает содержание стандарта, определяет общую стратегию обучения, воспитания и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D72602" w:rsidRPr="00D72602" w:rsidRDefault="00D72602" w:rsidP="00D72602">
      <w:pPr>
        <w:shd w:val="clear" w:color="auto" w:fill="FFFFFF"/>
        <w:spacing w:before="274" w:line="274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"/>
          <w:sz w:val="24"/>
          <w:szCs w:val="24"/>
          <w:u w:val="single"/>
        </w:rPr>
        <w:t>Структура документа</w:t>
      </w:r>
    </w:p>
    <w:p w:rsidR="00D72602" w:rsidRPr="00D72602" w:rsidRDefault="00D72602" w:rsidP="00D72602">
      <w:pPr>
        <w:shd w:val="clear" w:color="auto" w:fill="FFFFFF"/>
        <w:spacing w:line="274" w:lineRule="exact"/>
        <w:ind w:left="5"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Рабочая программа по литературе представляет собой целостный документ, включающий пять разделов: пояснительную записку; учебно-тематический план; содержание тем учебного курса; требования к уровню подготовки учащихся; перечень учебно-методического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обеспечения.</w:t>
      </w:r>
    </w:p>
    <w:p w:rsidR="00D72602" w:rsidRPr="00D72602" w:rsidRDefault="00D72602" w:rsidP="00D72602">
      <w:pPr>
        <w:shd w:val="clear" w:color="auto" w:fill="FFFFFF"/>
        <w:spacing w:before="278" w:line="274" w:lineRule="exact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/>
        </w:rPr>
        <w:t xml:space="preserve">Общая характеристика учебного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>предмета</w:t>
      </w:r>
    </w:p>
    <w:p w:rsidR="00D72602" w:rsidRPr="00D72602" w:rsidRDefault="00D72602" w:rsidP="00D72602">
      <w:pPr>
        <w:shd w:val="clear" w:color="auto" w:fill="FFFFFF"/>
        <w:spacing w:line="274" w:lineRule="exact"/>
        <w:ind w:left="5" w:right="5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художественные произведения, овладения богатейшими выразительными средствами русского литературного языка.</w:t>
      </w:r>
    </w:p>
    <w:p w:rsidR="00D72602" w:rsidRPr="00D72602" w:rsidRDefault="00D72602" w:rsidP="00D72602">
      <w:pPr>
        <w:shd w:val="clear" w:color="auto" w:fill="FFFFFF"/>
        <w:spacing w:line="274" w:lineRule="exact"/>
        <w:ind w:left="14" w:right="1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Согласно государственному образовательному стандарту, изучение литературы в основной школе направлено на достижение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следующих целей:</w:t>
      </w:r>
    </w:p>
    <w:p w:rsidR="00D72602" w:rsidRPr="00D72602" w:rsidRDefault="00D72602" w:rsidP="00D72602">
      <w:pPr>
        <w:shd w:val="clear" w:color="auto" w:fill="FFFFFF"/>
        <w:spacing w:before="53" w:line="278" w:lineRule="exact"/>
        <w:ind w:left="1450" w:right="10" w:hanging="35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■ воспитание духовно-развитой личности, осознающей свою принадлежность к родной культуре, обладающей гуманистическим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эстетического опыта;</w:t>
      </w:r>
    </w:p>
    <w:p w:rsidR="00D72602" w:rsidRPr="00D72602" w:rsidRDefault="00D72602" w:rsidP="00D72602">
      <w:pPr>
        <w:widowControl w:val="0"/>
        <w:numPr>
          <w:ilvl w:val="0"/>
          <w:numId w:val="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line="317" w:lineRule="exact"/>
        <w:ind w:left="1435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развитие познавательных интересов, интеллектуальных и творческих способностей, устной и письменной речи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учащихся; формирование читательской культуры, представления о специфике литературы в ряду других искусств, </w:t>
      </w: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потребности в самостоятельном чтении художественной литературы, эстетического вкуса на основе освоения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художественных текстов;</w:t>
      </w:r>
    </w:p>
    <w:p w:rsidR="00D72602" w:rsidRPr="00D72602" w:rsidRDefault="00D72602" w:rsidP="00D72602">
      <w:pPr>
        <w:widowControl w:val="0"/>
        <w:numPr>
          <w:ilvl w:val="0"/>
          <w:numId w:val="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77" w:line="317" w:lineRule="exact"/>
        <w:ind w:left="1435" w:right="5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освоение знаний о русской литературе, ее духовно-нравственном и эстетическом значении; о выдающихся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произведениях русских писателей, их жизни и творчестве, об отдельных произведениях зарубежной классики;</w:t>
      </w:r>
    </w:p>
    <w:p w:rsidR="00D72602" w:rsidRPr="00D72602" w:rsidRDefault="00D72602" w:rsidP="00D72602">
      <w:pPr>
        <w:widowControl w:val="0"/>
        <w:numPr>
          <w:ilvl w:val="0"/>
          <w:numId w:val="2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spacing w:before="62" w:line="317" w:lineRule="exact"/>
        <w:ind w:left="1435" w:hanging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содержание, правильно пользоваться русским языком.</w:t>
      </w:r>
    </w:p>
    <w:p w:rsidR="00D72602" w:rsidRDefault="00D72602" w:rsidP="00D72602">
      <w:pPr>
        <w:shd w:val="clear" w:color="auto" w:fill="FFFFFF"/>
        <w:spacing w:before="322" w:line="322" w:lineRule="exact"/>
        <w:ind w:right="5" w:firstLine="710"/>
        <w:jc w:val="both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/>
        </w:rPr>
      </w:pPr>
    </w:p>
    <w:p w:rsidR="00D72602" w:rsidRPr="00D72602" w:rsidRDefault="00D72602" w:rsidP="00D72602">
      <w:pPr>
        <w:shd w:val="clear" w:color="auto" w:fill="FFFFFF"/>
        <w:spacing w:before="322" w:line="322" w:lineRule="exact"/>
        <w:ind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/>
        </w:rPr>
        <w:lastRenderedPageBreak/>
        <w:t>Цель изучения литературы в школе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- приобщение учащихся к искусству слова, богатству русской классической и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зарубежной литературы. Основа литературного образования - чтение и изучение художественных произведений, знакомство с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биографическими сведениями о мастерах слова и историко-культурными фактами, необходимыми для понимания включенных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в программу произведений.</w:t>
      </w:r>
    </w:p>
    <w:p w:rsidR="00D72602" w:rsidRPr="00D72602" w:rsidRDefault="00D72602" w:rsidP="00D72602">
      <w:pPr>
        <w:shd w:val="clear" w:color="auto" w:fill="FFFFFF"/>
        <w:spacing w:before="5" w:line="322" w:lineRule="exact"/>
        <w:ind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Расширение круга чтения, повышение качества чтения, уровня восприятия и глубины проникновения в художественный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текст становится важным средством для поддержания этой основы на всех этапах изучения литературы в школе. Чтобы чтение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стало интересным, продуманным, воздействующим на ум и душу ученика, необходимо развивать эмоциональное восприятие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обучающихся, научить их грамотному анализу прочитанного художественного произведений, развить потребность в чтении, в книге. Понимать прочитанное как можно глубже - вот что должно стать устремлением каждого ученика.</w:t>
      </w:r>
    </w:p>
    <w:p w:rsidR="00D72602" w:rsidRPr="00D72602" w:rsidRDefault="00D72602" w:rsidP="00D72602">
      <w:pPr>
        <w:shd w:val="clear" w:color="auto" w:fill="FFFFFF"/>
        <w:spacing w:line="322" w:lineRule="exact"/>
        <w:ind w:right="10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Это устремление зависит от степени эстетического, историко-культурного, духовного развития школьника. Отсюда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возникает необходимость активизировать художественно-эстетические потребности детей, развивать их литературный вкус и подготовить </w:t>
      </w:r>
      <w:r w:rsidRPr="00C87237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>к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самостоятельному эстетическому восприятию и анализу художественного произведения.</w:t>
      </w:r>
    </w:p>
    <w:p w:rsidR="00D72602" w:rsidRPr="00D72602" w:rsidRDefault="00D72602" w:rsidP="00D72602">
      <w:pPr>
        <w:shd w:val="clear" w:color="auto" w:fill="FFFFFF"/>
        <w:spacing w:before="5" w:line="322" w:lineRule="exact"/>
        <w:ind w:right="19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Цели изучения литературы могут быть достигнуты при обращении к художественным произведениям, которые давно и </w:t>
      </w: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всенародно признаны классическими с точки зрения их художественного качества и стали достоянием отечественной и мировой </w:t>
      </w:r>
      <w:r w:rsidRPr="00D7260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литературы. Следовательно, цель литературного образования в школе состоит и в том, чтобы познакомить учащихся с 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классическими образцами мировой словесной культуры, обладающими высокими художественными достоинствами, </w:t>
      </w: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выражающими жизненную правду, общегуманистические идеалы, воспитывающими высокие нравственные чувства у человека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читающего.</w:t>
      </w:r>
    </w:p>
    <w:p w:rsidR="00D72602" w:rsidRPr="00D72602" w:rsidRDefault="00D72602" w:rsidP="00D72602">
      <w:pPr>
        <w:shd w:val="clear" w:color="auto" w:fill="FFFFFF"/>
        <w:spacing w:before="322" w:line="322" w:lineRule="exact"/>
        <w:ind w:left="5" w:right="34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u w:val="single"/>
        </w:rPr>
        <w:t>Содержание школьного литературного образования концентрично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- оно включает два больших концентра (5-9 класс и 10-11 класс). Внутри первого концентра три возрастные группы: 5-6 класс, 7-8 класс и 9 класс.</w:t>
      </w:r>
    </w:p>
    <w:p w:rsidR="00D72602" w:rsidRPr="00D72602" w:rsidRDefault="00D72602" w:rsidP="00D726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Первая группа активно воспринимает прочитанный текст, но недостаточно владеет собственно т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ехникой чтения, именно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поэтому на уроках с первой группой важно уделять внимание чтению вслух, развивать и укреплять стремление к чтению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художественной литературы.</w:t>
      </w:r>
    </w:p>
    <w:p w:rsidR="00D72602" w:rsidRPr="00D72602" w:rsidRDefault="00D72602" w:rsidP="00D72602">
      <w:pPr>
        <w:shd w:val="clear" w:color="auto" w:fill="FFFFFF"/>
        <w:spacing w:line="322" w:lineRule="exact"/>
        <w:ind w:left="14" w:right="1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Курс литературы строится с опорой на текстуальное изучение художественных произведение, решает задачи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формирования читательских умений, развития культуры устной и письменной речи.</w:t>
      </w:r>
    </w:p>
    <w:p w:rsidR="00D72602" w:rsidRPr="00D72602" w:rsidRDefault="00D72602" w:rsidP="00D72602">
      <w:pPr>
        <w:shd w:val="clear" w:color="auto" w:fill="FFFFFF"/>
        <w:spacing w:line="322" w:lineRule="exact"/>
        <w:ind w:left="5" w:right="5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single"/>
        </w:rPr>
        <w:t xml:space="preserve">Главная идея программы </w:t>
      </w: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single"/>
        </w:rPr>
        <w:t>п</w:t>
      </w:r>
      <w:r w:rsidRPr="00D7260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u w:val="single"/>
        </w:rPr>
        <w:t>о литературе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>-</w:t>
      </w: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изучение литературы от мифов к фольклору, от фольклора к древнерусской 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литературе, от неё к русской литературе 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XVIII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XIX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, 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  <w:lang w:val="en-US"/>
        </w:rPr>
        <w:t>XX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веков. В программе соблюдена системная направленность: в 5-6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классах это освоение различных жанров фольклора, сказок, стихотворных и прозаических произведение писателей, знакомство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 отдельными сведениями по истории создания произведений, отдельных фактов биографии писателя (вертикаль). Существует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система ознакомления с литературой разных веков в каждом из классов (горизонталь).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15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Ведущая проблема изучения литературы в 6 классе - художественное произведение и автор, характерыгероев.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1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Чтение произведение зарубежной литературы в 6 классе проводится </w:t>
      </w:r>
      <w:r w:rsidRPr="00D7260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в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начале и в конце учебного года.</w:t>
      </w:r>
    </w:p>
    <w:p w:rsidR="00D72602" w:rsidRPr="00D72602" w:rsidRDefault="00D72602" w:rsidP="00D72602">
      <w:pPr>
        <w:shd w:val="clear" w:color="auto" w:fill="FFFFFF"/>
        <w:spacing w:line="322" w:lineRule="exact"/>
        <w:ind w:left="10" w:right="10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z w:val="24"/>
          <w:szCs w:val="24"/>
        </w:rPr>
        <w:t xml:space="preserve">Одним из признаков правильного понимания текста является выразительность чтения учащимися. Именно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формированию навыков выразительного чтения способствует изучение литературы в 5-6 классах.</w:t>
      </w:r>
    </w:p>
    <w:p w:rsidR="00D72602" w:rsidRPr="00D72602" w:rsidRDefault="00D72602" w:rsidP="00D72602">
      <w:pPr>
        <w:shd w:val="clear" w:color="auto" w:fill="FFFFFF"/>
        <w:spacing w:line="322" w:lineRule="exact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В программу </w:t>
      </w:r>
      <w:r w:rsidRPr="00D72602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включен </w:t>
      </w: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перечень необходимых видов работ по развитию речи: словарная работа, различные виды </w:t>
      </w:r>
      <w:r w:rsidRPr="00D726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пересказа, устные и письменныесочинения, отзывы, доклады, диалоги, творческие работы, а также произведения для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заучивания наизусть, списки произведений для самостоятельно чтения.</w:t>
      </w:r>
    </w:p>
    <w:p w:rsidR="003317BB" w:rsidRDefault="00D72602" w:rsidP="003317BB">
      <w:pPr>
        <w:shd w:val="clear" w:color="auto" w:fill="FFFFFF"/>
        <w:spacing w:line="322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lastRenderedPageBreak/>
        <w:t>Программа рассчитана на 2 часа в неделю, 3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4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рабочих недел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>и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.</w:t>
      </w:r>
    </w:p>
    <w:p w:rsidR="003317BB" w:rsidRDefault="003317BB" w:rsidP="003317BB">
      <w:pPr>
        <w:shd w:val="clear" w:color="auto" w:fill="FFFFFF"/>
        <w:spacing w:line="322" w:lineRule="exact"/>
        <w:ind w:left="710"/>
        <w:rPr>
          <w:rFonts w:ascii="Times New Roman" w:hAnsi="Times New Roman" w:cs="Times New Roman"/>
          <w:sz w:val="24"/>
          <w:szCs w:val="24"/>
        </w:rPr>
      </w:pPr>
    </w:p>
    <w:p w:rsidR="003317BB" w:rsidRDefault="003317BB" w:rsidP="003317BB">
      <w:pPr>
        <w:shd w:val="clear" w:color="auto" w:fill="FFFFFF"/>
        <w:spacing w:line="322" w:lineRule="exact"/>
        <w:ind w:left="710"/>
        <w:rPr>
          <w:rFonts w:ascii="Times New Roman" w:hAnsi="Times New Roman" w:cs="Times New Roman"/>
          <w:sz w:val="24"/>
          <w:szCs w:val="24"/>
        </w:rPr>
      </w:pPr>
    </w:p>
    <w:p w:rsidR="00D72602" w:rsidRPr="00D72602" w:rsidRDefault="00D72602" w:rsidP="003317BB">
      <w:pPr>
        <w:shd w:val="clear" w:color="auto" w:fill="FFFFFF"/>
        <w:spacing w:line="322" w:lineRule="exact"/>
        <w:ind w:left="71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Раздел </w:t>
      </w:r>
      <w:r w:rsidR="003317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  <w:lang w:val="en-US"/>
        </w:rPr>
        <w:t>IV</w:t>
      </w:r>
      <w:r w:rsidR="003317B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. </w:t>
      </w:r>
      <w:r w:rsidRPr="00D7260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Учебно-тематический план.</w:t>
      </w:r>
    </w:p>
    <w:p w:rsidR="00D72602" w:rsidRPr="00D72602" w:rsidRDefault="00D72602" w:rsidP="00D72602">
      <w:pPr>
        <w:spacing w:after="30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15"/>
        <w:gridCol w:w="2183"/>
      </w:tblGrid>
      <w:tr w:rsidR="00D72602" w:rsidRPr="00D72602" w:rsidTr="0047100E">
        <w:trPr>
          <w:trHeight w:hRule="exact" w:val="389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D72602" w:rsidRPr="00D72602" w:rsidTr="0047100E">
        <w:trPr>
          <w:trHeight w:hRule="exact" w:val="379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72602" w:rsidRPr="00D72602" w:rsidTr="0047100E">
        <w:trPr>
          <w:trHeight w:hRule="exact" w:val="379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042BC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72602" w:rsidRPr="00D72602" w:rsidTr="0047100E">
        <w:trPr>
          <w:trHeight w:hRule="exact" w:val="379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>Из древнерусской литературы.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72602" w:rsidRPr="00D72602" w:rsidTr="0047100E">
        <w:trPr>
          <w:trHeight w:hRule="exact" w:val="384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>Из русской литературы 18 века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042BC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72602" w:rsidRPr="00D72602" w:rsidTr="0047100E">
        <w:trPr>
          <w:trHeight w:hRule="exact" w:val="379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47100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71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D72602" w:rsidRPr="00D72602" w:rsidTr="0047100E">
        <w:trPr>
          <w:trHeight w:hRule="exact" w:val="374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русской литературы </w:t>
            </w: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47100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710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47100E" w:rsidRPr="00D72602" w:rsidTr="0047100E">
        <w:trPr>
          <w:trHeight w:hRule="exact" w:val="374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00E" w:rsidRPr="00D72602" w:rsidRDefault="0047100E" w:rsidP="00FE719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литературы народов России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100E" w:rsidRPr="00D72602" w:rsidRDefault="0047100E" w:rsidP="0047100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72602" w:rsidRPr="00D72602" w:rsidTr="0047100E">
        <w:trPr>
          <w:trHeight w:hRule="exact" w:val="384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47100E" w:rsidP="00FE719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D72602" w:rsidRPr="00D72602" w:rsidTr="0047100E">
        <w:trPr>
          <w:trHeight w:hRule="exact" w:val="389"/>
        </w:trPr>
        <w:tc>
          <w:tcPr>
            <w:tcW w:w="7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72602" w:rsidP="00FE7191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72602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2602" w:rsidRPr="00D72602" w:rsidRDefault="00D042BC" w:rsidP="00FE7191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:rsidR="00D72602" w:rsidRPr="00D72602" w:rsidRDefault="00D72602" w:rsidP="00D72602">
      <w:pPr>
        <w:rPr>
          <w:rFonts w:ascii="Times New Roman" w:hAnsi="Times New Roman" w:cs="Times New Roman"/>
          <w:sz w:val="24"/>
          <w:szCs w:val="24"/>
        </w:rPr>
      </w:pPr>
    </w:p>
    <w:p w:rsidR="00D72602" w:rsidRPr="00D72602" w:rsidRDefault="00D72602" w:rsidP="00D72602">
      <w:pPr>
        <w:shd w:val="clear" w:color="auto" w:fill="FFFFFF"/>
        <w:spacing w:before="941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Произ</w:t>
      </w:r>
      <w:r w:rsidR="00C87237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ведения для заучивания наизусть:</w:t>
      </w:r>
    </w:p>
    <w:p w:rsidR="00D72602" w:rsidRPr="00D72602" w:rsidRDefault="00D72602" w:rsidP="00D72602">
      <w:pPr>
        <w:shd w:val="clear" w:color="auto" w:fill="FFFFFF"/>
        <w:spacing w:before="312" w:line="322" w:lineRule="exact"/>
        <w:ind w:left="71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>А.С. Пушкин. Узник. И.И. Пущину. Зимнее утро.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М.Ю. Лермонтов. Парус. Тучи. «На севере диком...». Утес.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1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Н.А. Некрасов «Железная дорога» </w:t>
      </w:r>
      <w:r w:rsidRPr="00D7260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>(фрагменты)</w:t>
      </w:r>
    </w:p>
    <w:p w:rsidR="00D72602" w:rsidRPr="00D72602" w:rsidRDefault="00D72602" w:rsidP="00D72602">
      <w:pPr>
        <w:shd w:val="clear" w:color="auto" w:fill="FFFFFF"/>
        <w:spacing w:line="322" w:lineRule="exact"/>
        <w:ind w:left="73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Ф.И. Тютчев. «Неохотно и несмело...»</w:t>
      </w:r>
    </w:p>
    <w:p w:rsidR="00D72602" w:rsidRPr="00D72602" w:rsidRDefault="00D72602" w:rsidP="00D72602">
      <w:pPr>
        <w:shd w:val="clear" w:color="auto" w:fill="FFFFFF"/>
        <w:spacing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>А.А. Фет. «Ель рукавом мне тропинку завесила...»</w:t>
      </w:r>
    </w:p>
    <w:p w:rsidR="00D72602" w:rsidRPr="00D72602" w:rsidRDefault="00D72602" w:rsidP="00D72602">
      <w:pPr>
        <w:shd w:val="clear" w:color="auto" w:fill="FFFFFF"/>
        <w:spacing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7"/>
          <w:sz w:val="24"/>
          <w:szCs w:val="24"/>
        </w:rPr>
        <w:t>А.А. Баратынский «Весна, весна! Как воздух чист...»</w:t>
      </w:r>
    </w:p>
    <w:p w:rsidR="00D72602" w:rsidRPr="00D72602" w:rsidRDefault="00D72602" w:rsidP="00D72602">
      <w:pPr>
        <w:shd w:val="clear" w:color="auto" w:fill="FFFFFF"/>
        <w:spacing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А.А. Блок. Летний вечер.</w:t>
      </w:r>
    </w:p>
    <w:p w:rsidR="00D72602" w:rsidRPr="00D72602" w:rsidRDefault="00D72602" w:rsidP="00D72602">
      <w:pPr>
        <w:shd w:val="clear" w:color="auto" w:fill="FFFFFF"/>
        <w:spacing w:before="5"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>А.А. Ахматова «Перед весной бывают дни такие...»</w:t>
      </w:r>
    </w:p>
    <w:p w:rsidR="00D72602" w:rsidRPr="00D72602" w:rsidRDefault="00D72602" w:rsidP="00D72602">
      <w:pPr>
        <w:shd w:val="clear" w:color="auto" w:fill="FFFFFF"/>
        <w:spacing w:line="322" w:lineRule="exact"/>
        <w:ind w:left="749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hAnsi="Times New Roman" w:cs="Times New Roman"/>
          <w:spacing w:val="-9"/>
          <w:sz w:val="24"/>
          <w:szCs w:val="24"/>
        </w:rPr>
        <w:t xml:space="preserve">1 - 2 </w:t>
      </w: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стихотворения по теме «Великая Отечественная война.</w:t>
      </w:r>
    </w:p>
    <w:p w:rsidR="00D72602" w:rsidRPr="00D72602" w:rsidRDefault="00D72602" w:rsidP="00D72602">
      <w:pPr>
        <w:shd w:val="clear" w:color="auto" w:fill="FFFFFF"/>
        <w:spacing w:before="451"/>
        <w:ind w:left="11112"/>
        <w:rPr>
          <w:rFonts w:ascii="Times New Roman" w:hAnsi="Times New Roman" w:cs="Times New Roman"/>
          <w:sz w:val="24"/>
          <w:szCs w:val="24"/>
        </w:rPr>
      </w:pPr>
    </w:p>
    <w:p w:rsidR="00D72602" w:rsidRPr="00D72602" w:rsidRDefault="00D72602" w:rsidP="00D72602">
      <w:pPr>
        <w:shd w:val="clear" w:color="auto" w:fill="FFFFFF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Произведения для самостоятельного чтения.</w:t>
      </w:r>
    </w:p>
    <w:p w:rsidR="00D72602" w:rsidRPr="00D72602" w:rsidRDefault="00D72602" w:rsidP="00D72602">
      <w:pPr>
        <w:shd w:val="clear" w:color="auto" w:fill="FFFFFF"/>
        <w:spacing w:before="350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Мифы, сказания, легенды народов мира.</w:t>
      </w:r>
    </w:p>
    <w:p w:rsidR="00D72602" w:rsidRPr="00D72602" w:rsidRDefault="00D72602" w:rsidP="00D72602">
      <w:pPr>
        <w:shd w:val="clear" w:color="auto" w:fill="FFFFFF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>Гомер. «Илиада». «Одиссея».</w:t>
      </w:r>
    </w:p>
    <w:p w:rsidR="00D72602" w:rsidRPr="00D72602" w:rsidRDefault="00D72602" w:rsidP="00D72602">
      <w:pPr>
        <w:shd w:val="clear" w:color="auto" w:fill="FFFFFF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Русские народные сказки. Сказки народов мира.</w:t>
      </w:r>
    </w:p>
    <w:p w:rsidR="00D72602" w:rsidRPr="00D72602" w:rsidRDefault="00D72602" w:rsidP="00D72602">
      <w:pPr>
        <w:shd w:val="clear" w:color="auto" w:fill="FFFFFF"/>
        <w:spacing w:before="43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Из русской литературы </w:t>
      </w: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en-US"/>
        </w:rPr>
        <w:t>XVIII</w:t>
      </w:r>
      <w:r w:rsidR="00C87237">
        <w:rPr>
          <w:rFonts w:ascii="Times New Roman" w:eastAsia="Times New Roman" w:hAnsi="Times New Roman" w:cs="Times New Roman"/>
          <w:spacing w:val="-11"/>
          <w:sz w:val="24"/>
          <w:szCs w:val="24"/>
        </w:rPr>
        <w:t>в</w:t>
      </w: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>ека</w:t>
      </w:r>
    </w:p>
    <w:p w:rsidR="00D72602" w:rsidRPr="00D72602" w:rsidRDefault="00D72602" w:rsidP="00D72602">
      <w:pPr>
        <w:shd w:val="clear" w:color="auto" w:fill="FFFFFF"/>
        <w:spacing w:before="24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5"/>
          <w:sz w:val="24"/>
          <w:szCs w:val="24"/>
        </w:rPr>
        <w:t>Г. Р. Державин. «Лебедь».</w:t>
      </w:r>
    </w:p>
    <w:p w:rsidR="00D72602" w:rsidRPr="00D72602" w:rsidRDefault="00D72602" w:rsidP="00D72602">
      <w:pPr>
        <w:shd w:val="clear" w:color="auto" w:fill="FFFFFF"/>
        <w:spacing w:before="120"/>
        <w:ind w:left="73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Из русской литературы </w:t>
      </w:r>
      <w:r w:rsidRPr="00D7260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  <w:lang w:val="en-US"/>
        </w:rPr>
        <w:t>XIX</w:t>
      </w:r>
      <w:r w:rsidRPr="00D7260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века</w:t>
      </w:r>
    </w:p>
    <w:p w:rsidR="00D72602" w:rsidRPr="00D72602" w:rsidRDefault="00D72602" w:rsidP="00D72602">
      <w:pPr>
        <w:shd w:val="clear" w:color="auto" w:fill="FFFFFF"/>
        <w:spacing w:before="43" w:line="322" w:lineRule="exact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К. Н. Батюшков. «На развалинах замка в </w:t>
      </w:r>
      <w:r w:rsidRPr="00D72602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Швеции».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3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Д. В. Давыдов. «Партизан».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34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lastRenderedPageBreak/>
        <w:t>Ф. Н. Глинка. «Луна». «Утро вечера мудренее». «Москва</w:t>
      </w:r>
      <w:r w:rsidR="00C87237">
        <w:rPr>
          <w:rFonts w:ascii="Times New Roman" w:eastAsia="Times New Roman" w:hAnsi="Times New Roman" w:cs="Times New Roman"/>
          <w:spacing w:val="-13"/>
          <w:sz w:val="24"/>
          <w:szCs w:val="24"/>
        </w:rPr>
        <w:t>»</w:t>
      </w: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>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А. С. Пушкин. «Жених». «Во глубине сибирских руд...». «Выстрел».</w:t>
      </w:r>
    </w:p>
    <w:p w:rsidR="00D72602" w:rsidRPr="00D72602" w:rsidRDefault="00D72602" w:rsidP="00D72602">
      <w:pPr>
        <w:shd w:val="clear" w:color="auto" w:fill="FFFFFF"/>
        <w:spacing w:line="322" w:lineRule="exact"/>
        <w:ind w:left="72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К. Ф. Рылеев. «Державин».</w:t>
      </w:r>
    </w:p>
    <w:p w:rsidR="00D72602" w:rsidRPr="00D72602" w:rsidRDefault="00D72602" w:rsidP="00D72602">
      <w:pPr>
        <w:shd w:val="clear" w:color="auto" w:fill="FFFFFF"/>
        <w:spacing w:line="326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Е. А. Баратынский. «Родина».</w:t>
      </w:r>
    </w:p>
    <w:p w:rsidR="00D72602" w:rsidRPr="00D72602" w:rsidRDefault="00D72602" w:rsidP="00D72602">
      <w:pPr>
        <w:shd w:val="clear" w:color="auto" w:fill="FFFFFF"/>
        <w:spacing w:line="326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Н. М. Языков. «Родина». «Настоящее». «Две картины».</w:t>
      </w:r>
    </w:p>
    <w:p w:rsidR="00D72602" w:rsidRPr="00D72602" w:rsidRDefault="00D72602" w:rsidP="00D72602">
      <w:pPr>
        <w:shd w:val="clear" w:color="auto" w:fill="FFFFFF"/>
        <w:spacing w:line="326" w:lineRule="exact"/>
        <w:ind w:left="14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>Ф. И. Тютчев. «Сон на море». «Весна». «Как весел грохот летних бурь...».</w:t>
      </w:r>
    </w:p>
    <w:p w:rsidR="00D72602" w:rsidRPr="00D72602" w:rsidRDefault="00D72602" w:rsidP="00D72602">
      <w:pPr>
        <w:shd w:val="clear" w:color="auto" w:fill="FFFFFF"/>
        <w:spacing w:before="10"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А. В. Кольцов. «Не шуми ты, рожь...». «Лес».</w:t>
      </w:r>
    </w:p>
    <w:p w:rsidR="00D72602" w:rsidRPr="00D72602" w:rsidRDefault="00D72602" w:rsidP="00D72602">
      <w:pPr>
        <w:shd w:val="clear" w:color="auto" w:fill="FFFFFF"/>
        <w:spacing w:line="326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М. Ю. Лермонтов. «Воздушный корабль». «Русалка». «Морская царевна».</w:t>
      </w:r>
    </w:p>
    <w:p w:rsidR="00D72602" w:rsidRPr="00D72602" w:rsidRDefault="00D72602" w:rsidP="00D72602">
      <w:pPr>
        <w:shd w:val="clear" w:color="auto" w:fill="FFFFFF"/>
        <w:spacing w:before="5"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А, Н. Майков. «Боже мой! Вчера — ненастье...». «Сенокос». «Емшан».</w:t>
      </w:r>
    </w:p>
    <w:p w:rsidR="00D72602" w:rsidRPr="00D72602" w:rsidRDefault="00D72602" w:rsidP="00D72602">
      <w:pPr>
        <w:shd w:val="clear" w:color="auto" w:fill="FFFFFF"/>
        <w:spacing w:line="326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И. С. Тургенев. «Хорь и Калиныч».</w:t>
      </w:r>
    </w:p>
    <w:p w:rsidR="00D72602" w:rsidRPr="00D72602" w:rsidRDefault="00D72602" w:rsidP="00D72602">
      <w:pPr>
        <w:shd w:val="clear" w:color="auto" w:fill="FFFFFF"/>
        <w:spacing w:line="326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Н. А. Некрасов. «Влас».</w:t>
      </w:r>
    </w:p>
    <w:p w:rsidR="00D72602" w:rsidRPr="00D72602" w:rsidRDefault="00D72602" w:rsidP="00D72602">
      <w:pPr>
        <w:shd w:val="clear" w:color="auto" w:fill="FFFFFF"/>
        <w:spacing w:line="326" w:lineRule="exact"/>
        <w:ind w:left="19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Ф. М. Достоевский. «Мальчик у Христа на елке»,</w:t>
      </w:r>
    </w:p>
    <w:p w:rsidR="00D72602" w:rsidRPr="00D72602" w:rsidRDefault="00D72602" w:rsidP="00D72602">
      <w:pPr>
        <w:shd w:val="clear" w:color="auto" w:fill="FFFFFF"/>
        <w:spacing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>Н. С. Лесков. «Человек на часах».</w:t>
      </w:r>
    </w:p>
    <w:p w:rsidR="00D72602" w:rsidRPr="00D72602" w:rsidRDefault="00D72602" w:rsidP="00D72602">
      <w:pPr>
        <w:shd w:val="clear" w:color="auto" w:fill="FFFFFF"/>
        <w:spacing w:line="326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>Л. Н. Толстой. «Хаджи-Мурат».</w:t>
      </w:r>
    </w:p>
    <w:p w:rsidR="00D72602" w:rsidRPr="00D72602" w:rsidRDefault="00D72602" w:rsidP="00D72602">
      <w:pPr>
        <w:shd w:val="clear" w:color="auto" w:fill="FFFFFF"/>
        <w:tabs>
          <w:tab w:val="left" w:pos="322"/>
        </w:tabs>
        <w:spacing w:line="326" w:lineRule="exact"/>
        <w:ind w:right="576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hAnsi="Times New Roman" w:cs="Times New Roman"/>
          <w:spacing w:val="-21"/>
          <w:sz w:val="24"/>
          <w:szCs w:val="24"/>
        </w:rPr>
        <w:t>A.</w:t>
      </w:r>
      <w:r w:rsidRPr="00D72602">
        <w:rPr>
          <w:rFonts w:ascii="Times New Roman" w:hAnsi="Times New Roman" w:cs="Times New Roman"/>
          <w:sz w:val="24"/>
          <w:szCs w:val="24"/>
        </w:rPr>
        <w:tab/>
      </w:r>
      <w:r w:rsidRPr="00D72602">
        <w:rPr>
          <w:rFonts w:ascii="Times New Roman" w:eastAsia="Times New Roman" w:hAnsi="Times New Roman" w:cs="Times New Roman"/>
          <w:spacing w:val="-14"/>
          <w:sz w:val="24"/>
          <w:szCs w:val="24"/>
        </w:rPr>
        <w:t>П. Чехов. «Беззащитное существо». «Жалобная книга».</w:t>
      </w:r>
      <w:r w:rsidRPr="00D72602">
        <w:rPr>
          <w:rFonts w:ascii="Times New Roman" w:eastAsia="Times New Roman" w:hAnsi="Times New Roman" w:cs="Times New Roman"/>
          <w:spacing w:val="-14"/>
          <w:sz w:val="24"/>
          <w:szCs w:val="24"/>
        </w:rPr>
        <w:br/>
      </w:r>
      <w:r w:rsidRPr="00D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Из русской литературы </w:t>
      </w:r>
      <w:r w:rsidRPr="00D7260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XX</w:t>
      </w:r>
      <w:r w:rsidRPr="00D72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века</w:t>
      </w:r>
    </w:p>
    <w:p w:rsidR="00D72602" w:rsidRPr="00D72602" w:rsidRDefault="00D72602" w:rsidP="00D72602">
      <w:pPr>
        <w:shd w:val="clear" w:color="auto" w:fill="FFFFFF"/>
        <w:spacing w:before="34"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>К. Г. Паустовский. «Бакенщик». «Растрепанный воробей».</w:t>
      </w:r>
    </w:p>
    <w:p w:rsidR="00D72602" w:rsidRPr="00D72602" w:rsidRDefault="00D72602" w:rsidP="00D72602">
      <w:pPr>
        <w:shd w:val="clear" w:color="auto" w:fill="FFFFFF"/>
        <w:tabs>
          <w:tab w:val="left" w:pos="322"/>
        </w:tabs>
        <w:spacing w:before="5"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hAnsi="Times New Roman" w:cs="Times New Roman"/>
          <w:spacing w:val="-22"/>
          <w:sz w:val="24"/>
          <w:szCs w:val="24"/>
        </w:rPr>
        <w:t>B.</w:t>
      </w:r>
      <w:r w:rsidRPr="00D72602">
        <w:rPr>
          <w:rFonts w:ascii="Times New Roman" w:hAnsi="Times New Roman" w:cs="Times New Roman"/>
          <w:sz w:val="24"/>
          <w:szCs w:val="24"/>
        </w:rPr>
        <w:tab/>
      </w: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>К. Железников. «Чудак из шестого «Б». «Путешественник с багажом». «Хорошим людям — доброе утро».</w:t>
      </w:r>
    </w:p>
    <w:p w:rsidR="00D72602" w:rsidRPr="00D72602" w:rsidRDefault="00D72602" w:rsidP="00D72602">
      <w:pPr>
        <w:shd w:val="clear" w:color="auto" w:fill="FFFFFF"/>
        <w:tabs>
          <w:tab w:val="left" w:pos="317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hAnsi="Times New Roman" w:cs="Times New Roman"/>
          <w:spacing w:val="-21"/>
          <w:sz w:val="24"/>
          <w:szCs w:val="24"/>
        </w:rPr>
        <w:t>A.</w:t>
      </w:r>
      <w:r w:rsidRPr="00D72602">
        <w:rPr>
          <w:rFonts w:ascii="Times New Roman" w:hAnsi="Times New Roman" w:cs="Times New Roman"/>
          <w:sz w:val="24"/>
          <w:szCs w:val="24"/>
        </w:rPr>
        <w:tab/>
      </w: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А. Лиханов. «Последние холода».</w:t>
      </w:r>
    </w:p>
    <w:p w:rsidR="00D72602" w:rsidRPr="00D72602" w:rsidRDefault="00D72602" w:rsidP="00D72602">
      <w:pPr>
        <w:shd w:val="clear" w:color="auto" w:fill="FFFFFF"/>
        <w:tabs>
          <w:tab w:val="left" w:pos="317"/>
        </w:tabs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hAnsi="Times New Roman" w:cs="Times New Roman"/>
          <w:spacing w:val="-22"/>
          <w:sz w:val="24"/>
          <w:szCs w:val="24"/>
        </w:rPr>
        <w:t>B.</w:t>
      </w:r>
      <w:r w:rsidRPr="00D72602">
        <w:rPr>
          <w:rFonts w:ascii="Times New Roman" w:hAnsi="Times New Roman" w:cs="Times New Roman"/>
          <w:sz w:val="24"/>
          <w:szCs w:val="24"/>
        </w:rPr>
        <w:tab/>
      </w: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>П. Астафьев. «Деревья растут для всех».</w:t>
      </w:r>
    </w:p>
    <w:p w:rsidR="00D72602" w:rsidRDefault="00D72602" w:rsidP="00D72602">
      <w:pPr>
        <w:shd w:val="clear" w:color="auto" w:fill="FFFFFF"/>
        <w:tabs>
          <w:tab w:val="left" w:pos="10430"/>
        </w:tabs>
        <w:spacing w:line="322" w:lineRule="exact"/>
        <w:ind w:left="14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4"/>
          <w:sz w:val="24"/>
          <w:szCs w:val="24"/>
        </w:rPr>
        <w:t>М. М. Пришвин. «Таинственный ящик». «Синий лапоть». «Лесная капель».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317BB" w:rsidRDefault="00D72602" w:rsidP="00D72602">
      <w:pPr>
        <w:shd w:val="clear" w:color="auto" w:fill="FFFFFF"/>
        <w:spacing w:line="322" w:lineRule="exact"/>
        <w:ind w:left="5" w:right="4608"/>
        <w:rPr>
          <w:rFonts w:ascii="Times New Roman" w:eastAsia="Times New Roman" w:hAnsi="Times New Roman" w:cs="Times New Roman"/>
          <w:spacing w:val="-9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В.  П.  Крапивин. «Брат, которому семь».   «Звезды под </w:t>
      </w:r>
      <w:r w:rsidR="003317B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дож</w:t>
      </w:r>
      <w:r w:rsidR="003317BB"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дем». </w:t>
      </w:r>
    </w:p>
    <w:p w:rsidR="00D72602" w:rsidRPr="00D72602" w:rsidRDefault="00D72602" w:rsidP="00D72602">
      <w:pPr>
        <w:shd w:val="clear" w:color="auto" w:fill="FFFFFF"/>
        <w:spacing w:line="322" w:lineRule="exact"/>
        <w:ind w:left="5" w:right="4608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z w:val="24"/>
          <w:szCs w:val="24"/>
        </w:rPr>
        <w:t>Из зарубежной литературы</w:t>
      </w:r>
    </w:p>
    <w:p w:rsidR="00D72602" w:rsidRPr="00D72602" w:rsidRDefault="00D72602" w:rsidP="00D72602">
      <w:pPr>
        <w:shd w:val="clear" w:color="auto" w:fill="FFFFFF"/>
        <w:spacing w:before="58"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Э. По. «Овальный портрет».</w:t>
      </w:r>
    </w:p>
    <w:p w:rsidR="00D72602" w:rsidRPr="00D72602" w:rsidRDefault="00D72602" w:rsidP="00D72602">
      <w:pPr>
        <w:shd w:val="clear" w:color="auto" w:fill="FFFFFF"/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2"/>
          <w:sz w:val="24"/>
          <w:szCs w:val="24"/>
        </w:rPr>
        <w:t>М. Твен. «История с привидением».</w:t>
      </w:r>
    </w:p>
    <w:p w:rsidR="00D72602" w:rsidRPr="00D72602" w:rsidRDefault="00D72602" w:rsidP="00D72602">
      <w:pPr>
        <w:shd w:val="clear" w:color="auto" w:fill="FFFFFF"/>
        <w:spacing w:before="5" w:line="32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4"/>
          <w:sz w:val="24"/>
          <w:szCs w:val="24"/>
        </w:rPr>
        <w:t>О. Генри. «Вождь краснокожих».</w:t>
      </w:r>
    </w:p>
    <w:p w:rsidR="00D72602" w:rsidRPr="00D72602" w:rsidRDefault="00D72602" w:rsidP="00D72602">
      <w:pPr>
        <w:shd w:val="clear" w:color="auto" w:fill="FFFFFF"/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4"/>
          <w:sz w:val="24"/>
          <w:szCs w:val="24"/>
        </w:rPr>
        <w:t>А. Конан Дойл. «Горбун».</w:t>
      </w:r>
    </w:p>
    <w:p w:rsidR="003317BB" w:rsidRDefault="00D72602" w:rsidP="003317BB">
      <w:pPr>
        <w:shd w:val="clear" w:color="auto" w:fill="FFFFFF"/>
        <w:spacing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3"/>
          <w:sz w:val="24"/>
          <w:szCs w:val="24"/>
        </w:rPr>
        <w:t>Г. Честертон. «Тайна отца Брауна».</w:t>
      </w:r>
    </w:p>
    <w:p w:rsidR="003317BB" w:rsidRDefault="003317BB" w:rsidP="003317BB">
      <w:pPr>
        <w:shd w:val="clear" w:color="auto" w:fill="FFFFFF"/>
        <w:spacing w:line="322" w:lineRule="exact"/>
        <w:ind w:left="5"/>
        <w:rPr>
          <w:rFonts w:ascii="Times New Roman" w:hAnsi="Times New Roman" w:cs="Times New Roman"/>
          <w:sz w:val="24"/>
          <w:szCs w:val="24"/>
        </w:rPr>
      </w:pPr>
    </w:p>
    <w:p w:rsidR="00D72602" w:rsidRPr="00D72602" w:rsidRDefault="00D72602" w:rsidP="003317BB">
      <w:pPr>
        <w:shd w:val="clear" w:color="auto" w:fill="FFFFFF"/>
        <w:spacing w:line="322" w:lineRule="exact"/>
        <w:ind w:left="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Раздел </w:t>
      </w: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en-US"/>
        </w:rPr>
        <w:t>IV</w:t>
      </w: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. Требования к уровню подготовки учащихся за курс литературы 6 класса.</w:t>
      </w:r>
    </w:p>
    <w:p w:rsidR="00D72602" w:rsidRPr="00D72602" w:rsidRDefault="00D72602" w:rsidP="00D72602">
      <w:pPr>
        <w:shd w:val="clear" w:color="auto" w:fill="FFFFFF"/>
        <w:spacing w:line="322" w:lineRule="exact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В результате изучения литературы ученик должен знать:</w:t>
      </w:r>
    </w:p>
    <w:p w:rsidR="00D72602" w:rsidRPr="00D72602" w:rsidRDefault="00D72602" w:rsidP="00D72602">
      <w:pPr>
        <w:shd w:val="clear" w:color="auto" w:fill="FFFFFF"/>
        <w:spacing w:line="32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содержание литературных произведений, подлежащих обязательному изучению;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3317BB" w:rsidRPr="003317BB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основные факты жизненного и творческого пути писателей-классиков;</w:t>
      </w:r>
    </w:p>
    <w:p w:rsidR="00D72602" w:rsidRPr="00D72602" w:rsidRDefault="003317BB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основные теоретико-литературные понятия;</w:t>
      </w:r>
    </w:p>
    <w:p w:rsidR="00D72602" w:rsidRPr="00D72602" w:rsidRDefault="00D72602" w:rsidP="003317B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ind w:right="9216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работать с книгой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определять принадлежность художественного произведения к одному из литературных родов и жанров;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1"/>
          <w:sz w:val="24"/>
          <w:szCs w:val="24"/>
        </w:rPr>
        <w:t>выявлять авторскую позицию;</w:t>
      </w:r>
    </w:p>
    <w:p w:rsidR="00D72602" w:rsidRPr="00D72602" w:rsidRDefault="00D72602" w:rsidP="00D72602">
      <w:pPr>
        <w:shd w:val="clear" w:color="auto" w:fill="FFFFFF"/>
        <w:spacing w:line="322" w:lineRule="exact"/>
        <w:ind w:left="24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hAnsi="Times New Roman" w:cs="Times New Roman"/>
          <w:spacing w:val="-8"/>
          <w:sz w:val="24"/>
          <w:szCs w:val="24"/>
        </w:rPr>
        <w:t xml:space="preserve">*       </w:t>
      </w: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>выражать свое о</w:t>
      </w:r>
      <w:r w:rsidR="003317BB">
        <w:rPr>
          <w:rFonts w:ascii="Times New Roman" w:eastAsia="Times New Roman" w:hAnsi="Times New Roman" w:cs="Times New Roman"/>
          <w:spacing w:val="-8"/>
          <w:sz w:val="24"/>
          <w:szCs w:val="24"/>
        </w:rPr>
        <w:t>т</w:t>
      </w: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>ноше</w:t>
      </w:r>
      <w:r w:rsidR="003317BB">
        <w:rPr>
          <w:rFonts w:ascii="Times New Roman" w:eastAsia="Times New Roman" w:hAnsi="Times New Roman" w:cs="Times New Roman"/>
          <w:spacing w:val="-8"/>
          <w:sz w:val="24"/>
          <w:szCs w:val="24"/>
        </w:rPr>
        <w:t>н</w:t>
      </w:r>
      <w:r w:rsidRPr="00D72602">
        <w:rPr>
          <w:rFonts w:ascii="Times New Roman" w:eastAsia="Times New Roman" w:hAnsi="Times New Roman" w:cs="Times New Roman"/>
          <w:spacing w:val="-8"/>
          <w:sz w:val="24"/>
          <w:szCs w:val="24"/>
        </w:rPr>
        <w:t>ие к прочитанному;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выразительно читать произведения (или фрагменты), в том числе выученные наизусть, соблюдая нормы литературного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произношения;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9"/>
          <w:sz w:val="24"/>
          <w:szCs w:val="24"/>
        </w:rPr>
        <w:t>владеть различными видами пересказа;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строить устные и письменные высказывания </w:t>
      </w:r>
      <w:r w:rsidRPr="00D7260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в 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связи с изученным произведением;</w:t>
      </w:r>
    </w:p>
    <w:p w:rsidR="00D72602" w:rsidRPr="00D72602" w:rsidRDefault="00D72602" w:rsidP="00D72602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участвовать в диалоге по прочитанным произведениям, понимать чужую точку зрения и аргументировано отстаивать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="003317B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317BB" w:rsidRDefault="003317BB" w:rsidP="00D72602">
      <w:pPr>
        <w:shd w:val="clear" w:color="auto" w:fill="FFFFFF"/>
        <w:spacing w:before="302"/>
        <w:ind w:left="5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</w:p>
    <w:p w:rsidR="003317BB" w:rsidRDefault="003317BB" w:rsidP="00D72602">
      <w:pPr>
        <w:shd w:val="clear" w:color="auto" w:fill="FFFFFF"/>
        <w:spacing w:before="302"/>
        <w:ind w:left="5"/>
        <w:jc w:val="center"/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</w:pPr>
    </w:p>
    <w:p w:rsidR="00D72602" w:rsidRPr="00D72602" w:rsidRDefault="00D72602" w:rsidP="00D72602">
      <w:pPr>
        <w:shd w:val="clear" w:color="auto" w:fill="FFFFFF"/>
        <w:spacing w:before="302"/>
        <w:ind w:left="5"/>
        <w:jc w:val="center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Раздел </w:t>
      </w: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val="en-US"/>
        </w:rPr>
        <w:t>V</w:t>
      </w:r>
      <w:r w:rsidRPr="00D72602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>. Перечень учебно-методического обеспечения.</w:t>
      </w:r>
    </w:p>
    <w:p w:rsidR="00D72602" w:rsidRPr="00D72602" w:rsidRDefault="00D72602" w:rsidP="00D72602">
      <w:pPr>
        <w:shd w:val="clear" w:color="auto" w:fill="FFFFFF"/>
        <w:spacing w:before="202"/>
        <w:ind w:left="73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Печатные издания.</w:t>
      </w:r>
    </w:p>
    <w:p w:rsidR="00D72602" w:rsidRPr="00D72602" w:rsidRDefault="00D72602" w:rsidP="00D72602">
      <w:pPr>
        <w:shd w:val="clear" w:color="auto" w:fill="FFFFFF"/>
        <w:spacing w:before="235" w:line="317" w:lineRule="exact"/>
        <w:ind w:left="10" w:right="2880" w:firstLine="715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Для учащихся; </w:t>
      </w:r>
      <w:r w:rsidR="00C87237" w:rsidRPr="00C87237">
        <w:rPr>
          <w:rFonts w:ascii="Times New Roman" w:eastAsia="Times New Roman" w:hAnsi="Times New Roman" w:cs="Times New Roman"/>
          <w:bCs/>
          <w:sz w:val="24"/>
          <w:szCs w:val="24"/>
        </w:rPr>
        <w:t>В.П.Полухина</w:t>
      </w:r>
      <w:r w:rsidR="00C87237">
        <w:rPr>
          <w:rFonts w:ascii="Times New Roman" w:eastAsia="Times New Roman" w:hAnsi="Times New Roman" w:cs="Times New Roman"/>
          <w:bCs/>
          <w:sz w:val="24"/>
          <w:szCs w:val="24"/>
        </w:rPr>
        <w:t>, В.Я.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Коровина</w:t>
      </w:r>
      <w:r w:rsidR="00C87237">
        <w:rPr>
          <w:rFonts w:ascii="Times New Roman" w:eastAsia="Times New Roman" w:hAnsi="Times New Roman" w:cs="Times New Roman"/>
          <w:spacing w:val="-10"/>
          <w:sz w:val="24"/>
          <w:szCs w:val="24"/>
        </w:rPr>
        <w:t>,В.П.Журавлев, В.И.Коровин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. Литература: Учебник-хрестоматия для 6 класса: В 2ч. - М.: Просвещение, 20</w:t>
      </w:r>
      <w:r w:rsidR="00C87237">
        <w:rPr>
          <w:rFonts w:ascii="Times New Roman" w:eastAsia="Times New Roman" w:hAnsi="Times New Roman" w:cs="Times New Roman"/>
          <w:spacing w:val="-10"/>
          <w:sz w:val="24"/>
          <w:szCs w:val="24"/>
        </w:rPr>
        <w:t>14 г</w:t>
      </w:r>
      <w:r w:rsidRPr="00D72602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D72602" w:rsidRPr="00D72602" w:rsidRDefault="00D72602" w:rsidP="00D72602">
      <w:pPr>
        <w:shd w:val="clear" w:color="auto" w:fill="FFFFFF"/>
        <w:spacing w:before="5" w:line="317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D726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Литература: 6 класс: Фонохрестоматия: Электронное учебное пособие на </w:t>
      </w:r>
      <w:r w:rsidRPr="00D72602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CD</w:t>
      </w:r>
      <w:r w:rsidRPr="00D72602">
        <w:rPr>
          <w:rFonts w:ascii="Times New Roman" w:eastAsia="Times New Roman" w:hAnsi="Times New Roman" w:cs="Times New Roman"/>
          <w:spacing w:val="-4"/>
          <w:sz w:val="24"/>
          <w:szCs w:val="24"/>
        </w:rPr>
        <w:t>-</w:t>
      </w:r>
      <w:r w:rsidRPr="00D72602">
        <w:rPr>
          <w:rFonts w:ascii="Times New Roman" w:eastAsia="Times New Roman" w:hAnsi="Times New Roman" w:cs="Times New Roman"/>
          <w:spacing w:val="-4"/>
          <w:sz w:val="24"/>
          <w:szCs w:val="24"/>
          <w:lang w:val="en-US"/>
        </w:rPr>
        <w:t>ROM</w:t>
      </w:r>
      <w:r w:rsidRPr="00D7260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/ Сост. В.Я.Коровина, В.П. .Журавлев, </w:t>
      </w:r>
      <w:r w:rsidRPr="00D72602">
        <w:rPr>
          <w:rFonts w:ascii="Times New Roman" w:eastAsia="Times New Roman" w:hAnsi="Times New Roman" w:cs="Times New Roman"/>
          <w:sz w:val="24"/>
          <w:szCs w:val="24"/>
        </w:rPr>
        <w:t>В.И.Коровин. - М.: Просвещение, 2008.</w:t>
      </w:r>
    </w:p>
    <w:p w:rsidR="00C87237" w:rsidRDefault="00C87237" w:rsidP="003317BB">
      <w:pPr>
        <w:tabs>
          <w:tab w:val="left" w:pos="1530"/>
          <w:tab w:val="center" w:pos="4857"/>
        </w:tabs>
        <w:spacing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7BB" w:rsidRPr="005B5345" w:rsidRDefault="003317BB" w:rsidP="003317BB">
      <w:pPr>
        <w:tabs>
          <w:tab w:val="left" w:pos="1530"/>
          <w:tab w:val="center" w:pos="4857"/>
        </w:tabs>
        <w:spacing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5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Планируемые результаты </w:t>
      </w:r>
      <w:bookmarkStart w:id="0" w:name="_Hlk501736163"/>
      <w:r w:rsidRPr="005B53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освоения учебного предмета</w:t>
      </w:r>
      <w:bookmarkEnd w:id="0"/>
    </w:p>
    <w:p w:rsidR="003317BB" w:rsidRDefault="003317BB" w:rsidP="003317BB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7BB" w:rsidRPr="00E37B73" w:rsidRDefault="003317BB" w:rsidP="003317B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501735882"/>
      <w:r w:rsidRPr="00E37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D17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учебного предмета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«Литература»</w:t>
      </w:r>
      <w:r w:rsidRPr="00E3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bookmarkEnd w:id="1"/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3317BB" w:rsidRDefault="003317BB" w:rsidP="003317BB">
      <w:pPr>
        <w:spacing w:line="240" w:lineRule="auto"/>
        <w:ind w:firstLine="567"/>
        <w:jc w:val="both"/>
        <w:rPr>
          <w:lang w:eastAsia="ru-RU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3317BB" w:rsidRDefault="003317BB" w:rsidP="003317B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237" w:rsidRDefault="00C87237" w:rsidP="003317B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7237" w:rsidRDefault="00C87237" w:rsidP="003317BB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317BB" w:rsidRDefault="003317BB" w:rsidP="003317BB">
      <w:pPr>
        <w:spacing w:line="240" w:lineRule="auto"/>
        <w:ind w:firstLine="360"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r w:rsidRPr="00E37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результатами</w:t>
      </w:r>
      <w:bookmarkStart w:id="2" w:name="_Hlk501736247"/>
      <w:r w:rsidRPr="00D173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учебного предмета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«Литература»</w:t>
      </w:r>
      <w:r w:rsidRPr="00E37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bookmarkEnd w:id="2"/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рр</w:t>
      </w: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ектировать свои действия в соответствии с изменяющейся ситуацией;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4) умение оценивать правильность выполнения учебной задачи, собственные возможности ее решения;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8) смысловое чтение;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11) формирование и развитие компетентности в области использования информационно-коммуникационных технологий (далее ИКТ- компетенции); развитие мотивации к овладению культурой активного пользования словарями и другими поисковыми системами;</w:t>
      </w:r>
    </w:p>
    <w:p w:rsidR="003317BB" w:rsidRPr="00D42721" w:rsidRDefault="003317BB" w:rsidP="003317BB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42721">
        <w:rPr>
          <w:rFonts w:ascii="Times New Roman" w:eastAsia="Times New Roman" w:hAnsi="Times New Roman" w:cs="Times New Roman"/>
          <w:sz w:val="24"/>
          <w:szCs w:val="24"/>
          <w:lang w:bidi="en-US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3317BB" w:rsidRDefault="003317BB" w:rsidP="003317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784D" w:rsidRDefault="0033784D" w:rsidP="003317B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784D" w:rsidRDefault="0033784D" w:rsidP="003317B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317BB" w:rsidRPr="00F42B9F" w:rsidRDefault="003317BB" w:rsidP="003317BB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0EC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Предметными результатами</w:t>
      </w:r>
      <w:r w:rsidRPr="00F42B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изучения предмета «Литература» являются:</w:t>
      </w:r>
    </w:p>
    <w:p w:rsidR="003317BB" w:rsidRPr="006B2EE3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EE3">
        <w:rPr>
          <w:rFonts w:ascii="Times New Roman" w:eastAsia="Times New Roman" w:hAnsi="Times New Roman"/>
          <w:sz w:val="24"/>
          <w:szCs w:val="24"/>
          <w:lang w:eastAsia="ru-RU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3317BB" w:rsidRPr="006B2EE3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EE3">
        <w:rPr>
          <w:rFonts w:ascii="Times New Roman" w:eastAsia="Times New Roman" w:hAnsi="Times New Roman"/>
          <w:sz w:val="24"/>
          <w:szCs w:val="24"/>
          <w:lang w:eastAsia="ru-RU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3317BB" w:rsidRPr="006B2EE3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EE3">
        <w:rPr>
          <w:rFonts w:ascii="Times New Roman" w:eastAsia="Times New Roman" w:hAnsi="Times New Roman"/>
          <w:sz w:val="24"/>
          <w:szCs w:val="24"/>
          <w:lang w:eastAsia="ru-RU"/>
        </w:rPr>
        <w:t>3) обеспечение культурной самоидентификации, осознание коммуникативно-эстетических возможностей русского языка на основе изучения выдающихся произведений российской и мировой культуры;</w:t>
      </w:r>
    </w:p>
    <w:p w:rsidR="003317BB" w:rsidRPr="006B2EE3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EE3">
        <w:rPr>
          <w:rFonts w:ascii="Times New Roman" w:eastAsia="Times New Roman" w:hAnsi="Times New Roman"/>
          <w:sz w:val="24"/>
          <w:szCs w:val="24"/>
          <w:lang w:eastAsia="ru-RU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3317BB" w:rsidRPr="006B2EE3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EE3">
        <w:rPr>
          <w:rFonts w:ascii="Times New Roman" w:eastAsia="Times New Roman" w:hAnsi="Times New Roman"/>
          <w:sz w:val="24"/>
          <w:szCs w:val="24"/>
          <w:lang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3317BB" w:rsidRPr="006B2EE3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B2EE3">
        <w:rPr>
          <w:rFonts w:ascii="Times New Roman" w:eastAsia="Times New Roman" w:hAnsi="Times New Roman"/>
          <w:sz w:val="24"/>
          <w:szCs w:val="24"/>
          <w:lang w:eastAsia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C87237" w:rsidRDefault="00C87237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317BB" w:rsidRPr="00931A0B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b/>
          <w:sz w:val="24"/>
          <w:szCs w:val="24"/>
          <w:lang w:eastAsia="ru-RU"/>
        </w:rPr>
        <w:t>Выпускник научится:</w:t>
      </w:r>
    </w:p>
    <w:p w:rsidR="003317BB" w:rsidRPr="00931A0B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Устное народное творчество:</w:t>
      </w:r>
    </w:p>
    <w:p w:rsidR="003317BB" w:rsidRPr="00931A0B" w:rsidRDefault="003317BB" w:rsidP="003317BB">
      <w:pPr>
        <w:tabs>
          <w:tab w:val="left" w:pos="108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3317BB" w:rsidRPr="00931A0B" w:rsidRDefault="003317BB" w:rsidP="003317BB">
      <w:pPr>
        <w:tabs>
          <w:tab w:val="left" w:pos="107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3317BB" w:rsidRPr="00931A0B" w:rsidRDefault="003317BB" w:rsidP="003317BB">
      <w:pPr>
        <w:tabs>
          <w:tab w:val="left" w:pos="108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3317BB" w:rsidRPr="00931A0B" w:rsidRDefault="003317BB" w:rsidP="003317BB">
      <w:pPr>
        <w:tabs>
          <w:tab w:val="left" w:pos="650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3317BB" w:rsidRPr="00931A0B" w:rsidRDefault="003317BB" w:rsidP="003317BB">
      <w:pPr>
        <w:tabs>
          <w:tab w:val="left" w:pos="65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целенаправленно использовать малые фольклорные жанры в своих устных и письменных высказываниях;</w:t>
      </w:r>
    </w:p>
    <w:p w:rsidR="003317BB" w:rsidRPr="00931A0B" w:rsidRDefault="003317BB" w:rsidP="003317BB">
      <w:pPr>
        <w:tabs>
          <w:tab w:val="left" w:pos="66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определять с помощью пословицы жизненную/вымышленную ситуацию;</w:t>
      </w:r>
    </w:p>
    <w:p w:rsidR="003317BB" w:rsidRPr="00931A0B" w:rsidRDefault="003317BB" w:rsidP="003317BB">
      <w:pPr>
        <w:tabs>
          <w:tab w:val="left" w:pos="65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выразительно читать сказки и былины, соблюдая соответствующий интонационный рисунок устного рассказывания;</w:t>
      </w:r>
    </w:p>
    <w:p w:rsidR="003317BB" w:rsidRPr="00931A0B" w:rsidRDefault="003317BB" w:rsidP="003317BB">
      <w:pPr>
        <w:tabs>
          <w:tab w:val="left" w:pos="65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3317BB" w:rsidRPr="00931A0B" w:rsidRDefault="003317BB" w:rsidP="003317BB">
      <w:pPr>
        <w:tabs>
          <w:tab w:val="left" w:pos="65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3317BB" w:rsidRPr="00931A0B" w:rsidRDefault="003317BB" w:rsidP="003317BB">
      <w:pPr>
        <w:tabs>
          <w:tab w:val="left" w:pos="65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3317BB" w:rsidRPr="00931A0B" w:rsidRDefault="003317BB" w:rsidP="003317BB">
      <w:pPr>
        <w:tabs>
          <w:tab w:val="left" w:pos="635"/>
        </w:tabs>
        <w:spacing w:line="240" w:lineRule="auto"/>
        <w:ind w:firstLine="454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Древнерусская литература. Русская литература </w:t>
      </w:r>
      <w:r w:rsidRPr="00931A0B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XVIII </w:t>
      </w:r>
      <w:r w:rsidRPr="00931A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в.Русская литература XIX</w:t>
      </w:r>
      <w:r w:rsidRPr="00931A0B">
        <w:rPr>
          <w:rFonts w:ascii="Times New Roman" w:eastAsia="Times New Roman" w:hAnsi="Times New Roman"/>
          <w:b/>
          <w:bCs/>
          <w:i/>
          <w:iCs/>
          <w:noProof/>
          <w:sz w:val="24"/>
          <w:szCs w:val="24"/>
          <w:lang w:eastAsia="ru-RU"/>
        </w:rPr>
        <w:t>—</w:t>
      </w:r>
      <w:r w:rsidRPr="00931A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XX вв. Литература народов России. Зарубежная литература:</w:t>
      </w:r>
    </w:p>
    <w:p w:rsidR="003317BB" w:rsidRPr="00931A0B" w:rsidRDefault="003317BB" w:rsidP="003317BB">
      <w:pPr>
        <w:tabs>
          <w:tab w:val="left" w:pos="65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• 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3317BB" w:rsidRPr="00931A0B" w:rsidRDefault="003317BB" w:rsidP="003317BB">
      <w:pPr>
        <w:tabs>
          <w:tab w:val="left" w:pos="650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воспринимать художественный текст как произведение искусства, послание автора читателю, современнику и потомку;</w:t>
      </w:r>
    </w:p>
    <w:p w:rsidR="003317BB" w:rsidRPr="00931A0B" w:rsidRDefault="003317BB" w:rsidP="003317BB">
      <w:pPr>
        <w:tabs>
          <w:tab w:val="left" w:pos="108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3317BB" w:rsidRPr="00931A0B" w:rsidRDefault="003317BB" w:rsidP="003317BB">
      <w:pPr>
        <w:tabs>
          <w:tab w:val="left" w:pos="108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3317BB" w:rsidRPr="00931A0B" w:rsidRDefault="003317BB" w:rsidP="003317BB">
      <w:pPr>
        <w:tabs>
          <w:tab w:val="left" w:pos="108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определять актуальность произведений для читателей разных поколений и вступать в диалог с другими читателями;</w:t>
      </w:r>
    </w:p>
    <w:p w:rsidR="003317BB" w:rsidRPr="00931A0B" w:rsidRDefault="003317BB" w:rsidP="003317BB">
      <w:pPr>
        <w:tabs>
          <w:tab w:val="left" w:pos="108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3317BB" w:rsidRPr="00931A0B" w:rsidRDefault="003317BB" w:rsidP="003317BB">
      <w:pPr>
        <w:tabs>
          <w:tab w:val="left" w:pos="107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создавать собственный текст аналитического и интерпретирующего характера в различных форматах;</w:t>
      </w:r>
    </w:p>
    <w:p w:rsidR="003317BB" w:rsidRPr="00931A0B" w:rsidRDefault="003317BB" w:rsidP="003317BB">
      <w:pPr>
        <w:tabs>
          <w:tab w:val="left" w:pos="1079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сопоставлять произведение словесного искусства и его воплощение в других искусствах;</w:t>
      </w:r>
    </w:p>
    <w:p w:rsidR="003317BB" w:rsidRPr="00931A0B" w:rsidRDefault="003317BB" w:rsidP="003317BB">
      <w:pPr>
        <w:tabs>
          <w:tab w:val="left" w:pos="1074"/>
        </w:tabs>
        <w:spacing w:line="240" w:lineRule="auto"/>
        <w:ind w:firstLine="4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sz w:val="24"/>
          <w:szCs w:val="24"/>
          <w:lang w:eastAsia="ru-RU"/>
        </w:rPr>
        <w:t>• работать с разными источниками информации и владеть основными способами её обработки и презентации.</w:t>
      </w:r>
    </w:p>
    <w:p w:rsidR="000D5F54" w:rsidRDefault="000D5F54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</w:p>
    <w:p w:rsidR="003317BB" w:rsidRPr="00931A0B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Выпускник получит возможность научиться:</w:t>
      </w:r>
    </w:p>
    <w:p w:rsidR="003317BB" w:rsidRPr="00931A0B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Устное народное творчество:</w:t>
      </w:r>
    </w:p>
    <w:p w:rsidR="003317BB" w:rsidRPr="00931A0B" w:rsidRDefault="003317BB" w:rsidP="003317BB">
      <w:pPr>
        <w:tabs>
          <w:tab w:val="left" w:pos="659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сравнивая сказки, принадлежащие разным народам,видеть в них воплощение нравственного идеала конкретного народа (находить общее и различное с идеалом русскогои своего народов);</w:t>
      </w:r>
    </w:p>
    <w:p w:rsidR="003317BB" w:rsidRPr="00931A0B" w:rsidRDefault="003317BB" w:rsidP="003317BB">
      <w:pPr>
        <w:tabs>
          <w:tab w:val="left" w:pos="626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рассказывать о самостоятельно прочитанной сказке,былине, обосновывая свой выбор;</w:t>
      </w:r>
    </w:p>
    <w:p w:rsidR="003317BB" w:rsidRPr="00931A0B" w:rsidRDefault="003317BB" w:rsidP="003317BB">
      <w:pPr>
        <w:tabs>
          <w:tab w:val="left" w:pos="650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сочинять сказку (в том числе и по пословице), былинуи/или придумывать сюжетные линии;</w:t>
      </w:r>
    </w:p>
    <w:p w:rsidR="003317BB" w:rsidRPr="00931A0B" w:rsidRDefault="003317BB" w:rsidP="003317BB">
      <w:pPr>
        <w:tabs>
          <w:tab w:val="left" w:pos="683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сравнивая произведения героического эпоса разных народов (былину и сагу, былину и сказание), определять чертынационального характера;</w:t>
      </w:r>
    </w:p>
    <w:p w:rsidR="003317BB" w:rsidRPr="00931A0B" w:rsidRDefault="003317BB" w:rsidP="003317BB">
      <w:pPr>
        <w:tabs>
          <w:tab w:val="left" w:pos="688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выбирать произведения устного народного творчестваразных народов для самостоятельного чтения, руководствуясь конкретными целевыми установками;</w:t>
      </w:r>
    </w:p>
    <w:p w:rsidR="003317BB" w:rsidRPr="00931A0B" w:rsidRDefault="003317BB" w:rsidP="003317BB">
      <w:pPr>
        <w:tabs>
          <w:tab w:val="left" w:pos="635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устанавливать связи между фольклорными произведениями разных народов на уровне тематики, проблематики,образов (по принципу сходства и различия).</w:t>
      </w:r>
    </w:p>
    <w:p w:rsidR="003317BB" w:rsidRPr="00931A0B" w:rsidRDefault="003317BB" w:rsidP="003317BB">
      <w:pPr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3317BB" w:rsidRPr="00931A0B" w:rsidRDefault="003317BB" w:rsidP="003317BB">
      <w:pPr>
        <w:tabs>
          <w:tab w:val="left" w:pos="1084"/>
        </w:tabs>
        <w:spacing w:line="240" w:lineRule="auto"/>
        <w:ind w:firstLine="454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Древнерусская литература. Русская литература XVIII в.Русская литература XIX</w:t>
      </w:r>
      <w:r w:rsidRPr="00931A0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—</w:t>
      </w:r>
      <w:r w:rsidRPr="00931A0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XX вв. Литература народов России. Зарубежная литература:</w:t>
      </w:r>
    </w:p>
    <w:p w:rsidR="003317BB" w:rsidRPr="00931A0B" w:rsidRDefault="003317BB" w:rsidP="003317BB">
      <w:pPr>
        <w:tabs>
          <w:tab w:val="left" w:pos="1084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выбирать путь анализа произведения, адекватныйжанрово-родовой природе художественного текста;</w:t>
      </w:r>
    </w:p>
    <w:p w:rsidR="003317BB" w:rsidRPr="00931A0B" w:rsidRDefault="003317BB" w:rsidP="003317BB">
      <w:pPr>
        <w:tabs>
          <w:tab w:val="left" w:pos="1079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дифференцировать элементы поэтики художественного текста, видеть их художественную и смысловую функцию;</w:t>
      </w:r>
    </w:p>
    <w:p w:rsidR="003317BB" w:rsidRPr="00931A0B" w:rsidRDefault="003317BB" w:rsidP="003317BB">
      <w:pPr>
        <w:tabs>
          <w:tab w:val="left" w:pos="1094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сопоставлять «чужие» тексты интерпретирующегохарактера, аргументированно оценивать их;</w:t>
      </w:r>
    </w:p>
    <w:p w:rsidR="003317BB" w:rsidRPr="00931A0B" w:rsidRDefault="003317BB" w:rsidP="003317BB">
      <w:pPr>
        <w:tabs>
          <w:tab w:val="left" w:pos="1084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оценивать интерпретацию художественного текста,созданную средствами других искусств;</w:t>
      </w:r>
    </w:p>
    <w:p w:rsidR="003317BB" w:rsidRPr="00931A0B" w:rsidRDefault="003317BB" w:rsidP="003317BB">
      <w:pPr>
        <w:tabs>
          <w:tab w:val="left" w:pos="1079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создавать собственную интерпретацию изученного</w:t>
      </w:r>
      <w:r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текста средст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вами других искусств;</w:t>
      </w:r>
    </w:p>
    <w:p w:rsidR="003317BB" w:rsidRPr="00931A0B" w:rsidRDefault="003317BB" w:rsidP="003317BB">
      <w:pPr>
        <w:tabs>
          <w:tab w:val="left" w:pos="1108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сопоставлять произведения русской и мировой литературы самостоятельно (или под руководством учителя),определяя линии сопоставления, выбирая аспект для сопоставительного анализа;</w:t>
      </w:r>
    </w:p>
    <w:p w:rsidR="003317BB" w:rsidRPr="00931A0B" w:rsidRDefault="003317BB" w:rsidP="003317BB">
      <w:pPr>
        <w:tabs>
          <w:tab w:val="left" w:pos="1094"/>
        </w:tabs>
        <w:spacing w:line="240" w:lineRule="auto"/>
        <w:ind w:firstLine="454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31A0B">
        <w:rPr>
          <w:rFonts w:ascii="Times New Roman" w:eastAsia="Times New Roman" w:hAnsi="Times New Roman"/>
          <w:iCs/>
          <w:sz w:val="24"/>
          <w:szCs w:val="24"/>
          <w:lang w:eastAsia="ru-RU"/>
        </w:rPr>
        <w:t>• </w:t>
      </w:r>
      <w:r w:rsidRPr="00931A0B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вести самостоятельную проектно-исследовательскуюдеятельность и оформлять её результаты в разных форматах (работа исследовательского характера, реферат,проект).</w:t>
      </w:r>
    </w:p>
    <w:p w:rsidR="003317BB" w:rsidRDefault="003317BB" w:rsidP="003317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17BB" w:rsidRDefault="003317BB" w:rsidP="003317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17BB" w:rsidRDefault="003317BB" w:rsidP="003317B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317BB" w:rsidRDefault="003317BB" w:rsidP="003317B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317BB" w:rsidRDefault="003317BB" w:rsidP="003317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D5F54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 учебного предмета</w:t>
      </w:r>
    </w:p>
    <w:p w:rsidR="000D5F54" w:rsidRPr="000D5F54" w:rsidRDefault="000D5F54" w:rsidP="003317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317BB" w:rsidRPr="001E048D" w:rsidRDefault="003317BB" w:rsidP="003317BB">
      <w:pPr>
        <w:shd w:val="clear" w:color="auto" w:fill="FFFFFF"/>
        <w:spacing w:line="240" w:lineRule="auto"/>
        <w:ind w:left="14" w:firstLine="346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Введение. 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 xml:space="preserve">Художественное произведение. Содержание и форма. Автор </w:t>
      </w:r>
      <w:r w:rsidRPr="001E048D">
        <w:rPr>
          <w:rFonts w:ascii="Times New Roman" w:hAnsi="Times New Roman" w:cs="Times New Roman"/>
          <w:sz w:val="24"/>
          <w:szCs w:val="24"/>
        </w:rPr>
        <w:t>и герой. Отношение автора к герою. Способы выражения авторской позиции.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ИЗ РУССКОЙ ЛИТЕРАТУРЫ </w:t>
      </w:r>
      <w:r w:rsidRPr="001E048D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 ВЕКА.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 Иван Андреевич Крылов.</w:t>
      </w:r>
      <w:r w:rsidRPr="001E048D">
        <w:rPr>
          <w:rFonts w:ascii="Times New Roman" w:hAnsi="Times New Roman" w:cs="Times New Roman"/>
          <w:bCs/>
          <w:sz w:val="24"/>
          <w:szCs w:val="24"/>
        </w:rPr>
        <w:t xml:space="preserve"> Краткий рассказ о писателе-баснописце.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E048D">
        <w:rPr>
          <w:rFonts w:ascii="Times New Roman" w:hAnsi="Times New Roman" w:cs="Times New Roman"/>
          <w:bCs/>
          <w:sz w:val="24"/>
          <w:szCs w:val="24"/>
        </w:rPr>
        <w:t>Басни «Листы и Корни», «Ларчик», «Осел и Соловей». Крылов о равном участии власти и народа в достижении общественного блага. Басня «Осел и Соловей» - комическое изображение невежественного судьи, глухого к произведениям истинного искусства.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1E048D">
        <w:rPr>
          <w:rFonts w:ascii="Times New Roman" w:hAnsi="Times New Roman" w:cs="Times New Roman"/>
          <w:bCs/>
          <w:i/>
          <w:sz w:val="24"/>
          <w:szCs w:val="24"/>
        </w:rPr>
        <w:t>Теория литературы. Басня. Аллегория (развитие представлений).</w:t>
      </w:r>
    </w:p>
    <w:p w:rsidR="003317BB" w:rsidRPr="001E048D" w:rsidRDefault="003317BB" w:rsidP="003317BB">
      <w:pPr>
        <w:shd w:val="clear" w:color="auto" w:fill="FFFFFF"/>
        <w:spacing w:line="240" w:lineRule="auto"/>
        <w:ind w:left="24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>Александр Сергеевич Пушкин</w:t>
      </w:r>
      <w:r w:rsidRPr="001E048D">
        <w:rPr>
          <w:rFonts w:ascii="Times New Roman" w:hAnsi="Times New Roman" w:cs="Times New Roman"/>
          <w:bCs/>
          <w:sz w:val="24"/>
          <w:szCs w:val="24"/>
        </w:rPr>
        <w:t xml:space="preserve">. Краткий рассказ о писателе. </w:t>
      </w:r>
      <w:r w:rsidRPr="001E048D">
        <w:rPr>
          <w:rFonts w:ascii="Times New Roman" w:hAnsi="Times New Roman" w:cs="Times New Roman"/>
          <w:b/>
          <w:bCs/>
          <w:i/>
          <w:sz w:val="24"/>
          <w:szCs w:val="24"/>
        </w:rPr>
        <w:t>«Узник».</w:t>
      </w:r>
      <w:r w:rsidRPr="001E048D">
        <w:rPr>
          <w:rFonts w:ascii="Times New Roman" w:hAnsi="Times New Roman" w:cs="Times New Roman"/>
          <w:bCs/>
          <w:sz w:val="24"/>
          <w:szCs w:val="24"/>
        </w:rPr>
        <w:t>вольнолюбивые устремления поэта. Народно-поэтический колорит стихотворения. «Зимнее утро». Мотивы единства красоты человека и красоты природы, красоты жизни. Радостное восприятие окружающей природы. Роль антитезы в композиции произведения. Интонация как с</w:t>
      </w:r>
      <w:r w:rsidRPr="001E048D">
        <w:rPr>
          <w:rFonts w:ascii="Times New Roman" w:hAnsi="Times New Roman" w:cs="Times New Roman"/>
          <w:sz w:val="24"/>
          <w:szCs w:val="24"/>
        </w:rPr>
        <w:t>редство выражения поэтической идеи.</w:t>
      </w:r>
    </w:p>
    <w:p w:rsidR="003317BB" w:rsidRPr="001E048D" w:rsidRDefault="003317BB" w:rsidP="003317BB">
      <w:pPr>
        <w:shd w:val="clear" w:color="auto" w:fill="FFFFFF"/>
        <w:spacing w:line="240" w:lineRule="auto"/>
        <w:ind w:left="24" w:firstLine="68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«И.  И.  Пущину». </w:t>
      </w:r>
      <w:r w:rsidRPr="001E048D">
        <w:rPr>
          <w:rFonts w:ascii="Times New Roman" w:hAnsi="Times New Roman" w:cs="Times New Roman"/>
          <w:sz w:val="24"/>
          <w:szCs w:val="24"/>
        </w:rPr>
        <w:t xml:space="preserve">Светлое чувство дружбы — помощь в суровых испытаниях. 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 xml:space="preserve">Художественные особенности стихотворного послания. </w:t>
      </w:r>
      <w:r w:rsidRPr="001E048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«Зим</w:t>
      </w:r>
      <w:r w:rsidRPr="001E048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softHyphen/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няя дорога». </w:t>
      </w:r>
      <w:r w:rsidRPr="001E048D">
        <w:rPr>
          <w:rFonts w:ascii="Times New Roman" w:hAnsi="Times New Roman" w:cs="Times New Roman"/>
          <w:sz w:val="24"/>
          <w:szCs w:val="24"/>
        </w:rPr>
        <w:t>Приметы зимнего пейзажа (волнистые туманы, луна, зимняя дорога, тройка, колокольчик однозвучный, песня ямщика), навевающие грусть. Ожидание домашнего уюта, тепла, нежности любимой подруги. Тема жизненного пути.</w:t>
      </w:r>
    </w:p>
    <w:p w:rsidR="003317BB" w:rsidRPr="001E048D" w:rsidRDefault="003317BB" w:rsidP="003317BB">
      <w:pPr>
        <w:shd w:val="clear" w:color="auto" w:fill="FFFFFF"/>
        <w:spacing w:line="240" w:lineRule="auto"/>
        <w:ind w:right="1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«Дубровский». </w:t>
      </w:r>
      <w:r w:rsidRPr="001E048D">
        <w:rPr>
          <w:rFonts w:ascii="Times New Roman" w:hAnsi="Times New Roman" w:cs="Times New Roman"/>
          <w:sz w:val="24"/>
          <w:szCs w:val="24"/>
        </w:rPr>
        <w:t>Изображение русского барства. Дубров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ский-старший и Троекуров. Протест Владимира Дубровско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го против беззакония и несправедливости. Бунт крестьян. Осуждение произвола и деспотизма, защита чести, незави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симости личности. Романтическая история любви Владими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ра и Маши. Авторское отношение к героям.</w:t>
      </w:r>
    </w:p>
    <w:p w:rsidR="003317BB" w:rsidRPr="001E048D" w:rsidRDefault="003317BB" w:rsidP="003317BB">
      <w:pPr>
        <w:shd w:val="clear" w:color="auto" w:fill="FFFFFF"/>
        <w:spacing w:line="240" w:lineRule="auto"/>
        <w:ind w:left="5" w:right="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Эпитет, метафора, композиция (развитие понятий). Стихотворное послание (начальные представления).</w:t>
      </w:r>
    </w:p>
    <w:p w:rsidR="003317BB" w:rsidRPr="001E048D" w:rsidRDefault="003317BB" w:rsidP="003317BB">
      <w:pPr>
        <w:shd w:val="clear" w:color="auto" w:fill="FFFFFF"/>
        <w:spacing w:line="240" w:lineRule="auto"/>
        <w:ind w:right="3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Михаил Юрьевич Лермонтов. </w:t>
      </w:r>
      <w:r w:rsidRPr="001E048D">
        <w:rPr>
          <w:rFonts w:ascii="Times New Roman" w:hAnsi="Times New Roman" w:cs="Times New Roman"/>
          <w:sz w:val="24"/>
          <w:szCs w:val="24"/>
        </w:rPr>
        <w:t xml:space="preserve">Краткий рассказ о поэте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«Тучи».  </w:t>
      </w:r>
      <w:r w:rsidRPr="001E048D">
        <w:rPr>
          <w:rFonts w:ascii="Times New Roman" w:hAnsi="Times New Roman" w:cs="Times New Roman"/>
          <w:sz w:val="24"/>
          <w:szCs w:val="24"/>
        </w:rPr>
        <w:t>Чувство  одиночества  и  тоски,  любовь  поэта-изгнанника к оставляемой им Родине.  Прием сравнения как основа построения стихотворения. Особенности инто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нации.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«Листок», «На севере диком...», «Утес», «Три пальмы»</w:t>
      </w:r>
      <w:r w:rsidR="000349C6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" o:spid="_x0000_s1026" style="position:absolute;left:0;text-align:left;z-index:251659264;visibility:visible;mso-wrap-distance-left:3.17497mm;mso-wrap-distance-right:3.17497mm;mso-position-horizontal-relative:margin;mso-position-vertical-relative:text" from="363.1pt,297.6pt" to="363.1pt,3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" o:allowincell="f" strokeweight=".25pt">
            <w10:wrap anchorx="margin"/>
          </v:line>
        </w:pict>
      </w:r>
      <w:r w:rsidR="000D5F5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1E048D">
        <w:rPr>
          <w:rFonts w:ascii="Times New Roman" w:hAnsi="Times New Roman" w:cs="Times New Roman"/>
          <w:sz w:val="24"/>
          <w:szCs w:val="24"/>
        </w:rPr>
        <w:t>Тема красоты, гармонии человека с миром. Особенности сражения темы одиночества в лирике Лермонтова.</w:t>
      </w:r>
    </w:p>
    <w:p w:rsidR="003317BB" w:rsidRPr="001E048D" w:rsidRDefault="003317BB" w:rsidP="003317BB">
      <w:pPr>
        <w:shd w:val="clear" w:color="auto" w:fill="FFFFFF"/>
        <w:spacing w:line="240" w:lineRule="auto"/>
        <w:ind w:left="4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Антитеза. Двусложные (ямб, хорей) и трехсложные (дактиль, амфибрахий, анапест) раз</w:t>
      </w:r>
      <w:r w:rsidRPr="001E048D">
        <w:rPr>
          <w:rFonts w:ascii="Times New Roman" w:hAnsi="Times New Roman" w:cs="Times New Roman"/>
          <w:i/>
          <w:sz w:val="24"/>
          <w:szCs w:val="24"/>
        </w:rPr>
        <w:softHyphen/>
        <w:t>меры стиха (начальные понятия). Поэтическая интонация ( начальные представления).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Иван Сергеевич Тургенев. </w:t>
      </w:r>
      <w:r w:rsidRPr="001E048D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F60302">
        <w:rPr>
          <w:rFonts w:ascii="Times New Roman" w:hAnsi="Times New Roman" w:cs="Times New Roman"/>
          <w:b/>
          <w:i/>
          <w:sz w:val="24"/>
          <w:szCs w:val="24"/>
        </w:rPr>
        <w:t xml:space="preserve"> «Хорь и Калиныч»</w:t>
      </w:r>
      <w:r w:rsidRPr="00F60302">
        <w:rPr>
          <w:rFonts w:ascii="Times New Roman" w:hAnsi="Times New Roman" w:cs="Times New Roman"/>
          <w:sz w:val="24"/>
          <w:szCs w:val="24"/>
        </w:rPr>
        <w:t xml:space="preserve"> и другие рассказы из «Записок охотника». Сюжеты и герои «Записок охотника». Мастерство автора в изображении портретных и пейзажных элементов композиции рассказов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Федор Иванович Тютчев. </w:t>
      </w:r>
      <w:r w:rsidRPr="001E048D">
        <w:rPr>
          <w:rFonts w:ascii="Times New Roman" w:hAnsi="Times New Roman" w:cs="Times New Roman"/>
          <w:sz w:val="24"/>
          <w:szCs w:val="24"/>
        </w:rPr>
        <w:t>Рассказ о поэте.</w:t>
      </w:r>
    </w:p>
    <w:p w:rsidR="003317BB" w:rsidRPr="001E048D" w:rsidRDefault="003317BB" w:rsidP="003317BB">
      <w:pPr>
        <w:shd w:val="clear" w:color="auto" w:fill="FFFFFF"/>
        <w:tabs>
          <w:tab w:val="left" w:pos="3994"/>
        </w:tabs>
        <w:spacing w:line="240" w:lineRule="auto"/>
        <w:ind w:left="5" w:right="5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1E048D">
        <w:rPr>
          <w:rFonts w:ascii="Times New Roman" w:hAnsi="Times New Roman" w:cs="Times New Roman"/>
          <w:b/>
          <w:i/>
          <w:spacing w:val="-2"/>
          <w:sz w:val="24"/>
          <w:szCs w:val="24"/>
        </w:rPr>
        <w:t>Стихотворения «Листья», «Неохотно и несмело...».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 xml:space="preserve"> Передача сложных, переходных состояний природы, запечат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softHyphen/>
        <w:t>левающих противоречивые чувства в душе поэта. Сочетание космического масштаба и конкретных деталей в изображе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softHyphen/>
        <w:t>нии природы. «Листья» — символ краткой, но яркой жизни. «С поляны коршун поднялся...». Противопоставление су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softHyphen/>
        <w:t>деб человека и коршуна: свободный полет коршуна и земная обреченность человека.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Афанасий Афанасьевич Фет. </w:t>
      </w:r>
      <w:r w:rsidRPr="001E048D">
        <w:rPr>
          <w:rFonts w:ascii="Times New Roman" w:hAnsi="Times New Roman" w:cs="Times New Roman"/>
          <w:sz w:val="24"/>
          <w:szCs w:val="24"/>
        </w:rPr>
        <w:t>Рассказ о поэте.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t xml:space="preserve">Стихотворения: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«Ель рукавом мне тропинку завеси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 xml:space="preserve">ла...», «Опять незримые усилья...», «Еще майская ночь», </w:t>
      </w:r>
      <w:r w:rsidRPr="001E048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«Учись у них </w:t>
      </w:r>
      <w:r w:rsidRPr="001E048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— у </w:t>
      </w:r>
      <w:r w:rsidRPr="001E048D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дуба, у березы...». 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 xml:space="preserve">Жизнеутверждающее </w:t>
      </w:r>
      <w:r w:rsidRPr="001E048D">
        <w:rPr>
          <w:rFonts w:ascii="Times New Roman" w:hAnsi="Times New Roman" w:cs="Times New Roman"/>
          <w:sz w:val="24"/>
          <w:szCs w:val="24"/>
        </w:rPr>
        <w:t>начало в лирике Фета. Природа как воплощение прекрас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ного. Эстетизация конкретной детали. Чувственный харак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тер лирики и ее утонченный психологизм. Мимолетное и неуловимое как черты изображения природы. Переплетение и взаимодействие тем природы и любви. Природа как естественный мир истинной красоты, служащий прообра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зом для искусства. Гармоничность и музыкальность поэти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ческой речи Фета. Краски и звуки в пейзажной лирике.</w:t>
      </w:r>
    </w:p>
    <w:p w:rsidR="003317BB" w:rsidRDefault="003317BB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Пейзажная лирика (развитие понятия).</w:t>
      </w:r>
    </w:p>
    <w:p w:rsidR="00BD2212" w:rsidRPr="001E048D" w:rsidRDefault="00BD2212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17BB" w:rsidRPr="001E048D" w:rsidRDefault="003317BB" w:rsidP="003317BB">
      <w:pPr>
        <w:shd w:val="clear" w:color="auto" w:fill="FFFFFF"/>
        <w:spacing w:line="240" w:lineRule="auto"/>
        <w:ind w:right="3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Николай Алексеевич Некрасов. 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>Краткий рассказ о жиз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1E048D">
        <w:rPr>
          <w:rFonts w:ascii="Times New Roman" w:hAnsi="Times New Roman" w:cs="Times New Roman"/>
          <w:sz w:val="24"/>
          <w:szCs w:val="24"/>
        </w:rPr>
        <w:t>ни поэта.</w:t>
      </w:r>
    </w:p>
    <w:p w:rsidR="003317BB" w:rsidRPr="001E048D" w:rsidRDefault="003317BB" w:rsidP="003317BB">
      <w:pPr>
        <w:shd w:val="clear" w:color="auto" w:fill="FFFFFF"/>
        <w:spacing w:line="240" w:lineRule="auto"/>
        <w:ind w:left="14" w:right="19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lastRenderedPageBreak/>
        <w:t xml:space="preserve">Историческая поэма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«Дедушка». </w:t>
      </w:r>
      <w:r w:rsidRPr="001E048D">
        <w:rPr>
          <w:rFonts w:ascii="Times New Roman" w:hAnsi="Times New Roman" w:cs="Times New Roman"/>
          <w:sz w:val="24"/>
          <w:szCs w:val="24"/>
        </w:rPr>
        <w:t>Изображение декабрис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та в поэзии. Героизация декабристской темы и поэтизация христианской жертвенности в исторической поэме.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10" w:right="2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«Железная дорога». </w:t>
      </w:r>
      <w:r w:rsidRPr="001E048D">
        <w:rPr>
          <w:rFonts w:ascii="Times New Roman" w:hAnsi="Times New Roman" w:cs="Times New Roman"/>
          <w:sz w:val="24"/>
          <w:szCs w:val="24"/>
        </w:rPr>
        <w:t>Картины подневольного труда. На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род — созидатель духовных и материальных ценностей. Мечта поэта о «прекрасной поре» в жизни народа. Свое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образие композиции стихотворения. Роль пейзажа. Значение эпиграфа. Сочетание реальных и фантастических картин. Диалог-спор. Значение риторических вопросов в стихотво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рении.</w:t>
      </w:r>
    </w:p>
    <w:p w:rsidR="003317BB" w:rsidRPr="001E048D" w:rsidRDefault="003317BB" w:rsidP="003317BB">
      <w:pPr>
        <w:shd w:val="clear" w:color="auto" w:fill="FFFFFF"/>
        <w:spacing w:line="240" w:lineRule="auto"/>
        <w:ind w:left="19" w:right="24" w:firstLine="34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Стихотворные размеры (закре</w:t>
      </w:r>
      <w:r w:rsidRPr="001E048D">
        <w:rPr>
          <w:rFonts w:ascii="Times New Roman" w:hAnsi="Times New Roman" w:cs="Times New Roman"/>
          <w:i/>
          <w:sz w:val="24"/>
          <w:szCs w:val="24"/>
        </w:rPr>
        <w:softHyphen/>
        <w:t>пление понятия). Диалог. Строфа (начальные представле</w:t>
      </w:r>
      <w:r w:rsidRPr="001E048D">
        <w:rPr>
          <w:rFonts w:ascii="Times New Roman" w:hAnsi="Times New Roman" w:cs="Times New Roman"/>
          <w:i/>
          <w:sz w:val="24"/>
          <w:szCs w:val="24"/>
        </w:rPr>
        <w:softHyphen/>
        <w:t>ния).</w:t>
      </w:r>
    </w:p>
    <w:p w:rsidR="003317BB" w:rsidRPr="001E048D" w:rsidRDefault="003317BB" w:rsidP="003317BB">
      <w:pPr>
        <w:shd w:val="clear" w:color="auto" w:fill="FFFFFF"/>
        <w:spacing w:line="240" w:lineRule="auto"/>
        <w:ind w:right="29" w:firstLine="36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Николай Семенович Лесков. </w:t>
      </w:r>
      <w:r w:rsidRPr="001E048D">
        <w:rPr>
          <w:rFonts w:ascii="Times New Roman" w:hAnsi="Times New Roman" w:cs="Times New Roman"/>
          <w:sz w:val="24"/>
          <w:szCs w:val="24"/>
        </w:rPr>
        <w:t>Краткий рассказ о писа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теле.</w:t>
      </w:r>
    </w:p>
    <w:p w:rsidR="003317BB" w:rsidRPr="00F60302" w:rsidRDefault="003317BB" w:rsidP="003317BB">
      <w:pPr>
        <w:shd w:val="clear" w:color="auto" w:fill="FFFFFF"/>
        <w:spacing w:line="240" w:lineRule="auto"/>
        <w:ind w:left="19" w:right="19"/>
        <w:jc w:val="both"/>
        <w:rPr>
          <w:rFonts w:ascii="Times New Roman" w:hAnsi="Times New Roman" w:cs="Times New Roman"/>
          <w:sz w:val="24"/>
          <w:szCs w:val="24"/>
        </w:rPr>
      </w:pPr>
      <w:r w:rsidRPr="00972EB1">
        <w:rPr>
          <w:rFonts w:ascii="Times New Roman" w:hAnsi="Times New Roman" w:cs="Times New Roman"/>
          <w:b/>
          <w:i/>
          <w:sz w:val="24"/>
          <w:szCs w:val="24"/>
        </w:rPr>
        <w:t>«Человек на часах».</w:t>
      </w:r>
      <w:r w:rsidRPr="00F60302">
        <w:rPr>
          <w:rFonts w:ascii="Times New Roman" w:hAnsi="Times New Roman" w:cs="Times New Roman"/>
          <w:sz w:val="24"/>
          <w:szCs w:val="24"/>
        </w:rPr>
        <w:t xml:space="preserve"> Сюжет и герои рассказа. Нравственные проблемы в рассказе и пути их решения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Антон Павлович Чехов. </w:t>
      </w:r>
      <w:r w:rsidRPr="001E048D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14" w:right="10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«Толстый и тонкий». </w:t>
      </w:r>
      <w:r w:rsidRPr="001E048D">
        <w:rPr>
          <w:rFonts w:ascii="Times New Roman" w:hAnsi="Times New Roman" w:cs="Times New Roman"/>
          <w:spacing w:val="-1"/>
          <w:sz w:val="24"/>
          <w:szCs w:val="24"/>
        </w:rPr>
        <w:t xml:space="preserve">Речь героев как источник юмора. </w:t>
      </w:r>
      <w:r w:rsidRPr="001E048D">
        <w:rPr>
          <w:rFonts w:ascii="Times New Roman" w:hAnsi="Times New Roman" w:cs="Times New Roman"/>
          <w:sz w:val="24"/>
          <w:szCs w:val="24"/>
        </w:rPr>
        <w:t>Юмористическая ситуация. Разоблачение лицемерия. Роль художественной детали.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  литературы. Юмор (развитие понятия).</w:t>
      </w:r>
    </w:p>
    <w:p w:rsidR="003317BB" w:rsidRPr="001E048D" w:rsidRDefault="003317BB" w:rsidP="003317BB">
      <w:pPr>
        <w:shd w:val="clear" w:color="auto" w:fill="FFFFFF"/>
        <w:spacing w:line="240" w:lineRule="auto"/>
        <w:ind w:left="708" w:right="922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>Родная  природа в  стихотворениях русских поэтов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Я. Полонский. </w:t>
      </w:r>
      <w:r w:rsidRPr="001E048D">
        <w:rPr>
          <w:rFonts w:ascii="Times New Roman" w:hAnsi="Times New Roman" w:cs="Times New Roman"/>
          <w:i/>
          <w:iCs/>
          <w:sz w:val="24"/>
          <w:szCs w:val="24"/>
        </w:rPr>
        <w:t>«По горам две хмурых тучи...», «Посмот</w:t>
      </w:r>
      <w:r w:rsidRPr="001E048D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ри, какая мгла...»; 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Е. Баратынский. </w:t>
      </w:r>
      <w:r w:rsidRPr="001E048D">
        <w:rPr>
          <w:rFonts w:ascii="Times New Roman" w:hAnsi="Times New Roman" w:cs="Times New Roman"/>
          <w:i/>
          <w:iCs/>
          <w:sz w:val="24"/>
          <w:szCs w:val="24"/>
        </w:rPr>
        <w:t xml:space="preserve">«Весна, весна! Как воздух чист...», «Чудный град...»; 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А. Толстой. </w:t>
      </w:r>
      <w:r w:rsidRPr="001E048D">
        <w:rPr>
          <w:rFonts w:ascii="Times New Roman" w:hAnsi="Times New Roman" w:cs="Times New Roman"/>
          <w:i/>
          <w:iCs/>
          <w:sz w:val="24"/>
          <w:szCs w:val="24"/>
        </w:rPr>
        <w:t>«Где гнутся над нутом лозы...».</w:t>
      </w:r>
    </w:p>
    <w:p w:rsidR="003317BB" w:rsidRPr="001E048D" w:rsidRDefault="003317BB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t>Выражение переживаний и мироощущения в стихотворениях о родной природе. Художественные средства, передающие различные состояния в пейзажной лирике.</w:t>
      </w:r>
    </w:p>
    <w:p w:rsidR="003317BB" w:rsidRPr="001E048D" w:rsidRDefault="003317BB" w:rsidP="003317BB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Лирика как род литературы развитие представления).</w:t>
      </w:r>
    </w:p>
    <w:p w:rsidR="003317BB" w:rsidRPr="001E048D" w:rsidRDefault="003317BB" w:rsidP="003317BB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ИЗ   РУССКОЙ  ЛИТЕРАТУРЫ  </w:t>
      </w:r>
      <w:r w:rsidRPr="001E048D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  ВЕКА</w:t>
      </w:r>
    </w:p>
    <w:p w:rsidR="003317BB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72EB1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А. И. Куприн. 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>Краткий рассказ о писателе.</w:t>
      </w:r>
    </w:p>
    <w:p w:rsidR="003317BB" w:rsidRPr="00972EB1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972EB1">
        <w:rPr>
          <w:rFonts w:ascii="Times New Roman" w:hAnsi="Times New Roman" w:cs="Times New Roman"/>
          <w:b/>
          <w:bCs/>
          <w:i/>
          <w:spacing w:val="-2"/>
          <w:sz w:val="24"/>
          <w:szCs w:val="24"/>
        </w:rPr>
        <w:t>«Чудесный доктор»:</w:t>
      </w:r>
      <w:r w:rsidRPr="00972EB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герой и прототип. Краткий рассказ о писателе. Реальная основа и содержание рассказа. Образ главного героя. Герой и его прототип Н. И. Пирогов</w:t>
      </w:r>
      <w:r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 </w:t>
      </w:r>
      <w:r w:rsidRPr="00972EB1">
        <w:rPr>
          <w:rFonts w:ascii="Times New Roman" w:hAnsi="Times New Roman" w:cs="Times New Roman"/>
          <w:bCs/>
          <w:spacing w:val="-2"/>
          <w:sz w:val="24"/>
          <w:szCs w:val="24"/>
        </w:rPr>
        <w:t>«Чудесный доктор» как рождественский рассказ. Тема служения людям. Смысл названия рассказа. Понятие о рождественском рассказе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Александр Степанович Грин. </w:t>
      </w:r>
      <w:r w:rsidRPr="001E048D">
        <w:rPr>
          <w:rFonts w:ascii="Times New Roman" w:hAnsi="Times New Roman" w:cs="Times New Roman"/>
          <w:spacing w:val="-2"/>
          <w:sz w:val="24"/>
          <w:szCs w:val="24"/>
        </w:rPr>
        <w:t>Краткий рассказ о писателе.</w:t>
      </w:r>
    </w:p>
    <w:p w:rsidR="003317BB" w:rsidRDefault="003317BB" w:rsidP="003317BB">
      <w:pPr>
        <w:shd w:val="clear" w:color="auto" w:fill="FFFFFF"/>
        <w:spacing w:line="240" w:lineRule="auto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«Алые паруса». </w:t>
      </w:r>
      <w:r w:rsidRPr="001E048D">
        <w:rPr>
          <w:rFonts w:ascii="Times New Roman" w:hAnsi="Times New Roman" w:cs="Times New Roman"/>
          <w:sz w:val="24"/>
          <w:szCs w:val="24"/>
        </w:rPr>
        <w:t>Жестокая реальность и романтическая мечта в повести. Душевная чистота главных героев. Отно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шение автора к героям.</w:t>
      </w:r>
    </w:p>
    <w:p w:rsidR="00CB430D" w:rsidRPr="005D383C" w:rsidRDefault="005D383C" w:rsidP="00CB430D">
      <w:pPr>
        <w:pStyle w:val="2"/>
        <w:shd w:val="clear" w:color="auto" w:fill="auto"/>
        <w:spacing w:before="0"/>
        <w:ind w:firstLine="280"/>
        <w:rPr>
          <w:sz w:val="24"/>
          <w:szCs w:val="24"/>
        </w:rPr>
      </w:pPr>
      <w:r w:rsidRPr="005D383C">
        <w:rPr>
          <w:rFonts w:eastAsia="Calibri"/>
          <w:b/>
          <w:sz w:val="24"/>
          <w:szCs w:val="24"/>
        </w:rPr>
        <w:t>А.П.Платонов</w:t>
      </w:r>
      <w:r w:rsidRPr="005D383C">
        <w:rPr>
          <w:rFonts w:eastAsia="Calibri"/>
          <w:sz w:val="24"/>
          <w:szCs w:val="24"/>
        </w:rPr>
        <w:t>. Краткий рассказ о писателе</w:t>
      </w:r>
      <w:r>
        <w:rPr>
          <w:rFonts w:eastAsia="Calibri"/>
          <w:sz w:val="24"/>
          <w:szCs w:val="24"/>
        </w:rPr>
        <w:t>.</w:t>
      </w:r>
      <w:r w:rsidRPr="008442D7">
        <w:rPr>
          <w:rFonts w:eastAsia="Calibri"/>
          <w:sz w:val="24"/>
          <w:szCs w:val="24"/>
        </w:rPr>
        <w:t xml:space="preserve"> Сказка-быль  </w:t>
      </w:r>
      <w:r w:rsidRPr="005D383C">
        <w:rPr>
          <w:rFonts w:eastAsia="Calibri"/>
          <w:b/>
          <w:i/>
          <w:sz w:val="24"/>
          <w:szCs w:val="24"/>
        </w:rPr>
        <w:t>«Неизвестный цветок».</w:t>
      </w:r>
      <w:r w:rsidRPr="008442D7">
        <w:rPr>
          <w:rFonts w:eastAsia="Calibri"/>
          <w:sz w:val="24"/>
          <w:szCs w:val="24"/>
        </w:rPr>
        <w:t>Прекрасное вокруг нас</w:t>
      </w:r>
      <w:r>
        <w:rPr>
          <w:rFonts w:eastAsia="Calibri"/>
          <w:sz w:val="24"/>
          <w:szCs w:val="24"/>
        </w:rPr>
        <w:t xml:space="preserve">. </w:t>
      </w:r>
    </w:p>
    <w:p w:rsidR="005D383C" w:rsidRPr="005D383C" w:rsidRDefault="005D383C" w:rsidP="005D383C">
      <w:pPr>
        <w:pStyle w:val="2"/>
        <w:shd w:val="clear" w:color="auto" w:fill="auto"/>
        <w:spacing w:before="0"/>
        <w:ind w:right="20" w:firstLine="280"/>
        <w:rPr>
          <w:sz w:val="24"/>
          <w:szCs w:val="24"/>
        </w:rPr>
      </w:pPr>
      <w:r w:rsidRPr="005D383C">
        <w:rPr>
          <w:sz w:val="24"/>
          <w:szCs w:val="24"/>
        </w:rPr>
        <w:t>«Ни на кого не похожие» герои А. Платонова.</w:t>
      </w:r>
    </w:p>
    <w:p w:rsidR="005D383C" w:rsidRPr="005D383C" w:rsidRDefault="005D383C" w:rsidP="005D383C">
      <w:pPr>
        <w:pStyle w:val="2"/>
        <w:shd w:val="clear" w:color="auto" w:fill="auto"/>
        <w:spacing w:before="0"/>
        <w:ind w:right="20" w:firstLine="280"/>
        <w:rPr>
          <w:sz w:val="24"/>
          <w:szCs w:val="24"/>
        </w:rPr>
      </w:pPr>
      <w:r w:rsidRPr="005D383C">
        <w:rPr>
          <w:rStyle w:val="1pt"/>
          <w:sz w:val="24"/>
          <w:szCs w:val="24"/>
        </w:rPr>
        <w:t>Теория литературы.</w:t>
      </w:r>
      <w:r w:rsidRPr="005D383C">
        <w:rPr>
          <w:sz w:val="24"/>
          <w:szCs w:val="24"/>
        </w:rPr>
        <w:t xml:space="preserve"> Символическое содержание пейзажных образов (начальные представления).</w:t>
      </w:r>
    </w:p>
    <w:p w:rsidR="005D383C" w:rsidRPr="001E048D" w:rsidRDefault="005D383C" w:rsidP="003317BB">
      <w:pPr>
        <w:shd w:val="clear" w:color="auto" w:fill="FFFFFF"/>
        <w:spacing w:line="240" w:lineRule="auto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>Произведения о Великой  Отечественной  войне</w:t>
      </w:r>
    </w:p>
    <w:p w:rsidR="003317BB" w:rsidRPr="001E048D" w:rsidRDefault="003317BB" w:rsidP="003317BB">
      <w:pPr>
        <w:shd w:val="clear" w:color="auto" w:fill="FFFFFF"/>
        <w:spacing w:line="240" w:lineRule="auto"/>
        <w:ind w:left="10" w:right="10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К. М. Симонов. </w:t>
      </w:r>
      <w:r w:rsidRPr="001E048D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t>«Ты помнишь, Алеша, дороги Смолен</w:t>
      </w:r>
      <w:r w:rsidRPr="001E048D">
        <w:rPr>
          <w:rFonts w:ascii="Times New Roman" w:hAnsi="Times New Roman" w:cs="Times New Roman"/>
          <w:b/>
          <w:bCs/>
          <w:i/>
          <w:iCs/>
          <w:spacing w:val="-3"/>
          <w:sz w:val="24"/>
          <w:szCs w:val="24"/>
        </w:rPr>
        <w:softHyphen/>
        <w:t xml:space="preserve">щины...»; </w:t>
      </w:r>
      <w:r w:rsidRPr="001E048D">
        <w:rPr>
          <w:rFonts w:ascii="Times New Roman" w:hAnsi="Times New Roman" w:cs="Times New Roman"/>
          <w:b/>
          <w:bCs/>
          <w:spacing w:val="-3"/>
          <w:sz w:val="24"/>
          <w:szCs w:val="24"/>
        </w:rPr>
        <w:t>Д. С. Са</w:t>
      </w:r>
      <w:r w:rsidRPr="001E048D">
        <w:rPr>
          <w:rFonts w:ascii="Times New Roman" w:hAnsi="Times New Roman" w:cs="Times New Roman"/>
          <w:b/>
          <w:bCs/>
          <w:spacing w:val="-3"/>
          <w:sz w:val="24"/>
          <w:szCs w:val="24"/>
        </w:rPr>
        <w:softHyphen/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мойлов.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«Сороковые».</w:t>
      </w:r>
    </w:p>
    <w:p w:rsidR="003317BB" w:rsidRPr="001E048D" w:rsidRDefault="003317BB" w:rsidP="003317BB">
      <w:pPr>
        <w:shd w:val="clear" w:color="auto" w:fill="FFFFFF"/>
        <w:spacing w:line="240" w:lineRule="auto"/>
        <w:ind w:left="5" w:righ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t>Стихотворения, рассказывающие о солдатских буднях, пробуждающие чувство скорбной памяти о павших на полях сражений и обостряющие чувство любви к Родине, ответственности за нее в годы жестоких испытаний.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Виктор Петрович Астафьев. </w:t>
      </w:r>
      <w:r w:rsidRPr="001E048D">
        <w:rPr>
          <w:rFonts w:ascii="Times New Roman" w:hAnsi="Times New Roman" w:cs="Times New Roman"/>
          <w:spacing w:val="-1"/>
          <w:sz w:val="24"/>
          <w:szCs w:val="24"/>
        </w:rPr>
        <w:t>Краткий 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«Конь с розовой гривой». </w:t>
      </w:r>
      <w:r w:rsidRPr="001E048D">
        <w:rPr>
          <w:rFonts w:ascii="Times New Roman" w:hAnsi="Times New Roman" w:cs="Times New Roman"/>
          <w:sz w:val="24"/>
          <w:szCs w:val="24"/>
        </w:rPr>
        <w:t>Изображение быта и жизни сибирской деревни в предвоенные годы. Нравственные проблемы рассказа — честность, доброта, понятие долга. Юмор в рассказе. Яркость и самобытность героев (Санька Левонтьев, бабушка Катерина Петровна), особенности ис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пользования народной речи.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  литературы. Речевая характеристика героя.</w:t>
      </w:r>
    </w:p>
    <w:p w:rsidR="003317BB" w:rsidRPr="001E048D" w:rsidRDefault="003317BB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Валентин Григорьевич Распутин. </w:t>
      </w:r>
      <w:r w:rsidRPr="001E048D">
        <w:rPr>
          <w:rFonts w:ascii="Times New Roman" w:hAnsi="Times New Roman" w:cs="Times New Roman"/>
          <w:spacing w:val="-4"/>
          <w:sz w:val="24"/>
          <w:szCs w:val="24"/>
        </w:rPr>
        <w:t xml:space="preserve">Краткий рассказ о </w:t>
      </w:r>
      <w:r w:rsidRPr="001E048D">
        <w:rPr>
          <w:rFonts w:ascii="Times New Roman" w:hAnsi="Times New Roman" w:cs="Times New Roman"/>
          <w:sz w:val="24"/>
          <w:szCs w:val="24"/>
        </w:rPr>
        <w:t>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«Уроки французского». </w:t>
      </w:r>
      <w:r w:rsidRPr="001E048D">
        <w:rPr>
          <w:rFonts w:ascii="Times New Roman" w:hAnsi="Times New Roman" w:cs="Times New Roman"/>
          <w:spacing w:val="-1"/>
          <w:sz w:val="24"/>
          <w:szCs w:val="24"/>
        </w:rPr>
        <w:t xml:space="preserve">Отражение в повести трудностей </w:t>
      </w:r>
      <w:r w:rsidRPr="001E048D">
        <w:rPr>
          <w:rFonts w:ascii="Times New Roman" w:hAnsi="Times New Roman" w:cs="Times New Roman"/>
          <w:sz w:val="24"/>
          <w:szCs w:val="24"/>
        </w:rPr>
        <w:t>военного времени. Жажда знаний, нравственная стойкость, чувство собственного достоинства, свойственные юному герою. Душевная щедрость учительницы, ее роль в жизни мальчика.</w:t>
      </w:r>
    </w:p>
    <w:p w:rsidR="003317BB" w:rsidRDefault="003317BB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Рассказ, сюжет (развитие поня</w:t>
      </w:r>
      <w:r w:rsidRPr="001E048D">
        <w:rPr>
          <w:rFonts w:ascii="Times New Roman" w:hAnsi="Times New Roman" w:cs="Times New Roman"/>
          <w:i/>
          <w:sz w:val="24"/>
          <w:szCs w:val="24"/>
        </w:rPr>
        <w:softHyphen/>
        <w:t>тий). Герой-повествователь (развитие понятия).</w:t>
      </w:r>
    </w:p>
    <w:p w:rsidR="00BD2212" w:rsidRDefault="00BD2212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317BB" w:rsidRDefault="003317BB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EB1">
        <w:rPr>
          <w:rFonts w:ascii="Times New Roman" w:hAnsi="Times New Roman" w:cs="Times New Roman"/>
          <w:b/>
          <w:sz w:val="24"/>
          <w:szCs w:val="24"/>
        </w:rPr>
        <w:t xml:space="preserve">В. М. Шукшин. </w:t>
      </w:r>
    </w:p>
    <w:p w:rsidR="003317BB" w:rsidRPr="001E048D" w:rsidRDefault="003317BB" w:rsidP="003317BB">
      <w:pPr>
        <w:shd w:val="clear" w:color="auto" w:fill="FFFFFF"/>
        <w:spacing w:line="240" w:lineRule="auto"/>
        <w:ind w:right="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2EB1">
        <w:rPr>
          <w:rFonts w:ascii="Times New Roman" w:hAnsi="Times New Roman" w:cs="Times New Roman"/>
          <w:b/>
          <w:i/>
          <w:sz w:val="24"/>
          <w:szCs w:val="24"/>
        </w:rPr>
        <w:lastRenderedPageBreak/>
        <w:t>«Критики»:</w:t>
      </w:r>
      <w:r w:rsidRPr="00972EB1">
        <w:rPr>
          <w:rFonts w:ascii="Times New Roman" w:hAnsi="Times New Roman" w:cs="Times New Roman"/>
          <w:sz w:val="24"/>
          <w:szCs w:val="24"/>
        </w:rPr>
        <w:t>образ «странного» героя. Краткий рассказ о писателе. Образ «странного» героя в рассказе. Человеческая открытость миру как синоним незащищённости. Особенности героев-«чудиков», правдоискателей, праведников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Фазиль Искандер. </w:t>
      </w:r>
      <w:r w:rsidRPr="001E048D">
        <w:rPr>
          <w:rFonts w:ascii="Times New Roman" w:hAnsi="Times New Roman" w:cs="Times New Roman"/>
          <w:sz w:val="24"/>
          <w:szCs w:val="24"/>
        </w:rPr>
        <w:t>Краткий 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10" w:right="2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«Тринадцатый подвиг Геракла». </w:t>
      </w:r>
      <w:r w:rsidRPr="001E048D">
        <w:rPr>
          <w:rFonts w:ascii="Times New Roman" w:hAnsi="Times New Roman" w:cs="Times New Roman"/>
          <w:spacing w:val="-4"/>
          <w:sz w:val="24"/>
          <w:szCs w:val="24"/>
        </w:rPr>
        <w:t xml:space="preserve">Влияние учителя на </w:t>
      </w:r>
      <w:r w:rsidRPr="001E048D">
        <w:rPr>
          <w:rFonts w:ascii="Times New Roman" w:hAnsi="Times New Roman" w:cs="Times New Roman"/>
          <w:sz w:val="24"/>
          <w:szCs w:val="24"/>
        </w:rPr>
        <w:t>формирование детского характера. Чувство юмора как одно из ценных качеств человека.</w:t>
      </w:r>
    </w:p>
    <w:p w:rsidR="003317BB" w:rsidRPr="001E048D" w:rsidRDefault="003317BB" w:rsidP="003317BB">
      <w:pPr>
        <w:shd w:val="clear" w:color="auto" w:fill="FFFFFF"/>
        <w:spacing w:line="240" w:lineRule="auto"/>
        <w:ind w:left="10" w:right="24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Родная  природа в русской поэзии </w:t>
      </w:r>
      <w:r w:rsidRPr="001E048D">
        <w:rPr>
          <w:rFonts w:ascii="Times New Roman" w:hAnsi="Times New Roman" w:cs="Times New Roman"/>
          <w:b/>
          <w:bCs/>
          <w:sz w:val="24"/>
          <w:szCs w:val="24"/>
          <w:lang w:val="en-US"/>
        </w:rPr>
        <w:t>XX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 века</w:t>
      </w:r>
    </w:p>
    <w:p w:rsidR="003317BB" w:rsidRPr="001E048D" w:rsidRDefault="003317BB" w:rsidP="003317BB">
      <w:pPr>
        <w:shd w:val="clear" w:color="auto" w:fill="FFFFFF"/>
        <w:spacing w:line="240" w:lineRule="auto"/>
        <w:ind w:left="5" w:right="96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А. Блок. </w:t>
      </w:r>
      <w:r w:rsidRPr="001E048D">
        <w:rPr>
          <w:rFonts w:ascii="Times New Roman" w:hAnsi="Times New Roman" w:cs="Times New Roman"/>
          <w:i/>
          <w:iCs/>
          <w:sz w:val="24"/>
          <w:szCs w:val="24"/>
        </w:rPr>
        <w:t xml:space="preserve">«Летний вечер», «О, как безумно за окном...» </w:t>
      </w:r>
      <w:r w:rsidRPr="001E048D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С. Есенин. </w:t>
      </w:r>
      <w:r w:rsidRPr="001E048D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«Мелколесье. Степь и дали...», «Пороша»; </w:t>
      </w:r>
      <w:r w:rsidRPr="001E048D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А.. </w:t>
      </w:r>
      <w:r w:rsidRPr="001E048D">
        <w:rPr>
          <w:rFonts w:ascii="Times New Roman" w:hAnsi="Times New Roman" w:cs="Times New Roman"/>
          <w:b/>
          <w:bCs/>
          <w:spacing w:val="-4"/>
          <w:sz w:val="24"/>
          <w:szCs w:val="24"/>
        </w:rPr>
        <w:t>Ах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матова.  </w:t>
      </w:r>
      <w:r w:rsidRPr="001E048D">
        <w:rPr>
          <w:rFonts w:ascii="Times New Roman" w:hAnsi="Times New Roman" w:cs="Times New Roman"/>
          <w:i/>
          <w:iCs/>
          <w:sz w:val="24"/>
          <w:szCs w:val="24"/>
        </w:rPr>
        <w:t>«Перед весной бывают дни такие...».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Николай Михайлович Рубцов. </w:t>
      </w:r>
      <w:r w:rsidRPr="001E048D">
        <w:rPr>
          <w:rFonts w:ascii="Times New Roman" w:hAnsi="Times New Roman" w:cs="Times New Roman"/>
          <w:sz w:val="24"/>
          <w:szCs w:val="24"/>
        </w:rPr>
        <w:t>Краткий рассказ о поэте.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«Звезда полей», «Листья осенние», «В горнице». </w:t>
      </w:r>
      <w:r w:rsidRPr="001E048D">
        <w:rPr>
          <w:rFonts w:ascii="Times New Roman" w:hAnsi="Times New Roman" w:cs="Times New Roman"/>
          <w:spacing w:val="-5"/>
          <w:sz w:val="24"/>
          <w:szCs w:val="24"/>
        </w:rPr>
        <w:t xml:space="preserve">Тема </w:t>
      </w:r>
      <w:r w:rsidRPr="001E048D">
        <w:rPr>
          <w:rFonts w:ascii="Times New Roman" w:hAnsi="Times New Roman" w:cs="Times New Roman"/>
          <w:sz w:val="24"/>
          <w:szCs w:val="24"/>
        </w:rPr>
        <w:t>Родины в поэзии Рубцова. Человек и природа в «тихой» лирике Рубцова.</w:t>
      </w:r>
    </w:p>
    <w:p w:rsidR="003317BB" w:rsidRPr="001E048D" w:rsidRDefault="003317BB" w:rsidP="003317BB">
      <w:pPr>
        <w:shd w:val="clear" w:color="auto" w:fill="FFFFFF"/>
        <w:spacing w:line="240" w:lineRule="auto"/>
        <w:ind w:left="5" w:right="149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t xml:space="preserve">Чувство радости и печали, любви к родной природе родине  в  стихотворных  произведениях  поэтов  </w:t>
      </w:r>
      <w:r w:rsidRPr="001E048D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E048D">
        <w:rPr>
          <w:rFonts w:ascii="Times New Roman" w:hAnsi="Times New Roman" w:cs="Times New Roman"/>
          <w:sz w:val="24"/>
          <w:szCs w:val="24"/>
        </w:rPr>
        <w:t xml:space="preserve"> век Связь ритмики и мелодики стиха с эмоциональным состоянием, выраженным в стихотворении. Поэтизация родне природы.</w:t>
      </w:r>
    </w:p>
    <w:p w:rsidR="003317BB" w:rsidRDefault="003317BB" w:rsidP="003317BB">
      <w:pPr>
        <w:shd w:val="clear" w:color="auto" w:fill="FFFFFF"/>
        <w:spacing w:line="240" w:lineRule="auto"/>
        <w:ind w:firstLine="346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2EB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Г. Тукай. </w:t>
      </w:r>
    </w:p>
    <w:p w:rsidR="003317BB" w:rsidRPr="00972EB1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 w:rsidRPr="00972EB1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«Родная деревня», «Книга».</w:t>
      </w:r>
      <w:r w:rsidRPr="00972EB1">
        <w:rPr>
          <w:rFonts w:ascii="Times New Roman" w:hAnsi="Times New Roman" w:cs="Times New Roman"/>
          <w:bCs/>
          <w:spacing w:val="-4"/>
          <w:sz w:val="24"/>
          <w:szCs w:val="24"/>
        </w:rPr>
        <w:t>Слово о татарском поэте. Любовь к своей малой родине и к своему родному краю, верность обычаям, семье, традициям своего народа. Книга в жизни человека – «отрада из отрад», «путеводная звезда», «бесстрашное сердце»,«радостная душа»</w:t>
      </w:r>
    </w:p>
    <w:p w:rsidR="003317BB" w:rsidRDefault="003317BB" w:rsidP="003317BB">
      <w:pPr>
        <w:shd w:val="clear" w:color="auto" w:fill="FFFFFF"/>
        <w:spacing w:line="240" w:lineRule="auto"/>
        <w:ind w:firstLine="346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2EB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К. Кулиев. 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972EB1">
        <w:rPr>
          <w:rFonts w:ascii="Times New Roman" w:hAnsi="Times New Roman" w:cs="Times New Roman"/>
          <w:b/>
          <w:bCs/>
          <w:i/>
          <w:spacing w:val="-4"/>
          <w:sz w:val="24"/>
          <w:szCs w:val="24"/>
        </w:rPr>
        <w:t>«Когда на меня навалилась беда…», «Каким бы ни был малым мой народ…».</w:t>
      </w:r>
      <w:r w:rsidRPr="00972EB1">
        <w:rPr>
          <w:rFonts w:ascii="Times New Roman" w:hAnsi="Times New Roman" w:cs="Times New Roman"/>
          <w:bCs/>
          <w:spacing w:val="-4"/>
          <w:sz w:val="24"/>
          <w:szCs w:val="24"/>
        </w:rPr>
        <w:t>Слово о балкарском поэте. Родина как источник сил для преодоления любых испытаний и ударов судьбы. Поэтический образ родины. Тема бессмертия народа. Народ и его язык. Поэт – вечный должник своего народа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pacing w:val="-4"/>
          <w:sz w:val="24"/>
          <w:szCs w:val="24"/>
        </w:rPr>
        <w:t>ЗАРУБЕЖНАЯ ЛИТЕРАТУРА</w:t>
      </w:r>
    </w:p>
    <w:p w:rsidR="003317BB" w:rsidRPr="001E048D" w:rsidRDefault="003317BB" w:rsidP="003317BB">
      <w:pPr>
        <w:shd w:val="clear" w:color="auto" w:fill="FFFFFF"/>
        <w:spacing w:line="240" w:lineRule="auto"/>
        <w:ind w:lef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Мифы Древней Греции. 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Подвиги Геракла </w:t>
      </w:r>
      <w:r w:rsidRPr="001E048D">
        <w:rPr>
          <w:rFonts w:ascii="Times New Roman" w:hAnsi="Times New Roman" w:cs="Times New Roman"/>
          <w:sz w:val="24"/>
          <w:szCs w:val="24"/>
        </w:rPr>
        <w:t>(в переложе</w:t>
      </w:r>
      <w:r w:rsidRPr="001E048D">
        <w:rPr>
          <w:rFonts w:ascii="Times New Roman" w:hAnsi="Times New Roman" w:cs="Times New Roman"/>
          <w:sz w:val="24"/>
          <w:szCs w:val="24"/>
        </w:rPr>
        <w:softHyphen/>
        <w:t xml:space="preserve">нии Куна):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«Скотный двор царя Авгия», «Яблоки Гесперид». </w:t>
      </w: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Геродот.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«Легенда об Арионе».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  литературы. Миф. Отличие мифа от сказки.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Гомер. </w:t>
      </w:r>
      <w:r w:rsidRPr="001E048D">
        <w:rPr>
          <w:rFonts w:ascii="Times New Roman" w:hAnsi="Times New Roman" w:cs="Times New Roman"/>
          <w:sz w:val="24"/>
          <w:szCs w:val="24"/>
        </w:rPr>
        <w:t xml:space="preserve">Краткий рассказ о Гомере.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«Одиссея», «Илиада» </w:t>
      </w:r>
      <w:r w:rsidRPr="001E048D">
        <w:rPr>
          <w:rFonts w:ascii="Times New Roman" w:hAnsi="Times New Roman" w:cs="Times New Roman"/>
          <w:sz w:val="24"/>
          <w:szCs w:val="24"/>
        </w:rPr>
        <w:t>как эпические поэмы. Изображение героев и героические подвиги в «Илиаде». Стихия Одиссея — борьба, преодоле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ние препятствий, познание неизвестного. Храбрость, смет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ливость (хитроумие) Одиссея. Одиссей — мудрый прави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тель, любящий муж и отец. На острове циклопов. Полифем. «Одиссея» — песня о героических подвигах, мужественных героях.</w:t>
      </w:r>
    </w:p>
    <w:p w:rsidR="003317BB" w:rsidRPr="001E048D" w:rsidRDefault="003317BB" w:rsidP="003317BB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Понятие о героическом эпосе (начальные    представления).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Фридрих Шиллер. </w:t>
      </w:r>
      <w:r w:rsidRPr="001E048D">
        <w:rPr>
          <w:rFonts w:ascii="Times New Roman" w:hAnsi="Times New Roman" w:cs="Times New Roman"/>
          <w:sz w:val="24"/>
          <w:szCs w:val="24"/>
        </w:rPr>
        <w:t>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19" w:righ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t xml:space="preserve">Баллада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«Перчатка». </w:t>
      </w:r>
      <w:r w:rsidRPr="001E048D">
        <w:rPr>
          <w:rFonts w:ascii="Times New Roman" w:hAnsi="Times New Roman" w:cs="Times New Roman"/>
          <w:sz w:val="24"/>
          <w:szCs w:val="24"/>
        </w:rPr>
        <w:t>Повествование о феодальных нра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вах. Любовь как благородство и своевольный, бесчеловеч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ный каприз. Рыцарь — герой, отвергающий награду и защищающий личное достоинство и честь.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Проспер Мериме. </w:t>
      </w:r>
      <w:r w:rsidRPr="001E048D">
        <w:rPr>
          <w:rFonts w:ascii="Times New Roman" w:hAnsi="Times New Roman" w:cs="Times New Roman"/>
          <w:sz w:val="24"/>
          <w:szCs w:val="24"/>
        </w:rPr>
        <w:t>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sz w:val="24"/>
          <w:szCs w:val="24"/>
        </w:rPr>
        <w:t xml:space="preserve">Новелла </w:t>
      </w: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«Маттео Фальконе». </w:t>
      </w:r>
      <w:r w:rsidRPr="001E048D">
        <w:rPr>
          <w:rFonts w:ascii="Times New Roman" w:hAnsi="Times New Roman" w:cs="Times New Roman"/>
          <w:sz w:val="24"/>
          <w:szCs w:val="24"/>
        </w:rPr>
        <w:t>Изображение дикой при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роды. Превосходство естественной, «простой» жизни и исторически сложившихся устоев над цивилизованной с ее порочными нравами. Романтический сюжет и его реалисти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ческое воплощение.</w:t>
      </w:r>
    </w:p>
    <w:p w:rsidR="003317BB" w:rsidRPr="001E048D" w:rsidRDefault="003317BB" w:rsidP="003317BB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sz w:val="24"/>
          <w:szCs w:val="24"/>
        </w:rPr>
        <w:t xml:space="preserve">Антуан де Сент-Экзюпери. </w:t>
      </w:r>
      <w:r w:rsidRPr="001E048D">
        <w:rPr>
          <w:rFonts w:ascii="Times New Roman" w:hAnsi="Times New Roman" w:cs="Times New Roman"/>
          <w:sz w:val="24"/>
          <w:szCs w:val="24"/>
        </w:rPr>
        <w:t>Рассказ о писателе.</w:t>
      </w:r>
    </w:p>
    <w:p w:rsidR="003317BB" w:rsidRPr="001E048D" w:rsidRDefault="003317BB" w:rsidP="003317BB">
      <w:pPr>
        <w:shd w:val="clear" w:color="auto" w:fill="FFFFFF"/>
        <w:spacing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1E048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«Маленький принц» </w:t>
      </w:r>
      <w:r w:rsidRPr="001E048D">
        <w:rPr>
          <w:rFonts w:ascii="Times New Roman" w:hAnsi="Times New Roman" w:cs="Times New Roman"/>
          <w:sz w:val="24"/>
          <w:szCs w:val="24"/>
        </w:rPr>
        <w:t xml:space="preserve">как философская сказка и мудрая </w:t>
      </w:r>
      <w:r w:rsidRPr="001E048D">
        <w:rPr>
          <w:rFonts w:ascii="Times New Roman" w:hAnsi="Times New Roman" w:cs="Times New Roman"/>
          <w:spacing w:val="-1"/>
          <w:sz w:val="24"/>
          <w:szCs w:val="24"/>
        </w:rPr>
        <w:t xml:space="preserve">притча. Мечта о естественном отношении к вещам и людям. </w:t>
      </w:r>
      <w:r w:rsidRPr="001E048D">
        <w:rPr>
          <w:rFonts w:ascii="Times New Roman" w:hAnsi="Times New Roman" w:cs="Times New Roman"/>
          <w:sz w:val="24"/>
          <w:szCs w:val="24"/>
        </w:rPr>
        <w:t>Чистота восприятий мира как величайшая ценность. Утвер</w:t>
      </w:r>
      <w:r w:rsidRPr="001E048D">
        <w:rPr>
          <w:rFonts w:ascii="Times New Roman" w:hAnsi="Times New Roman" w:cs="Times New Roman"/>
          <w:sz w:val="24"/>
          <w:szCs w:val="24"/>
        </w:rPr>
        <w:softHyphen/>
        <w:t>ждение всечеловеческих истин. (Для внеклассного чтения).</w:t>
      </w:r>
    </w:p>
    <w:p w:rsidR="003317BB" w:rsidRDefault="003317BB" w:rsidP="006B0952">
      <w:pPr>
        <w:shd w:val="clear" w:color="auto" w:fill="FFFFFF"/>
        <w:spacing w:line="240" w:lineRule="auto"/>
        <w:ind w:right="10"/>
        <w:jc w:val="both"/>
      </w:pPr>
      <w:r w:rsidRPr="001E048D">
        <w:rPr>
          <w:rFonts w:ascii="Times New Roman" w:hAnsi="Times New Roman" w:cs="Times New Roman"/>
          <w:i/>
          <w:sz w:val="24"/>
          <w:szCs w:val="24"/>
        </w:rPr>
        <w:t>Теория литературы. Притча (начальные представ</w:t>
      </w:r>
      <w:r w:rsidRPr="001E048D">
        <w:rPr>
          <w:rFonts w:ascii="Times New Roman" w:hAnsi="Times New Roman" w:cs="Times New Roman"/>
          <w:i/>
          <w:sz w:val="24"/>
          <w:szCs w:val="24"/>
        </w:rPr>
        <w:softHyphen/>
        <w:t>ления).</w:t>
      </w:r>
    </w:p>
    <w:p w:rsidR="00BD2212" w:rsidRDefault="00BD2212" w:rsidP="000D5F5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2212" w:rsidRDefault="00BD2212" w:rsidP="000D5F5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2212" w:rsidRDefault="00BD2212" w:rsidP="000D5F5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2212" w:rsidRDefault="00BD2212" w:rsidP="000D5F5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D2212" w:rsidRDefault="00BD2212" w:rsidP="000D5F5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72602" w:rsidRPr="000D5F54" w:rsidRDefault="000D5F54" w:rsidP="000D5F5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D5F5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Календарно – тематическое планирование</w:t>
      </w:r>
    </w:p>
    <w:p w:rsidR="003317BB" w:rsidRPr="001310A2" w:rsidRDefault="001310A2" w:rsidP="001310A2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Литература, 6 класс       (</w:t>
      </w:r>
      <w:r w:rsidRPr="001310A2">
        <w:rPr>
          <w:rFonts w:ascii="Times New Roman" w:eastAsia="Calibri" w:hAnsi="Times New Roman" w:cs="Times New Roman"/>
          <w:sz w:val="24"/>
          <w:szCs w:val="24"/>
        </w:rPr>
        <w:t>2 ч в нед., 68 ч. в год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6"/>
        <w:gridCol w:w="4274"/>
        <w:gridCol w:w="790"/>
        <w:gridCol w:w="2835"/>
        <w:gridCol w:w="949"/>
        <w:gridCol w:w="43"/>
        <w:gridCol w:w="993"/>
      </w:tblGrid>
      <w:tr w:rsidR="00192AA6" w:rsidRPr="008442D7" w:rsidTr="0047100E">
        <w:tc>
          <w:tcPr>
            <w:tcW w:w="856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274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</w:t>
            </w:r>
          </w:p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790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К-во</w:t>
            </w:r>
          </w:p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835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  <w:gridSpan w:val="3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192AA6" w:rsidRPr="008442D7" w:rsidTr="0047100E">
        <w:tc>
          <w:tcPr>
            <w:tcW w:w="856" w:type="dxa"/>
          </w:tcPr>
          <w:p w:rsidR="00192AA6" w:rsidRP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92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 – 17 ч., </w:t>
            </w:r>
          </w:p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РР – 3ч. ;</w:t>
            </w:r>
          </w:p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2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Вн. чт. –  ч.   </w:t>
            </w:r>
          </w:p>
        </w:tc>
        <w:tc>
          <w:tcPr>
            <w:tcW w:w="790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92AA6" w:rsidRP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036" w:type="dxa"/>
            <w:gridSpan w:val="2"/>
          </w:tcPr>
          <w:p w:rsidR="00192AA6" w:rsidRP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Факт.</w:t>
            </w: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 дорогу зовущие, или литература открывает мир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рассказ (устно) на тему: «Книга, оставившая  след в моей жизни»</w:t>
            </w:r>
          </w:p>
        </w:tc>
        <w:tc>
          <w:tcPr>
            <w:tcW w:w="949" w:type="dxa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Обрядовый фольклор. Календарно-обрядовые песни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Ответить на вопрос: приходилось ли вам участвовать в обрядовых праздниках? Расскажите о своих впечатлениях</w:t>
            </w:r>
          </w:p>
        </w:tc>
        <w:tc>
          <w:tcPr>
            <w:tcW w:w="949" w:type="dxa"/>
          </w:tcPr>
          <w:p w:rsidR="00192AA6" w:rsidRPr="008442D7" w:rsidRDefault="006B3505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310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«Что за роскошь, что за смысл… Что за золото!» (А.С.Пушкин). Пословицы и поговорки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С.11-14 читать, отвечать на вопр. 1-6 с.16 - 17; нарисовать иллюстрации к пословицам и поговоркам, рассказ с использованием пословиц и поговорок </w:t>
            </w:r>
          </w:p>
        </w:tc>
        <w:tc>
          <w:tcPr>
            <w:tcW w:w="949" w:type="dxa"/>
          </w:tcPr>
          <w:p w:rsidR="00192AA6" w:rsidRPr="008442D7" w:rsidRDefault="006B3505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1310A2">
              <w:rPr>
                <w:rFonts w:ascii="Times New Roman" w:eastAsia="Calibri" w:hAnsi="Times New Roman" w:cs="Times New Roman"/>
                <w:sz w:val="24"/>
                <w:szCs w:val="24"/>
              </w:rPr>
              <w:t>9.09.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 чём красота и мудрость русского фольклора?  Фольклорный праздник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8442D7" w:rsidRDefault="006B3505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310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1310A2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Древнерусская литература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летопись.  «Повесть временных лет» - историческая энциклопедия. «Сказание о белгородском киселе»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С.23-24 выразительно читать, вопрос 3</w:t>
            </w:r>
          </w:p>
        </w:tc>
        <w:tc>
          <w:tcPr>
            <w:tcW w:w="949" w:type="dxa"/>
          </w:tcPr>
          <w:p w:rsidR="00192AA6" w:rsidRPr="008442D7" w:rsidRDefault="006B3505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310A2">
              <w:rPr>
                <w:rFonts w:ascii="Times New Roman" w:eastAsia="Calibri" w:hAnsi="Times New Roman" w:cs="Times New Roman"/>
                <w:sz w:val="24"/>
                <w:szCs w:val="24"/>
              </w:rPr>
              <w:t>6.09.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6B3505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4274" w:type="dxa"/>
          </w:tcPr>
          <w:p w:rsid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5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Произведения русских писателей </w:t>
            </w:r>
            <w:r w:rsidRPr="006B3505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XVIII</w:t>
            </w:r>
            <w:r w:rsidRPr="006B35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</w:t>
            </w:r>
          </w:p>
          <w:p w:rsidR="006B3505" w:rsidRPr="006B3505" w:rsidRDefault="006B3505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0" w:type="dxa"/>
          </w:tcPr>
          <w:p w:rsidR="00192AA6" w:rsidRPr="006B3505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350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6B3505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50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Русская басня. И.И.Дмитриев  «Муха»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С.26-28, вопросы 1,2; с.26-30, воп.4; басню выразительно читать</w:t>
            </w:r>
          </w:p>
        </w:tc>
        <w:tc>
          <w:tcPr>
            <w:tcW w:w="949" w:type="dxa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И.А. Крылов.  «Осёл и Соловей», «Листы и Корни», «Ларчик»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С.31-34, пересказ; по выбору читать басню выразительно, статью о басне пересказ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1310A2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4274" w:type="dxa"/>
          </w:tcPr>
          <w:p w:rsidR="00192AA6" w:rsidRPr="006B0952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Произведения русских писателей  </w:t>
            </w: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790" w:type="dxa"/>
          </w:tcPr>
          <w:p w:rsidR="00192AA6" w:rsidRPr="006B0952" w:rsidRDefault="0047100E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1310A2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10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А.С.Пушкин. Дружба в жизни поэта. Тема дружбы в стихотворении «И.И.Пущину»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С.45-52 читать, вопросы с.51-52; стихотворение с.52 – наизусть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Стихотворение А.С.Пушкина «Узник» как выражение вольнолюбивых устремлений поэта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С.53 - 54 – наизусть 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.09..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Стихотворение А.С.Пушкина «Зимнее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утро» - гимн родной природе 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С.55 - 56 – наизусть ;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с.57 вопр. 2 ; определение выучить</w:t>
            </w:r>
          </w:p>
        </w:tc>
        <w:tc>
          <w:tcPr>
            <w:tcW w:w="992" w:type="dxa"/>
            <w:gridSpan w:val="2"/>
          </w:tcPr>
          <w:p w:rsidR="00192AA6" w:rsidRPr="008442D7" w:rsidRDefault="006B3505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  <w:r w:rsidR="001310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Поэты пушкинской поры. Е.А.Баратынский . Стихотворение «Весна, весна! Как воздух чист!...», «Чудный град порой сольётся»; Я.П.Полонский «По горам две хмурых тучи…», А.К.Толстой «Где гнутся над омутом лозы..»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(с.282-288)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Читать (с.282-288) Написать мини-сочинение по данному началу: «Что с нею, что с моей душой?» - вопрошает поэт в финале стихотворения…». Дать ответ на этот вопрос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Двусложные размеры стиха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С.58-59. Найти примеры стихотворений (по одному), написанных ямбом и хореем. Доказать правильность своего выбора.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1 – 4 главы романа «Дубровский».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Индивидуально: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подготовить  рассказ об истории создания романа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Роман А.С.Пушкина «Дубровский». История создания. Кирилл Петрович Троекуров и Андрей Гаврилович Дубровский: столкновение своенравных характеров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 59-63. Прочитать главы 5 – 11 (с.63-111); подготовить пересказ эпизода «Обед в Покровском»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Образ благородного «разбойника» в романе А.С.Пушкина «Дубровский»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главы 12 – 19 (с.111-137)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пересказ эпизода с кольцом, используя цитирование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Трагические судьбы Владимира Дубровского и Маши Троекуровой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Гл.17 пересказ эпизода близко к тексту</w:t>
            </w:r>
            <w:r w:rsidRPr="006B3505">
              <w:rPr>
                <w:rFonts w:ascii="Times New Roman" w:eastAsia="Calibri" w:hAnsi="Times New Roman" w:cs="Times New Roman"/>
              </w:rPr>
              <w:t>Составить простой план романа. Написать сочинение  «Кто виноват в том, что судьбы Владимира и Маши сложились столь трагически?»</w:t>
            </w:r>
          </w:p>
        </w:tc>
        <w:tc>
          <w:tcPr>
            <w:tcW w:w="992" w:type="dxa"/>
            <w:gridSpan w:val="2"/>
          </w:tcPr>
          <w:p w:rsidR="00192AA6" w:rsidRPr="008442D7" w:rsidRDefault="001310A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16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Сюжет и композиция романа «Дубровский»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 142-143. Выучить определения. Нарисовать герб Троекуровых, Дубровского</w:t>
            </w: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 Сочинение.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Сравнительная характеристика «Два помещика» (по роману А..Пушкина «Дубровс</w:t>
            </w:r>
            <w:bookmarkStart w:id="3" w:name="_GoBack"/>
            <w:bookmarkEnd w:id="3"/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кий»)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Дописать сочинение;  </w:t>
            </w: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подготовиться  к вн. чтению: А.С.Пушкин «Повести покойного Ивана Петровича Белкина»  («Барышня-крестьянка»)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– 1</w:t>
            </w:r>
            <w:r w:rsidR="00613A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ч., 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из них РР –1 ч. ;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Вн. чт. – 2 ч.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6B3505">
        <w:tc>
          <w:tcPr>
            <w:tcW w:w="856" w:type="dxa"/>
          </w:tcPr>
          <w:p w:rsidR="00192AA6" w:rsidRPr="00BA0DD4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0D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1(18)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А.С.Пушкин «Повести покойного Ивана Петровича Белкина»  («Барышня-крестьянка»)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 143-144.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Инд.: 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сообщение о М.Ю.Лермонтове</w:t>
            </w:r>
          </w:p>
        </w:tc>
        <w:tc>
          <w:tcPr>
            <w:tcW w:w="992" w:type="dxa"/>
            <w:gridSpan w:val="2"/>
          </w:tcPr>
          <w:p w:rsidR="00192AA6" w:rsidRPr="008442D7" w:rsidRDefault="00BA0DD4" w:rsidP="00C0420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6B3505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2(19)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М.Ю.Лермонтов. Стихотворение «Тучи». Мотивы одиночества и тоски  поэта-изгнанника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С.146-151 – чит.,  вопросы 1 – 3 с.150, с.150 -151, чит.; стихотворение «Тучи» наизусть; </w:t>
            </w: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  <w:r w:rsidR="006B3505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6B3505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3(20)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Восточное сказание  М.Ю.Лермонтова «Три пальмы». Тема поверженной красоты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С.151-154 – чит.; с.152-154 – выр.чит.; вопросы 1-4</w:t>
            </w: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C0420C"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6B3505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4(21)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Мотивы одиночества в стихотворениях М.Ю.Лермонтова «Листок», «Утёс»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Инд.: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об И.С.Тургеневе;  с.155 – 160, чит., вопр.5;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С.159, вопр.1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6B3505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5(22)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И.С.Тургенев «Бежин луг». Духовный мир крестьянских детей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(с.161-191)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по данному началу: «Федя, Павлуша, Илюша, Костя и Ваня – пять мальчиков, которые стерегли ночью табун возле речки Снежедь на Бежином лугу. Каждый из них – характер, в каждом неповторимая душа…»(с.164-189) чит.</w:t>
            </w: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C0420C"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6B3505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6(23)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И.С.Тургенева в изображении картин природы и внутреннего состояния человека в рассказе «Бежин луг». Смысл названия рассказа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Выучить близко к тексту отрывок из рассказа Тургенева «Бежин луг»: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«Был прекрасный июльский день…» до «…затеплится на нём вечерняя звезда»(с.164-165)</w:t>
            </w:r>
          </w:p>
        </w:tc>
        <w:tc>
          <w:tcPr>
            <w:tcW w:w="992" w:type="dxa"/>
            <w:gridSpan w:val="2"/>
          </w:tcPr>
          <w:p w:rsidR="00192AA6" w:rsidRPr="008442D7" w:rsidRDefault="00BA0DD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C0420C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7(24)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Родная природа в стихотворениях русских поэтов 19 века. Ф.И.Тютчев. Стихотворения «Неохотно и несмело…», «С поляны коршун поднялся», «Листья» 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С.193-194 пересказ; с.195-199 стихи выразит. читать; отв.на вопросы; нарисовать иллюстрацию к понравившемуся стихотворению</w:t>
            </w:r>
          </w:p>
        </w:tc>
        <w:tc>
          <w:tcPr>
            <w:tcW w:w="992" w:type="dxa"/>
            <w:gridSpan w:val="2"/>
          </w:tcPr>
          <w:p w:rsidR="00192AA6" w:rsidRPr="008442D7" w:rsidRDefault="00350774" w:rsidP="00BA0DD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  <w:r w:rsidR="00C042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C0420C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8(25)</w:t>
            </w:r>
          </w:p>
        </w:tc>
        <w:tc>
          <w:tcPr>
            <w:tcW w:w="4274" w:type="dxa"/>
          </w:tcPr>
          <w:p w:rsid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А.А.Фет. Стихотворения  «Ель рукавом мне тропинку завесила…», «Ещё майская ночь», «Учись у них – у дуба, у берёзы…». Переплетение природы и любви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понравившееся стихотворение, пересказ с.201- 202, выр.чт. с.203-208.</w:t>
            </w:r>
          </w:p>
        </w:tc>
        <w:tc>
          <w:tcPr>
            <w:tcW w:w="992" w:type="dxa"/>
            <w:gridSpan w:val="2"/>
          </w:tcPr>
          <w:p w:rsidR="00192AA6" w:rsidRPr="008442D7" w:rsidRDefault="00350774" w:rsidP="003507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  <w:r w:rsidR="00C0420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C0420C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9(26)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Н.А.Некрасов. «Железная дорога» -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«гимн строительной, массовой, творческой народной работе»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С.210-219 читать.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Подготовить устный рассказ на тему: «Всё ли хорошо под сиянием лунным»?</w:t>
            </w:r>
          </w:p>
        </w:tc>
        <w:tc>
          <w:tcPr>
            <w:tcW w:w="992" w:type="dxa"/>
            <w:gridSpan w:val="2"/>
          </w:tcPr>
          <w:p w:rsidR="00192AA6" w:rsidRPr="008442D7" w:rsidRDefault="00C0420C" w:rsidP="003507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  <w:r w:rsidR="003507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507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C0420C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10(27)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Своеобразие  композиции и языка стихотворения  Н.А.Некрасова «Железная дорога»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Выучить наизусть отрывок  из стихотворения: от слов «Славная осень…» до «…думаю думу свою». С. 213.</w:t>
            </w:r>
          </w:p>
        </w:tc>
        <w:tc>
          <w:tcPr>
            <w:tcW w:w="992" w:type="dxa"/>
            <w:gridSpan w:val="2"/>
          </w:tcPr>
          <w:p w:rsidR="00192AA6" w:rsidRPr="008442D7" w:rsidRDefault="00C0420C" w:rsidP="003507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5077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C0420C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11(28)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Историческая поэма Н.А.Некрасова «Дедушка»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 на тему «Как я понимаю отношение героя поэмы к жизни, людям, истории России»</w:t>
            </w:r>
          </w:p>
        </w:tc>
        <w:tc>
          <w:tcPr>
            <w:tcW w:w="992" w:type="dxa"/>
            <w:gridSpan w:val="2"/>
          </w:tcPr>
          <w:p w:rsidR="00192AA6" w:rsidRPr="008442D7" w:rsidRDefault="00AA0B2B" w:rsidP="003507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5077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C0420C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12(29)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Трёхсложные размеры стиха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Читать с.222-223. Найти примеры стихотворений, написанных трёхсложными размерами стиха. Прочитать рассказ Н.С.Лескова «Левша»</w:t>
            </w:r>
          </w:p>
        </w:tc>
        <w:tc>
          <w:tcPr>
            <w:tcW w:w="992" w:type="dxa"/>
            <w:gridSpan w:val="2"/>
          </w:tcPr>
          <w:p w:rsidR="00AA0B2B" w:rsidRPr="008442D7" w:rsidRDefault="00AA0B2B" w:rsidP="0035077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5077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AA0B2B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13(30)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Н.С.Лесков. «Левша». Изображение русского характера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(с.226-268)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с.224-226. Чтение по ролям  сцен «Платов у туляков» (с.237-239), 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«Левша у англичан» (с.255-259)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определение </w:t>
            </w:r>
            <w:r w:rsidRPr="008442D7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сказ</w:t>
            </w:r>
          </w:p>
        </w:tc>
        <w:tc>
          <w:tcPr>
            <w:tcW w:w="992" w:type="dxa"/>
            <w:gridSpan w:val="2"/>
          </w:tcPr>
          <w:p w:rsidR="00192AA6" w:rsidRPr="008442D7" w:rsidRDefault="00350774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AA0B2B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14(31)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«Там, где стоит «левша», надо читать «русский над» (Н,Лесков). Народ и власть в сказе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Выписать из текста  сказа примеры  сказочного повествования; пословицы и поговорки; примеры новых слов</w:t>
            </w:r>
          </w:p>
        </w:tc>
        <w:tc>
          <w:tcPr>
            <w:tcW w:w="992" w:type="dxa"/>
            <w:gridSpan w:val="2"/>
          </w:tcPr>
          <w:p w:rsidR="00192AA6" w:rsidRPr="008442D7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AA0B2B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(32)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языка сказа  Н.Лескова «Левша»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на тему: «За словесной игрой – не только забава, но и обличение» (по сказу Н.С.Лескова «Левша»);</w:t>
            </w:r>
          </w:p>
          <w:p w:rsid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Подготовиться к вн. чтению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прочитать рассказ Н.С.Лескова «Человек  на часах»</w:t>
            </w:r>
          </w:p>
          <w:p w:rsidR="00AA0B2B" w:rsidRPr="008442D7" w:rsidRDefault="00AA0B2B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AA0B2B">
        <w:tc>
          <w:tcPr>
            <w:tcW w:w="856" w:type="dxa"/>
          </w:tcPr>
          <w:p w:rsidR="00192AA6" w:rsidRPr="008442D7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(33)</w:t>
            </w:r>
          </w:p>
        </w:tc>
        <w:tc>
          <w:tcPr>
            <w:tcW w:w="4274" w:type="dxa"/>
          </w:tcPr>
          <w:p w:rsidR="00192AA6" w:rsidRPr="008442D7" w:rsidRDefault="00192AA6" w:rsidP="006B095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Внеклассное чтение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Н.С.Лесков. Рассказ «Человек  на часах»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Создать иллюстрацию по любому эпизоду рассказа</w:t>
            </w:r>
          </w:p>
        </w:tc>
        <w:tc>
          <w:tcPr>
            <w:tcW w:w="992" w:type="dxa"/>
            <w:gridSpan w:val="2"/>
          </w:tcPr>
          <w:p w:rsidR="00192AA6" w:rsidRPr="008442D7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  <w:r w:rsidR="00AA0B2B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AA0B2B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AA6" w:rsidRPr="008442D7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(34)</w:t>
            </w:r>
          </w:p>
        </w:tc>
        <w:tc>
          <w:tcPr>
            <w:tcW w:w="4274" w:type="dxa"/>
          </w:tcPr>
          <w:p w:rsidR="00192AA6" w:rsidRPr="008442D7" w:rsidRDefault="00192AA6" w:rsidP="00D23BA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А.П.Чехов. Рассказ «Толстый и тонкий». Смешное и грустное в рассказе(с.278-280)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D23BA3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23BA3">
              <w:rPr>
                <w:rFonts w:ascii="Times New Roman" w:eastAsia="Calibri" w:hAnsi="Times New Roman" w:cs="Times New Roman"/>
                <w:sz w:val="20"/>
                <w:szCs w:val="20"/>
              </w:rPr>
              <w:t>С.273 --277, пересказ;</w:t>
            </w:r>
          </w:p>
          <w:p w:rsidR="00192AA6" w:rsidRPr="008442D7" w:rsidRDefault="00D23BA3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Подготовка</w:t>
            </w:r>
            <w:r w:rsidR="00192AA6" w:rsidRPr="00D23BA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к вн. чтению</w:t>
            </w:r>
            <w:r w:rsidR="00192AA6" w:rsidRPr="00D23BA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прочитать рассказ А.П.Чехова «Смерть чиновника»</w:t>
            </w:r>
          </w:p>
        </w:tc>
        <w:tc>
          <w:tcPr>
            <w:tcW w:w="992" w:type="dxa"/>
            <w:gridSpan w:val="2"/>
          </w:tcPr>
          <w:p w:rsidR="00192AA6" w:rsidRPr="008442D7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  <w:r w:rsidR="00FE719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3BA3" w:rsidRPr="008442D7" w:rsidTr="00AA0B2B">
        <w:tc>
          <w:tcPr>
            <w:tcW w:w="856" w:type="dxa"/>
          </w:tcPr>
          <w:p w:rsidR="00D23BA3" w:rsidRPr="008442D7" w:rsidRDefault="00D23BA3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D23BA3" w:rsidRPr="006B0952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четверть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ч., </w:t>
            </w:r>
          </w:p>
          <w:p w:rsidR="00D23BA3" w:rsidRPr="006B0952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из них РР –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ч. ;</w:t>
            </w:r>
          </w:p>
          <w:p w:rsidR="00D23BA3" w:rsidRPr="008442D7" w:rsidRDefault="00D23BA3" w:rsidP="00D23BA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Вн. чт. – 3 ч.</w:t>
            </w:r>
          </w:p>
        </w:tc>
        <w:tc>
          <w:tcPr>
            <w:tcW w:w="790" w:type="dxa"/>
          </w:tcPr>
          <w:p w:rsidR="00D23BA3" w:rsidRPr="008442D7" w:rsidRDefault="00D23BA3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23BA3" w:rsidRPr="008442D7" w:rsidRDefault="00D23BA3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D23BA3" w:rsidRDefault="00D23BA3" w:rsidP="00D23BA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23BA3" w:rsidRPr="008442D7" w:rsidRDefault="00D23BA3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(35)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А.П.Чехов.  «Смерть чиновника»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Написать сочинение на тему: «За какого человека боролся А.П.Чехов в своих рассказах?»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18.01.-22.01.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47100E" w:rsidRPr="00844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Произведения   русских писателей  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F54" w:rsidRPr="008442D7" w:rsidTr="00FE7191">
        <w:tc>
          <w:tcPr>
            <w:tcW w:w="856" w:type="dxa"/>
          </w:tcPr>
          <w:p w:rsidR="000D5F54" w:rsidRPr="000D5F54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0D5F54" w:rsidRPr="000D5F54">
              <w:rPr>
                <w:rFonts w:ascii="Times New Roman" w:eastAsia="Calibri" w:hAnsi="Times New Roman" w:cs="Times New Roman"/>
                <w:sz w:val="24"/>
                <w:szCs w:val="24"/>
              </w:rPr>
              <w:t>(36)</w:t>
            </w:r>
          </w:p>
        </w:tc>
        <w:tc>
          <w:tcPr>
            <w:tcW w:w="4274" w:type="dxa"/>
          </w:tcPr>
          <w:p w:rsidR="000D5F54" w:rsidRDefault="000D5F54" w:rsidP="000D5F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972EB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А. И. Куприн. </w:t>
            </w:r>
            <w:r w:rsidRPr="001E048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Краткий рассказ о писателе.</w:t>
            </w:r>
          </w:p>
          <w:p w:rsidR="000D5F54" w:rsidRPr="008442D7" w:rsidRDefault="000D5F54" w:rsidP="000D5F54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72EB1"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«Чудесный доктор»:</w:t>
            </w:r>
            <w:r w:rsidRPr="00972EB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герой и прототип. Краткий рассказ о писателе. Реальная основа и содержание рассказа. Образ главного героя. Герой и его прототип Н. И. Пирогов</w:t>
            </w:r>
            <w:r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790" w:type="dxa"/>
          </w:tcPr>
          <w:p w:rsidR="000D5F54" w:rsidRPr="00D23BA3" w:rsidRDefault="00D23BA3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3BA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641E4" w:rsidRPr="008442D7" w:rsidRDefault="00E641E4" w:rsidP="00E641E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II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часть учебника</w:t>
            </w:r>
          </w:p>
          <w:p w:rsidR="000D5F54" w:rsidRPr="008442D7" w:rsidRDefault="00E641E4" w:rsidP="00E641E4">
            <w:pPr>
              <w:shd w:val="clear" w:color="auto" w:fill="FFFFFF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С.3 -5 – конспект, пересказ. Читать с.5-15.</w:t>
            </w:r>
          </w:p>
        </w:tc>
        <w:tc>
          <w:tcPr>
            <w:tcW w:w="992" w:type="dxa"/>
            <w:gridSpan w:val="2"/>
          </w:tcPr>
          <w:p w:rsidR="000D5F54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18.01.-22.01.</w:t>
            </w:r>
          </w:p>
        </w:tc>
        <w:tc>
          <w:tcPr>
            <w:tcW w:w="993" w:type="dxa"/>
          </w:tcPr>
          <w:p w:rsidR="000D5F54" w:rsidRPr="008442D7" w:rsidRDefault="000D5F54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D5F54" w:rsidRPr="008442D7" w:rsidTr="00FE7191">
        <w:tc>
          <w:tcPr>
            <w:tcW w:w="856" w:type="dxa"/>
          </w:tcPr>
          <w:p w:rsidR="000D5F54" w:rsidRPr="000D5F54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D5F54">
              <w:rPr>
                <w:rFonts w:ascii="Times New Roman" w:eastAsia="Calibri" w:hAnsi="Times New Roman" w:cs="Times New Roman"/>
                <w:sz w:val="24"/>
                <w:szCs w:val="24"/>
              </w:rPr>
              <w:t>(37)</w:t>
            </w:r>
          </w:p>
        </w:tc>
        <w:tc>
          <w:tcPr>
            <w:tcW w:w="4274" w:type="dxa"/>
          </w:tcPr>
          <w:p w:rsidR="000D5F54" w:rsidRPr="00972EB1" w:rsidRDefault="000D5F54" w:rsidP="000D5F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</w:pPr>
            <w:r w:rsidRPr="00972EB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«Чудесный доктор» как рождественский рассказ. Тема служения людям. Смысл названия рассказа. Понятие о рождественском рассказе</w:t>
            </w:r>
          </w:p>
          <w:p w:rsidR="000D5F54" w:rsidRPr="00972EB1" w:rsidRDefault="000D5F54" w:rsidP="000D5F54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</w:p>
        </w:tc>
        <w:tc>
          <w:tcPr>
            <w:tcW w:w="790" w:type="dxa"/>
          </w:tcPr>
          <w:p w:rsidR="000D5F54" w:rsidRPr="008442D7" w:rsidRDefault="000D5F54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0D5F54" w:rsidRDefault="00E641E4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Вопросы 4 -6 с.16.</w:t>
            </w:r>
          </w:p>
          <w:p w:rsidR="00E641E4" w:rsidRPr="008442D7" w:rsidRDefault="00E641E4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 с.16.</w:t>
            </w:r>
          </w:p>
        </w:tc>
        <w:tc>
          <w:tcPr>
            <w:tcW w:w="992" w:type="dxa"/>
            <w:gridSpan w:val="2"/>
          </w:tcPr>
          <w:p w:rsidR="000D5F54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25.01.-29.01.</w:t>
            </w:r>
          </w:p>
        </w:tc>
        <w:tc>
          <w:tcPr>
            <w:tcW w:w="993" w:type="dxa"/>
          </w:tcPr>
          <w:p w:rsidR="000D5F54" w:rsidRPr="008442D7" w:rsidRDefault="000D5F54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13ACC" w:rsidP="00E641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(3</w:t>
            </w:r>
            <w:r w:rsidR="00E641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А.С.Грин. Феерия «Алые паруса». Жители Каперны и главные герои: Лонгрен, Эгль, Ассоль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/>
              </w:rPr>
              <w:t>II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часть учебника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С.17-19 чит, вопр.1-3;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Дочитать феерию до конца, вопр.5с.19-39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25.01.-29.01.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41E4" w:rsidRPr="008442D7" w:rsidTr="00FE7191">
        <w:tc>
          <w:tcPr>
            <w:tcW w:w="856" w:type="dxa"/>
          </w:tcPr>
          <w:p w:rsidR="00E641E4" w:rsidRDefault="00613ACC" w:rsidP="00E641E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641E4">
              <w:rPr>
                <w:rFonts w:ascii="Times New Roman" w:eastAsia="Calibri" w:hAnsi="Times New Roman" w:cs="Times New Roman"/>
                <w:sz w:val="24"/>
                <w:szCs w:val="24"/>
              </w:rPr>
              <w:t>(39)</w:t>
            </w:r>
          </w:p>
        </w:tc>
        <w:tc>
          <w:tcPr>
            <w:tcW w:w="4274" w:type="dxa"/>
          </w:tcPr>
          <w:p w:rsidR="00E641E4" w:rsidRPr="008442D7" w:rsidRDefault="00E641E4" w:rsidP="00E641E4">
            <w:pPr>
              <w:shd w:val="clear" w:color="auto" w:fill="FFFFFF"/>
              <w:spacing w:line="240" w:lineRule="auto"/>
              <w:ind w:left="10" w:right="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«Алые паруса». </w:t>
            </w:r>
            <w:r w:rsidRPr="001E048D">
              <w:rPr>
                <w:rFonts w:ascii="Times New Roman" w:hAnsi="Times New Roman" w:cs="Times New Roman"/>
                <w:sz w:val="24"/>
                <w:szCs w:val="24"/>
              </w:rPr>
              <w:t>Душевная чистота главных героев. Отно</w:t>
            </w:r>
            <w:r w:rsidRPr="001E048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шение автора к героям.</w:t>
            </w:r>
          </w:p>
        </w:tc>
        <w:tc>
          <w:tcPr>
            <w:tcW w:w="790" w:type="dxa"/>
          </w:tcPr>
          <w:p w:rsidR="00E641E4" w:rsidRPr="008442D7" w:rsidRDefault="00E641E4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641E4" w:rsidRDefault="00E641E4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41E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Задания </w:t>
            </w:r>
            <w:r w:rsidR="005D383C">
              <w:rPr>
                <w:rFonts w:ascii="Times New Roman" w:eastAsia="Calibri" w:hAnsi="Times New Roman" w:cs="Times New Roman"/>
                <w:sz w:val="24"/>
                <w:szCs w:val="24"/>
              </w:rPr>
              <w:t>3-5 с.40,</w:t>
            </w:r>
          </w:p>
          <w:p w:rsidR="005D383C" w:rsidRPr="00E641E4" w:rsidRDefault="005D383C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с. 41.</w:t>
            </w:r>
          </w:p>
        </w:tc>
        <w:tc>
          <w:tcPr>
            <w:tcW w:w="992" w:type="dxa"/>
            <w:gridSpan w:val="2"/>
          </w:tcPr>
          <w:p w:rsidR="00E641E4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01.02.-05.02.</w:t>
            </w:r>
          </w:p>
        </w:tc>
        <w:tc>
          <w:tcPr>
            <w:tcW w:w="993" w:type="dxa"/>
          </w:tcPr>
          <w:p w:rsidR="00E641E4" w:rsidRPr="008442D7" w:rsidRDefault="00E641E4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B430D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(40)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А.П.Платонов. Сказка-быль  «Неизвестный цветок». Прекрасное вокруг нас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С.42-44, вопр1-2,4;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Дочитать рассказ до конца, с.45-49, вопр.4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01.02.-05.02.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 </w:t>
            </w:r>
            <w:r w:rsidR="00CB430D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(41)</w:t>
            </w:r>
          </w:p>
        </w:tc>
        <w:tc>
          <w:tcPr>
            <w:tcW w:w="4274" w:type="dxa"/>
          </w:tcPr>
          <w:p w:rsidR="00CB430D" w:rsidRPr="005D383C" w:rsidRDefault="00CB430D" w:rsidP="00CB430D">
            <w:pPr>
              <w:pStyle w:val="2"/>
              <w:shd w:val="clear" w:color="auto" w:fill="auto"/>
              <w:spacing w:before="0"/>
              <w:ind w:right="20" w:firstLine="280"/>
              <w:rPr>
                <w:sz w:val="24"/>
                <w:szCs w:val="24"/>
              </w:rPr>
            </w:pPr>
            <w:r w:rsidRPr="005D383C">
              <w:rPr>
                <w:sz w:val="24"/>
                <w:szCs w:val="24"/>
              </w:rPr>
              <w:t>«Ни на кого не похожие» герои А. Платонова.</w:t>
            </w:r>
          </w:p>
          <w:p w:rsidR="00CB430D" w:rsidRPr="005D383C" w:rsidRDefault="00CB430D" w:rsidP="00CB430D">
            <w:pPr>
              <w:pStyle w:val="2"/>
              <w:shd w:val="clear" w:color="auto" w:fill="auto"/>
              <w:spacing w:before="0"/>
              <w:ind w:right="20" w:firstLine="280"/>
              <w:rPr>
                <w:sz w:val="24"/>
                <w:szCs w:val="24"/>
              </w:rPr>
            </w:pPr>
            <w:r w:rsidRPr="005D383C">
              <w:rPr>
                <w:sz w:val="24"/>
                <w:szCs w:val="24"/>
              </w:rPr>
              <w:t>Символическое содержание пейзажных образов (начальные представления).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Default="00CB430D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Вопрос 5 с.50,</w:t>
            </w:r>
          </w:p>
          <w:p w:rsidR="00CB430D" w:rsidRPr="008442D7" w:rsidRDefault="00CB430D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 с.51.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08.02.-12.02.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(42)</w:t>
            </w:r>
          </w:p>
        </w:tc>
        <w:tc>
          <w:tcPr>
            <w:tcW w:w="4274" w:type="dxa"/>
          </w:tcPr>
          <w:p w:rsidR="00192AA6" w:rsidRPr="00D042BC" w:rsidRDefault="00613ACC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РР </w:t>
            </w:r>
            <w:r w:rsidR="00D042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</w:t>
            </w:r>
            <w:r w:rsidR="00D042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рассказ от лица Даши или цветка о том, что с ними происходило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D042BC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Дописать сочинение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08.02.-12.02.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(43)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Стихотворения о Великой Отечественной войне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(с.52-59)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 с.52-53. Выучить наизусть  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с.53-54 (6 четверостиш)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читать с.57-58.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15.02.-19.02.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(44)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В.П.Астафьев.рассказ «Конь с розовой гривой»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С.62-63, вопр.1,3;</w:t>
            </w:r>
          </w:p>
          <w:p w:rsidR="00192AA6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дочитать до конца  - с.64-81, с 82 вопр.1, 3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15.02.-19.02.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(45)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РР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Особенности использования народной речи в рассказе «Конь с розовой гривой»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Перечитать фрагмент рассказа: «День был ясный, летний…» (с.74-внизу) до конца рассказа;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пересказать близко к тексту.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01.03.-05.03.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(46)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В.Г.Распутин. Рассказ  «Уроки французского»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(с.85-123)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Эпизод, связанный с историей игры в «замеряшки» пересказать; письменно ответить на вопрос 1 с.122.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01.03.-05.03.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(47)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Душевная щедрость учительницы, её роль в жизни мальчика. Смысл названия рассказа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классному сочинению на темы (по выбору): «Добро возвращается добром», «истинное добро бескорыстно», «Жизненные уроки» (по рассказам В.Астафьева и В.Распутина)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09.03.-12.03.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(48)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РР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Классное </w:t>
            </w: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сочинение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произведениям В.Астафьева и В.Распутина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Дописать сочинение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09.03.-12.03.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(49)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Писатели улыбаются. «Критики» В.М.Шукшина.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Рассказ «Срезал» (фонохрестоматия)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С.127-137, выразительно читать, отв.на вопр.1-4 с.137;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Подготовиться к вн. чтению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прочитать рассказ В.Шукшина «Сельские жители»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15.03.-19.03.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(50)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В.Шукшина «Сельские жители»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Прочитать рассказ Ф,Искандера «Тринадцатый подвиг Геракла» (с.140-156);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Инд.:  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пересказ   отрывка из автобиографического рассказа Ф.Искандера «Начало»  («Читаем, думаем, спорим…»)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15.03.-19.03.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7191" w:rsidRPr="008442D7" w:rsidTr="00FE7191">
        <w:tc>
          <w:tcPr>
            <w:tcW w:w="856" w:type="dxa"/>
          </w:tcPr>
          <w:p w:rsidR="00FE7191" w:rsidRPr="008442D7" w:rsidRDefault="00FE7191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FE7191" w:rsidRPr="008442D7" w:rsidRDefault="00FE7191" w:rsidP="00FE719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четверть – 1</w:t>
            </w:r>
            <w:r w:rsidR="00613A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8 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ч., </w:t>
            </w:r>
          </w:p>
          <w:p w:rsidR="00FE7191" w:rsidRPr="008442D7" w:rsidRDefault="00FE7191" w:rsidP="00FE719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из них РР –  ч. ;</w:t>
            </w:r>
          </w:p>
          <w:p w:rsidR="00FE7191" w:rsidRPr="008442D7" w:rsidRDefault="00FE7191" w:rsidP="00FE719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Вн. чт. – </w:t>
            </w:r>
            <w:r w:rsidR="0033784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  <w:tc>
          <w:tcPr>
            <w:tcW w:w="790" w:type="dxa"/>
          </w:tcPr>
          <w:p w:rsidR="00FE7191" w:rsidRPr="008442D7" w:rsidRDefault="00FE7191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7191" w:rsidRPr="008442D7" w:rsidRDefault="00FE7191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FE7191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E7191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(51)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Ф.А.Искандер. Рассказ «Тринадцатый подвиг Геракла». Нравственные вопросы в рассказе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ИКТ 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(с.140-156) -читать 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С.157, вопр.7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29.03.-02.04.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192AA6" w:rsidP="006B09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2(52)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Родная природа в стихотворениях поэтов ХХ века. А.А.Блок. Стихотворения  «Летний вечер», «О, как безумно за окном…»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С.158 - 160 выразительно читать; подготовить иллюстрации (по желанию)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29.03.-02.04.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192AA6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Произведения   русских писателей  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века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3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(53)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.А.Есенин. Стихотворения «Мелколесье», «Пороша»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– с.161-163. Одно стихотворение наизусть 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(по выбору); нарисовать иллюстрацию (по желанию)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05.04.-09.04.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(54)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А.А.Ахматова. Стихотворение «Перед весной бывают дни такие…». Постижение красоты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Читать с. 164 – наизусть стих.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05.04.-09.04.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(55)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Н.М.Рубцов. «Тихая лирика».  Стихотворения «Звезда полей», «Листья осенние», «В горнице»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С.165-166  – выразительно читать</w:t>
            </w:r>
          </w:p>
        </w:tc>
        <w:tc>
          <w:tcPr>
            <w:tcW w:w="992" w:type="dxa"/>
            <w:gridSpan w:val="2"/>
          </w:tcPr>
          <w:p w:rsidR="00192AA6" w:rsidRPr="008442D7" w:rsidRDefault="00FE7191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12.04.-</w:t>
            </w:r>
            <w:r w:rsidR="006B0952">
              <w:rPr>
                <w:rFonts w:ascii="Times New Roman" w:eastAsia="Calibri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FE7191">
        <w:tc>
          <w:tcPr>
            <w:tcW w:w="856" w:type="dxa"/>
          </w:tcPr>
          <w:p w:rsidR="00192AA6" w:rsidRPr="00FE7191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47100E" w:rsidRPr="00844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E719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Из литературы народов России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  <w:p w:rsidR="00192AA6" w:rsidRPr="00FE7191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(56)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Габдулла Тукай. Стихотворения «Родная деревня», «Книга»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С.169-172 – выразительно читать; с.172 вопр.1-2</w:t>
            </w:r>
          </w:p>
        </w:tc>
        <w:tc>
          <w:tcPr>
            <w:tcW w:w="949" w:type="dxa"/>
          </w:tcPr>
          <w:p w:rsidR="00192AA6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12.04.-16.04.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(57)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Кайсын Кулиев. Стихотворения «Когда на меня навалилась беда…», «Каким бы малым ни был мой народ…»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С.172-175 – выразительно читать;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С.175 вопр1-3</w:t>
            </w:r>
          </w:p>
        </w:tc>
        <w:tc>
          <w:tcPr>
            <w:tcW w:w="949" w:type="dxa"/>
          </w:tcPr>
          <w:p w:rsidR="00192AA6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19.04.-23.04.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47100E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Из</w:t>
            </w: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зарубежной литературы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9</w:t>
            </w:r>
          </w:p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192AA6" w:rsidRPr="008442D7" w:rsidRDefault="00192AA6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(58)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Мифы Древней Греции. Подвиги Геракла. «Скотный двор царя Авгия», «Яблоки Гесперид»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мифа (по выбору) </w:t>
            </w:r>
          </w:p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С.176-183</w:t>
            </w:r>
          </w:p>
        </w:tc>
        <w:tc>
          <w:tcPr>
            <w:tcW w:w="949" w:type="dxa"/>
          </w:tcPr>
          <w:p w:rsidR="00192AA6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19.04.-23.04.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92AA6" w:rsidRPr="008442D7" w:rsidTr="0047100E">
        <w:tc>
          <w:tcPr>
            <w:tcW w:w="856" w:type="dxa"/>
          </w:tcPr>
          <w:p w:rsidR="00192AA6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192AA6"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(59)</w:t>
            </w:r>
          </w:p>
        </w:tc>
        <w:tc>
          <w:tcPr>
            <w:tcW w:w="4274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Сказания о поэтах-певцах в греческой мифологии. Геродот.   «Легенда об Арионе»</w:t>
            </w:r>
          </w:p>
        </w:tc>
        <w:tc>
          <w:tcPr>
            <w:tcW w:w="790" w:type="dxa"/>
          </w:tcPr>
          <w:p w:rsidR="00192AA6" w:rsidRPr="008442D7" w:rsidRDefault="00192AA6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С.185-187, пересказ</w:t>
            </w:r>
          </w:p>
        </w:tc>
        <w:tc>
          <w:tcPr>
            <w:tcW w:w="949" w:type="dxa"/>
          </w:tcPr>
          <w:p w:rsidR="00192AA6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26.04.-30.04.</w:t>
            </w:r>
          </w:p>
        </w:tc>
        <w:tc>
          <w:tcPr>
            <w:tcW w:w="1036" w:type="dxa"/>
            <w:gridSpan w:val="2"/>
          </w:tcPr>
          <w:p w:rsidR="00192AA6" w:rsidRPr="008442D7" w:rsidRDefault="00192AA6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(60)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Гомер и его героические поэмы «Илиада» и «Одиссея»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С.188-216 -дочитать поэму до конца, вопр.10 с.216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Подготовиться к вн. чтению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прочитать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роман Мигель де Сервантес Сааведра «Дон Кихот»</w:t>
            </w:r>
          </w:p>
        </w:tc>
        <w:tc>
          <w:tcPr>
            <w:tcW w:w="949" w:type="dxa"/>
          </w:tcPr>
          <w:p w:rsidR="006B0952" w:rsidRPr="008442D7" w:rsidRDefault="006B095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26.04.-30.04.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13ACC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6B0952" w:rsidRPr="008442D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(61)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Мигель де Сервантес Сааведра. Роман «Дон Кихот»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 ответить на вопрос: Чем близок и дорог роман  «Дон Кихот» людям нашего времени? С.218-220</w:t>
            </w:r>
          </w:p>
        </w:tc>
        <w:tc>
          <w:tcPr>
            <w:tcW w:w="949" w:type="dxa"/>
          </w:tcPr>
          <w:p w:rsidR="006B0952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03.05.-07.05.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(62)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И.Ф.Шиллер. Баллада «Перчатка»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С.221-226, выр. читать; вопросы 2-4с.227</w:t>
            </w:r>
          </w:p>
        </w:tc>
        <w:tc>
          <w:tcPr>
            <w:tcW w:w="949" w:type="dxa"/>
          </w:tcPr>
          <w:p w:rsidR="006B0952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03.05.-07.05.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(63)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П.Мериме. Новелла «Маттео Фальконе»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6B0952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B0952">
              <w:rPr>
                <w:rFonts w:ascii="Times New Roman" w:eastAsia="Calibri" w:hAnsi="Times New Roman" w:cs="Times New Roman"/>
              </w:rPr>
              <w:t xml:space="preserve">С.228-244. Дочитать до конца, вопр. 3-5  с277;    </w:t>
            </w:r>
          </w:p>
          <w:p w:rsidR="006B0952" w:rsidRPr="006B0952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6B0952">
              <w:rPr>
                <w:rFonts w:ascii="Times New Roman" w:eastAsia="Calibri" w:hAnsi="Times New Roman" w:cs="Times New Roman"/>
                <w:b/>
              </w:rPr>
              <w:t>Подготовиться к вн. чтению</w:t>
            </w:r>
            <w:r w:rsidRPr="006B0952">
              <w:rPr>
                <w:rFonts w:ascii="Times New Roman" w:eastAsia="Calibri" w:hAnsi="Times New Roman" w:cs="Times New Roman"/>
              </w:rPr>
              <w:t xml:space="preserve"> – прочитать</w:t>
            </w:r>
          </w:p>
          <w:p w:rsidR="006B0952" w:rsidRPr="008442D7" w:rsidRDefault="006B0952" w:rsidP="006B095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952">
              <w:rPr>
                <w:rFonts w:ascii="Times New Roman" w:eastAsia="Calibri" w:hAnsi="Times New Roman" w:cs="Times New Roman"/>
              </w:rPr>
              <w:t>Роман М.Твена «Приключения Гекльберри Финна»</w:t>
            </w:r>
          </w:p>
        </w:tc>
        <w:tc>
          <w:tcPr>
            <w:tcW w:w="949" w:type="dxa"/>
          </w:tcPr>
          <w:p w:rsidR="006B0952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10.05.-14.05.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12(64)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Внеклассное чтение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М.Твен. Роман «Приключения Гекльберри Финна»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Нарисовать иллюстрации к понравившимся эпизодам 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Прочитать с.250-264</w:t>
            </w:r>
          </w:p>
        </w:tc>
        <w:tc>
          <w:tcPr>
            <w:tcW w:w="949" w:type="dxa"/>
          </w:tcPr>
          <w:p w:rsidR="006B0952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10.05.-14.05.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(65)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А.де Сент-Экзюпери. «Маленький принц» - философская сказка и мудрая притча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литературной викторине</w:t>
            </w:r>
          </w:p>
        </w:tc>
        <w:tc>
          <w:tcPr>
            <w:tcW w:w="949" w:type="dxa"/>
          </w:tcPr>
          <w:p w:rsidR="006B0952" w:rsidRPr="008442D7" w:rsidRDefault="006B0952" w:rsidP="006B095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17.05.-21.05.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613AC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(66)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Литературная викторина. </w:t>
            </w:r>
          </w:p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6B0952" w:rsidRPr="008442D7" w:rsidRDefault="006B0952" w:rsidP="001310A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17.05.-21.05.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0952" w:rsidRPr="008442D7" w:rsidTr="0047100E">
        <w:tc>
          <w:tcPr>
            <w:tcW w:w="856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 w:rsidR="00613AC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(67-68)</w:t>
            </w:r>
          </w:p>
        </w:tc>
        <w:tc>
          <w:tcPr>
            <w:tcW w:w="4274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790" w:type="dxa"/>
          </w:tcPr>
          <w:p w:rsidR="006B0952" w:rsidRPr="008442D7" w:rsidRDefault="006B0952" w:rsidP="008442D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42D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6B0952" w:rsidRPr="008442D7" w:rsidRDefault="006B0952" w:rsidP="0047100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24.05.-28.05.</w:t>
            </w:r>
          </w:p>
        </w:tc>
        <w:tc>
          <w:tcPr>
            <w:tcW w:w="1036" w:type="dxa"/>
            <w:gridSpan w:val="2"/>
          </w:tcPr>
          <w:p w:rsidR="006B0952" w:rsidRPr="008442D7" w:rsidRDefault="006B0952" w:rsidP="008442D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92AA6" w:rsidRDefault="00192AA6"/>
    <w:p w:rsidR="00192AA6" w:rsidRDefault="00192AA6"/>
    <w:sectPr w:rsidR="00192AA6" w:rsidSect="00C872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399" w:rsidRDefault="004D6399" w:rsidP="006B0952">
      <w:pPr>
        <w:spacing w:line="240" w:lineRule="auto"/>
      </w:pPr>
      <w:r>
        <w:separator/>
      </w:r>
    </w:p>
  </w:endnote>
  <w:endnote w:type="continuationSeparator" w:id="1">
    <w:p w:rsidR="004D6399" w:rsidRDefault="004D6399" w:rsidP="006B095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A2" w:rsidRDefault="001310A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0608776"/>
      <w:docPartObj>
        <w:docPartGallery w:val="Page Numbers (Bottom of Page)"/>
        <w:docPartUnique/>
      </w:docPartObj>
    </w:sdtPr>
    <w:sdtContent>
      <w:p w:rsidR="001310A2" w:rsidRDefault="000349C6">
        <w:pPr>
          <w:pStyle w:val="a7"/>
          <w:jc w:val="right"/>
        </w:pPr>
        <w:r>
          <w:fldChar w:fldCharType="begin"/>
        </w:r>
        <w:r w:rsidR="001310A2">
          <w:instrText>PAGE   \* MERGEFORMAT</w:instrText>
        </w:r>
        <w:r>
          <w:fldChar w:fldCharType="separate"/>
        </w:r>
        <w:r w:rsidR="00977628">
          <w:rPr>
            <w:noProof/>
          </w:rPr>
          <w:t>2</w:t>
        </w:r>
        <w:r>
          <w:fldChar w:fldCharType="end"/>
        </w:r>
      </w:p>
    </w:sdtContent>
  </w:sdt>
  <w:p w:rsidR="001310A2" w:rsidRDefault="001310A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A2" w:rsidRDefault="001310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399" w:rsidRDefault="004D6399" w:rsidP="006B0952">
      <w:pPr>
        <w:spacing w:line="240" w:lineRule="auto"/>
      </w:pPr>
      <w:r>
        <w:separator/>
      </w:r>
    </w:p>
  </w:footnote>
  <w:footnote w:type="continuationSeparator" w:id="1">
    <w:p w:rsidR="004D6399" w:rsidRDefault="004D6399" w:rsidP="006B095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A2" w:rsidRDefault="001310A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A2" w:rsidRDefault="001310A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0A2" w:rsidRDefault="001310A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9640A6"/>
    <w:lvl w:ilvl="0">
      <w:numFmt w:val="bullet"/>
      <w:lvlText w:val="*"/>
      <w:lvlJc w:val="left"/>
    </w:lvl>
  </w:abstractNum>
  <w:abstractNum w:abstractNumId="1">
    <w:nsid w:val="66F80906"/>
    <w:multiLevelType w:val="hybridMultilevel"/>
    <w:tmpl w:val="A7504F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■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7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442D7"/>
    <w:rsid w:val="000349C6"/>
    <w:rsid w:val="000A57F6"/>
    <w:rsid w:val="000D5F54"/>
    <w:rsid w:val="000D7ED9"/>
    <w:rsid w:val="001310A2"/>
    <w:rsid w:val="00192AA6"/>
    <w:rsid w:val="002B67FA"/>
    <w:rsid w:val="003317BB"/>
    <w:rsid w:val="0033784D"/>
    <w:rsid w:val="00350774"/>
    <w:rsid w:val="0047100E"/>
    <w:rsid w:val="004D6399"/>
    <w:rsid w:val="00511062"/>
    <w:rsid w:val="005D383C"/>
    <w:rsid w:val="00613ACC"/>
    <w:rsid w:val="006B0952"/>
    <w:rsid w:val="006B3505"/>
    <w:rsid w:val="008442D7"/>
    <w:rsid w:val="00977628"/>
    <w:rsid w:val="00A77CA3"/>
    <w:rsid w:val="00AA0B2B"/>
    <w:rsid w:val="00B02F51"/>
    <w:rsid w:val="00BA0DD4"/>
    <w:rsid w:val="00BD2212"/>
    <w:rsid w:val="00C0420C"/>
    <w:rsid w:val="00C87237"/>
    <w:rsid w:val="00CB430D"/>
    <w:rsid w:val="00D042BC"/>
    <w:rsid w:val="00D23BA3"/>
    <w:rsid w:val="00D72602"/>
    <w:rsid w:val="00E5598B"/>
    <w:rsid w:val="00E641E4"/>
    <w:rsid w:val="00FD1931"/>
    <w:rsid w:val="00FE7191"/>
    <w:rsid w:val="00FF7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42D7"/>
  </w:style>
  <w:style w:type="paragraph" w:customStyle="1" w:styleId="Default">
    <w:name w:val="Default"/>
    <w:rsid w:val="00D72602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_"/>
    <w:basedOn w:val="a0"/>
    <w:link w:val="2"/>
    <w:rsid w:val="005D38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basedOn w:val="a3"/>
    <w:rsid w:val="005D383C"/>
    <w:rPr>
      <w:rFonts w:ascii="Times New Roman" w:eastAsia="Times New Roman" w:hAnsi="Times New Roman" w:cs="Times New Roman"/>
      <w:color w:val="000000"/>
      <w:spacing w:val="3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basedOn w:val="a3"/>
    <w:rsid w:val="005D38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5D383C"/>
    <w:pPr>
      <w:widowControl w:val="0"/>
      <w:shd w:val="clear" w:color="auto" w:fill="FFFFFF"/>
      <w:spacing w:before="180" w:line="19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header"/>
    <w:basedOn w:val="a"/>
    <w:link w:val="a6"/>
    <w:uiPriority w:val="99"/>
    <w:unhideWhenUsed/>
    <w:rsid w:val="006B09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0952"/>
  </w:style>
  <w:style w:type="paragraph" w:styleId="a7">
    <w:name w:val="footer"/>
    <w:basedOn w:val="a"/>
    <w:link w:val="a8"/>
    <w:uiPriority w:val="99"/>
    <w:unhideWhenUsed/>
    <w:rsid w:val="006B09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0952"/>
  </w:style>
  <w:style w:type="paragraph" w:styleId="a9">
    <w:name w:val="Balloon Text"/>
    <w:basedOn w:val="a"/>
    <w:link w:val="aa"/>
    <w:uiPriority w:val="99"/>
    <w:semiHidden/>
    <w:unhideWhenUsed/>
    <w:rsid w:val="003378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7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442D7"/>
  </w:style>
  <w:style w:type="paragraph" w:customStyle="1" w:styleId="Default">
    <w:name w:val="Default"/>
    <w:rsid w:val="00D72602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3">
    <w:name w:val="Основной текст_"/>
    <w:basedOn w:val="a0"/>
    <w:link w:val="2"/>
    <w:rsid w:val="005D383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pt">
    <w:name w:val="Основной текст + Интервал 1 pt"/>
    <w:basedOn w:val="a3"/>
    <w:rsid w:val="005D383C"/>
    <w:rPr>
      <w:rFonts w:ascii="Times New Roman" w:eastAsia="Times New Roman" w:hAnsi="Times New Roman" w:cs="Times New Roman"/>
      <w:color w:val="000000"/>
      <w:spacing w:val="3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4">
    <w:name w:val="Основной текст + Полужирный;Курсив"/>
    <w:basedOn w:val="a3"/>
    <w:rsid w:val="005D383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5D383C"/>
    <w:pPr>
      <w:widowControl w:val="0"/>
      <w:shd w:val="clear" w:color="auto" w:fill="FFFFFF"/>
      <w:spacing w:before="180" w:line="192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header"/>
    <w:basedOn w:val="a"/>
    <w:link w:val="a6"/>
    <w:uiPriority w:val="99"/>
    <w:unhideWhenUsed/>
    <w:rsid w:val="006B095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0952"/>
  </w:style>
  <w:style w:type="paragraph" w:styleId="a7">
    <w:name w:val="footer"/>
    <w:basedOn w:val="a"/>
    <w:link w:val="a8"/>
    <w:uiPriority w:val="99"/>
    <w:unhideWhenUsed/>
    <w:rsid w:val="006B095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0952"/>
  </w:style>
  <w:style w:type="paragraph" w:styleId="a9">
    <w:name w:val="Balloon Text"/>
    <w:basedOn w:val="a"/>
    <w:link w:val="aa"/>
    <w:uiPriority w:val="99"/>
    <w:semiHidden/>
    <w:unhideWhenUsed/>
    <w:rsid w:val="003378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78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20</Pages>
  <Words>6906</Words>
  <Characters>39365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2001-12-31T21:55:00Z</cp:lastPrinted>
  <dcterms:created xsi:type="dcterms:W3CDTF">2001-12-31T21:13:00Z</dcterms:created>
  <dcterms:modified xsi:type="dcterms:W3CDTF">2020-09-17T06:32:00Z</dcterms:modified>
</cp:coreProperties>
</file>