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charts/chart59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48.xml" ContentType="application/vnd.openxmlformats-officedocument.drawingml.chart+xml"/>
  <Override PartName="/word/charts/chart57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charts/chart37.xml" ContentType="application/vnd.openxmlformats-officedocument.drawingml.chart+xml"/>
  <Override PartName="/word/charts/chart46.xml" ContentType="application/vnd.openxmlformats-officedocument.drawingml.chart+xml"/>
  <Override PartName="/word/charts/chart55.xml" ContentType="application/vnd.openxmlformats-officedocument.drawingml.chart+xml"/>
  <Override PartName="/word/charts/chart64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62.xml" ContentType="application/vnd.openxmlformats-officedocument.drawingml.chart+xml"/>
  <Override PartName="/word/charts/chart63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60.xml" ContentType="application/vnd.openxmlformats-officedocument.drawingml.chart+xml"/>
  <Override PartName="/word/charts/chart6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  <Override PartName="/word/charts/chart49.xml" ContentType="application/vnd.openxmlformats-officedocument.drawingml.chart+xml"/>
  <Override PartName="/word/numbering.xml" ContentType="application/vnd.openxmlformats-officedocument.wordprocessingml.numbering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word/charts/chart5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45.xml" ContentType="application/vnd.openxmlformats-officedocument.drawingml.chart+xml"/>
  <Override PartName="/word/charts/chart54.xml" ContentType="application/vnd.openxmlformats-officedocument.drawingml.chart+xml"/>
  <Override PartName="/word/charts/chart56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20" w:rsidRDefault="00C23E20" w:rsidP="00C23E20">
      <w:pPr>
        <w:spacing w:after="3" w:line="220" w:lineRule="exact"/>
        <w:ind w:left="1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результатов всероссийских проверочных работ обучающихся 2019 года</w:t>
      </w:r>
    </w:p>
    <w:p w:rsidR="00C23E20" w:rsidRDefault="00C23E20" w:rsidP="00C23E20">
      <w:pPr>
        <w:keepNext/>
        <w:keepLines/>
        <w:spacing w:after="255" w:line="220" w:lineRule="exact"/>
        <w:ind w:left="180"/>
        <w:jc w:val="center"/>
        <w:rPr>
          <w:b/>
        </w:rPr>
      </w:pPr>
      <w:r>
        <w:rPr>
          <w:rStyle w:val="33"/>
          <w:rFonts w:eastAsia="Courier New"/>
          <w:bCs w:val="0"/>
          <w:sz w:val="24"/>
          <w:szCs w:val="24"/>
        </w:rPr>
        <w:t>МКОУ «СОШ х. Ново-Исправненского»</w:t>
      </w:r>
    </w:p>
    <w:p w:rsidR="00C23E20" w:rsidRDefault="00C23E20" w:rsidP="00C23E20">
      <w:pPr>
        <w:pStyle w:val="2"/>
        <w:shd w:val="clear" w:color="auto" w:fill="auto"/>
        <w:spacing w:before="0"/>
        <w:ind w:left="20" w:firstLine="0"/>
      </w:pPr>
      <w:r>
        <w:t>Дата проведения ВПР:</w:t>
      </w:r>
    </w:p>
    <w:p w:rsidR="00C23E20" w:rsidRDefault="00C23E20" w:rsidP="00C23E20">
      <w:pPr>
        <w:pStyle w:val="2"/>
        <w:numPr>
          <w:ilvl w:val="0"/>
          <w:numId w:val="2"/>
        </w:numPr>
        <w:shd w:val="clear" w:color="auto" w:fill="auto"/>
        <w:spacing w:before="0"/>
        <w:ind w:left="20"/>
      </w:pPr>
      <w:r>
        <w:rPr>
          <w:rStyle w:val="af5"/>
        </w:rPr>
        <w:t xml:space="preserve"> класс </w:t>
      </w:r>
      <w:r>
        <w:t>Русский язык 15.04.2019; 17.04.2019</w:t>
      </w:r>
    </w:p>
    <w:p w:rsidR="00C23E20" w:rsidRDefault="00C23E20" w:rsidP="00C23E20">
      <w:pPr>
        <w:pStyle w:val="2"/>
        <w:shd w:val="clear" w:color="auto" w:fill="auto"/>
        <w:spacing w:before="0"/>
        <w:ind w:left="1140" w:firstLine="0"/>
      </w:pPr>
      <w:r>
        <w:t>Математика 23.04.2019</w:t>
      </w:r>
    </w:p>
    <w:p w:rsidR="00C23E20" w:rsidRDefault="00C23E20" w:rsidP="00C23E20">
      <w:pPr>
        <w:pStyle w:val="2"/>
        <w:shd w:val="clear" w:color="auto" w:fill="auto"/>
        <w:spacing w:before="0"/>
        <w:ind w:left="1140" w:firstLine="0"/>
      </w:pPr>
      <w:r>
        <w:t>Окружающий мир 26.04.2019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Style w:val="af5"/>
          <w:rFonts w:eastAsiaTheme="minorHAnsi"/>
        </w:rPr>
        <w:t xml:space="preserve">5         класс </w:t>
      </w:r>
      <w:r>
        <w:rPr>
          <w:rFonts w:ascii="Times New Roman" w:hAnsi="Times New Roman" w:cs="Times New Roman"/>
        </w:rPr>
        <w:t>Русский язык 25.04.2019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Математика 23.04.2019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История  16.04.2019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Биология  18.04.2019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Style w:val="af5"/>
          <w:rFonts w:eastAsiaTheme="minorHAnsi"/>
        </w:rPr>
        <w:t xml:space="preserve">6         класс </w:t>
      </w:r>
      <w:r>
        <w:rPr>
          <w:rFonts w:ascii="Times New Roman" w:hAnsi="Times New Roman" w:cs="Times New Roman"/>
        </w:rPr>
        <w:t>Биология 16.04.2019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История  11.04.2019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География 09.04.2019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Обществознание 18.04.2019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t xml:space="preserve">                  </w:t>
      </w:r>
      <w:r>
        <w:rPr>
          <w:rFonts w:ascii="Times New Roman" w:hAnsi="Times New Roman" w:cs="Times New Roman"/>
        </w:rPr>
        <w:t xml:space="preserve">    Русский язык 23.04.2019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Математика 25.04.2019</w:t>
      </w:r>
    </w:p>
    <w:p w:rsidR="00C23E20" w:rsidRDefault="00C23E20" w:rsidP="00C23E20">
      <w:pPr>
        <w:pStyle w:val="ab"/>
      </w:pPr>
    </w:p>
    <w:p w:rsidR="00C23E20" w:rsidRDefault="00C23E20" w:rsidP="00C23E20">
      <w:pPr>
        <w:pStyle w:val="2"/>
        <w:shd w:val="clear" w:color="auto" w:fill="auto"/>
        <w:spacing w:before="0"/>
        <w:ind w:firstLine="0"/>
      </w:pPr>
      <w:r>
        <w:rPr>
          <w:rStyle w:val="af5"/>
        </w:rPr>
        <w:t xml:space="preserve">7          класс </w:t>
      </w:r>
      <w:r>
        <w:t>Русский язык 03.04.2019</w:t>
      </w:r>
    </w:p>
    <w:p w:rsidR="00C23E20" w:rsidRDefault="00C23E20" w:rsidP="00C23E20">
      <w:pPr>
        <w:pStyle w:val="2"/>
        <w:shd w:val="clear" w:color="auto" w:fill="auto"/>
        <w:spacing w:before="0"/>
        <w:ind w:firstLine="0"/>
      </w:pPr>
      <w:r>
        <w:t xml:space="preserve">                      Физика 10.04.2019</w:t>
      </w:r>
    </w:p>
    <w:p w:rsidR="00C23E20" w:rsidRDefault="00C23E20" w:rsidP="00C23E20">
      <w:pPr>
        <w:pStyle w:val="2"/>
        <w:shd w:val="clear" w:color="auto" w:fill="auto"/>
        <w:spacing w:before="0"/>
        <w:ind w:firstLine="0"/>
      </w:pPr>
      <w:r>
        <w:t xml:space="preserve">                     Математика 10.04.2019</w:t>
      </w:r>
    </w:p>
    <w:p w:rsidR="00C23E20" w:rsidRDefault="00C23E20" w:rsidP="00C23E20">
      <w:pPr>
        <w:pStyle w:val="2"/>
        <w:shd w:val="clear" w:color="auto" w:fill="auto"/>
        <w:spacing w:before="0" w:after="283"/>
        <w:ind w:left="1140" w:firstLine="0"/>
      </w:pPr>
    </w:p>
    <w:p w:rsidR="00C23E20" w:rsidRDefault="00C23E20" w:rsidP="00C23E20">
      <w:pPr>
        <w:keepNext/>
        <w:keepLines/>
        <w:spacing w:after="265" w:line="220" w:lineRule="exact"/>
        <w:ind w:left="20"/>
        <w:rPr>
          <w:rFonts w:ascii="Times New Roman" w:hAnsi="Times New Roman" w:cs="Times New Roman"/>
          <w:b/>
        </w:rPr>
      </w:pPr>
      <w:bookmarkStart w:id="0" w:name="bookmark1"/>
      <w:r>
        <w:rPr>
          <w:rFonts w:ascii="Times New Roman" w:hAnsi="Times New Roman" w:cs="Times New Roman"/>
          <w:b/>
        </w:rPr>
        <w:t>ВВЕДЕНИЕ</w:t>
      </w:r>
      <w:bookmarkEnd w:id="0"/>
    </w:p>
    <w:p w:rsidR="00C23E20" w:rsidRDefault="00C23E20" w:rsidP="00C23E20">
      <w:pPr>
        <w:pStyle w:val="2"/>
        <w:shd w:val="clear" w:color="auto" w:fill="auto"/>
        <w:spacing w:before="0" w:after="240"/>
        <w:ind w:left="20" w:right="260" w:firstLine="280"/>
      </w:pPr>
      <w:r>
        <w:t>ВПР - это стандартизированный инструмент ОКО на уровне общеобразовательных организаций и достаточно новый проект для системы российского образования, является внешней оценочной процедурой, которая позволяет осуществить мониторинг результатов введения ФГОС и служит развитию единого образовательного пространства в Российской федерации.</w:t>
      </w:r>
    </w:p>
    <w:p w:rsidR="00C23E20" w:rsidRDefault="00C23E20" w:rsidP="00C23E20">
      <w:pPr>
        <w:keepNext/>
        <w:keepLines/>
        <w:spacing w:line="274" w:lineRule="exact"/>
        <w:ind w:left="20" w:firstLine="280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Цель анализа</w:t>
      </w:r>
      <w:bookmarkEnd w:id="1"/>
    </w:p>
    <w:p w:rsidR="00C23E20" w:rsidRDefault="00C23E20" w:rsidP="00C23E20">
      <w:pPr>
        <w:pStyle w:val="2"/>
        <w:shd w:val="clear" w:color="auto" w:fill="auto"/>
        <w:spacing w:before="0" w:after="283"/>
        <w:ind w:left="20" w:right="260" w:firstLine="280"/>
        <w:jc w:val="both"/>
      </w:pPr>
      <w:r>
        <w:t xml:space="preserve">Диагностика достижения предметных и метапредметных результатов, в том числе уровня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(УУД) и овладения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C23E20" w:rsidRDefault="00C23E20" w:rsidP="00C23E20">
      <w:pPr>
        <w:keepNext/>
        <w:keepLines/>
        <w:spacing w:line="220" w:lineRule="exact"/>
        <w:ind w:left="20"/>
        <w:rPr>
          <w:rFonts w:ascii="Times New Roman" w:hAnsi="Times New Roman" w:cs="Times New Roman"/>
          <w:b/>
        </w:rPr>
      </w:pPr>
      <w:bookmarkStart w:id="2" w:name="bookmark3"/>
      <w:r>
        <w:rPr>
          <w:rFonts w:ascii="Times New Roman" w:hAnsi="Times New Roman" w:cs="Times New Roman"/>
          <w:b/>
        </w:rPr>
        <w:t>Задачи анализа</w:t>
      </w:r>
      <w:bookmarkEnd w:id="2"/>
    </w:p>
    <w:p w:rsidR="00C23E20" w:rsidRDefault="00C23E20" w:rsidP="00C23E20">
      <w:pPr>
        <w:pStyle w:val="2"/>
        <w:numPr>
          <w:ilvl w:val="0"/>
          <w:numId w:val="4"/>
        </w:numPr>
        <w:shd w:val="clear" w:color="auto" w:fill="auto"/>
        <w:spacing w:before="0" w:line="278" w:lineRule="exact"/>
        <w:ind w:left="20" w:right="1320"/>
      </w:pPr>
      <w:r>
        <w:t xml:space="preserve"> оценка индивидуальных учебных достижений обучающихся в соответствии с требованиями;</w:t>
      </w:r>
    </w:p>
    <w:p w:rsidR="00C23E20" w:rsidRDefault="00C23E20" w:rsidP="00C23E20">
      <w:pPr>
        <w:pStyle w:val="2"/>
        <w:numPr>
          <w:ilvl w:val="0"/>
          <w:numId w:val="4"/>
        </w:numPr>
        <w:shd w:val="clear" w:color="auto" w:fill="auto"/>
        <w:spacing w:before="0" w:line="283" w:lineRule="exact"/>
        <w:ind w:left="20" w:right="400"/>
      </w:pPr>
      <w:r>
        <w:t xml:space="preserve"> информирование всех участников образовательных отношений о состоянии качества образования;</w:t>
      </w:r>
    </w:p>
    <w:p w:rsidR="00C23E20" w:rsidRDefault="00C23E20" w:rsidP="00C23E20">
      <w:pPr>
        <w:pStyle w:val="2"/>
        <w:numPr>
          <w:ilvl w:val="0"/>
          <w:numId w:val="6"/>
        </w:numPr>
        <w:shd w:val="clear" w:color="auto" w:fill="auto"/>
        <w:spacing w:before="0" w:line="278" w:lineRule="exact"/>
        <w:ind w:left="20" w:right="400"/>
      </w:pPr>
      <w:r>
        <w:t xml:space="preserve"> использование результатов оценочных процедур для повышения качества образования, в том числе повышения квалификации педагогических работников;</w:t>
      </w:r>
    </w:p>
    <w:p w:rsidR="00C23E20" w:rsidRDefault="00C23E20" w:rsidP="00C23E20">
      <w:pPr>
        <w:pStyle w:val="2"/>
        <w:numPr>
          <w:ilvl w:val="0"/>
          <w:numId w:val="6"/>
        </w:numPr>
        <w:shd w:val="clear" w:color="auto" w:fill="auto"/>
        <w:spacing w:before="0" w:after="248" w:line="278" w:lineRule="exact"/>
        <w:ind w:left="20" w:right="400"/>
      </w:pPr>
      <w:r>
        <w:t xml:space="preserve"> 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p w:rsidR="00C23E20" w:rsidRDefault="00C23E20" w:rsidP="00C23E20">
      <w:pPr>
        <w:pStyle w:val="2"/>
        <w:shd w:val="clear" w:color="auto" w:fill="auto"/>
        <w:spacing w:before="0" w:line="269" w:lineRule="exact"/>
        <w:ind w:left="20" w:right="400" w:firstLine="0"/>
      </w:pPr>
      <w:r>
        <w:t>Нормативное обеспечение процедур оценки и контроля качества образования на муниципальном уровне:</w:t>
      </w:r>
    </w:p>
    <w:p w:rsidR="00C23E20" w:rsidRDefault="00C23E20" w:rsidP="00C23E20">
      <w:pPr>
        <w:pStyle w:val="2"/>
        <w:numPr>
          <w:ilvl w:val="0"/>
          <w:numId w:val="8"/>
        </w:numPr>
        <w:shd w:val="clear" w:color="auto" w:fill="auto"/>
        <w:spacing w:before="0" w:line="278" w:lineRule="exact"/>
        <w:ind w:left="20" w:right="400"/>
      </w:pPr>
      <w:r>
        <w:t xml:space="preserve"> Федеральный закон от 27.01.2017 №69-ФЗ «Об образовании в Российской Федерации».</w:t>
      </w:r>
    </w:p>
    <w:p w:rsidR="00C23E20" w:rsidRDefault="00C23E20" w:rsidP="00C23E20">
      <w:pPr>
        <w:pStyle w:val="2"/>
        <w:numPr>
          <w:ilvl w:val="0"/>
          <w:numId w:val="8"/>
        </w:numPr>
        <w:shd w:val="clear" w:color="auto" w:fill="auto"/>
        <w:spacing w:before="0" w:line="250" w:lineRule="exact"/>
        <w:ind w:left="20" w:right="400"/>
      </w:pPr>
      <w:r>
        <w:t xml:space="preserve"> Федеральный государственный образовательный стандарт начального общего образования (Приказ </w:t>
      </w:r>
      <w:proofErr w:type="spellStart"/>
      <w:r>
        <w:t>МОиН</w:t>
      </w:r>
      <w:proofErr w:type="spellEnd"/>
      <w:r>
        <w:t xml:space="preserve"> РФ №373 от 06 октября 2009 года),</w:t>
      </w:r>
    </w:p>
    <w:p w:rsidR="00C23E20" w:rsidRDefault="00C23E20" w:rsidP="00C23E20">
      <w:pPr>
        <w:pStyle w:val="2"/>
        <w:numPr>
          <w:ilvl w:val="0"/>
          <w:numId w:val="8"/>
        </w:numPr>
        <w:shd w:val="clear" w:color="auto" w:fill="auto"/>
        <w:spacing w:before="0" w:line="250" w:lineRule="exact"/>
        <w:ind w:left="20" w:right="400"/>
      </w:pPr>
      <w:r>
        <w:t xml:space="preserve"> Федеральный государственный образовательный стандарт основного общего образования (Приказ </w:t>
      </w:r>
      <w:proofErr w:type="spellStart"/>
      <w:r>
        <w:t>МОиН</w:t>
      </w:r>
      <w:proofErr w:type="spellEnd"/>
      <w:r>
        <w:t xml:space="preserve"> РФ от 17.12.2009 №1897).</w:t>
      </w:r>
    </w:p>
    <w:p w:rsidR="00C23E20" w:rsidRDefault="00C23E20" w:rsidP="00C23E20">
      <w:pPr>
        <w:pStyle w:val="2"/>
        <w:numPr>
          <w:ilvl w:val="0"/>
          <w:numId w:val="8"/>
        </w:numPr>
        <w:shd w:val="clear" w:color="auto" w:fill="auto"/>
        <w:spacing w:before="0" w:line="250" w:lineRule="exact"/>
        <w:ind w:left="20" w:right="400"/>
      </w:pPr>
      <w:r>
        <w:t xml:space="preserve"> Приказ МКОУ «СОШ х. Ново-Исправненского» от </w:t>
      </w:r>
      <w:r w:rsidR="000A0C91">
        <w:t>29</w:t>
      </w:r>
      <w:r>
        <w:t>.0</w:t>
      </w:r>
      <w:r w:rsidR="000A0C91">
        <w:t>3</w:t>
      </w:r>
      <w:r>
        <w:t>.201</w:t>
      </w:r>
      <w:r w:rsidR="000A0C91">
        <w:t>9</w:t>
      </w:r>
      <w:r>
        <w:t xml:space="preserve">  №</w:t>
      </w:r>
      <w:r w:rsidR="000A0C91">
        <w:t xml:space="preserve"> 9</w:t>
      </w:r>
      <w:r>
        <w:t>«О проведении всероссийских проверочных работ в Карачаево-Черкесской республике в 201</w:t>
      </w:r>
      <w:r w:rsidR="000A0C91">
        <w:t>9</w:t>
      </w:r>
      <w:r>
        <w:t xml:space="preserve"> году».</w:t>
      </w:r>
    </w:p>
    <w:p w:rsidR="00C23E20" w:rsidRDefault="00C23E20" w:rsidP="00C23E20">
      <w:pPr>
        <w:pStyle w:val="2"/>
        <w:numPr>
          <w:ilvl w:val="0"/>
          <w:numId w:val="8"/>
        </w:numPr>
        <w:shd w:val="clear" w:color="auto" w:fill="auto"/>
        <w:spacing w:before="0" w:after="221" w:line="250" w:lineRule="exact"/>
        <w:ind w:left="20" w:right="400"/>
      </w:pPr>
      <w:r>
        <w:t xml:space="preserve"> Приказ Управления образования Администрации </w:t>
      </w:r>
      <w:proofErr w:type="spellStart"/>
      <w:r>
        <w:t>Зеленчукского</w:t>
      </w:r>
      <w:proofErr w:type="spellEnd"/>
      <w:r>
        <w:t xml:space="preserve"> муниципального района от </w:t>
      </w:r>
      <w:r w:rsidR="000A0C91">
        <w:t>27</w:t>
      </w:r>
      <w:r>
        <w:t>.03.2017 №</w:t>
      </w:r>
      <w:r w:rsidR="000A0C91">
        <w:t>43</w:t>
      </w:r>
      <w:r>
        <w:t>«О проведении Всероссийских проверочных работ в 201</w:t>
      </w:r>
      <w:r w:rsidR="000A0C91">
        <w:t>9</w:t>
      </w:r>
      <w:r>
        <w:t>году».</w:t>
      </w:r>
    </w:p>
    <w:p w:rsidR="00C23E20" w:rsidRDefault="00C23E20" w:rsidP="00C23E20">
      <w:pPr>
        <w:keepNext/>
        <w:keepLines/>
        <w:tabs>
          <w:tab w:val="left" w:pos="344"/>
        </w:tabs>
        <w:spacing w:line="274" w:lineRule="exact"/>
        <w:jc w:val="both"/>
        <w:outlineLvl w:val="2"/>
        <w:rPr>
          <w:rFonts w:ascii="Times New Roman" w:hAnsi="Times New Roman" w:cs="Times New Roman"/>
          <w:b/>
          <w:u w:val="single"/>
        </w:rPr>
      </w:pPr>
      <w:bookmarkStart w:id="3" w:name="bookmark4"/>
      <w:r>
        <w:rPr>
          <w:rStyle w:val="33"/>
          <w:rFonts w:eastAsia="Courier New"/>
          <w:bCs w:val="0"/>
        </w:rPr>
        <w:lastRenderedPageBreak/>
        <w:t>АНА</w:t>
      </w:r>
      <w:r>
        <w:rPr>
          <w:rFonts w:ascii="Times New Roman" w:hAnsi="Times New Roman" w:cs="Times New Roman"/>
          <w:b/>
          <w:u w:val="single"/>
        </w:rPr>
        <w:t>ЛИЗ РЕЗУЛЬТАТОВ ВПР ПО РУССКОМУ ЯЗЫКУ</w:t>
      </w:r>
      <w:bookmarkEnd w:id="3"/>
    </w:p>
    <w:p w:rsidR="00C23E20" w:rsidRDefault="00C23E20" w:rsidP="00C23E20">
      <w:pPr>
        <w:keepNext/>
        <w:keepLines/>
        <w:tabs>
          <w:tab w:val="left" w:pos="521"/>
        </w:tabs>
        <w:spacing w:line="274" w:lineRule="exact"/>
        <w:ind w:left="426"/>
        <w:jc w:val="both"/>
        <w:outlineLvl w:val="2"/>
        <w:rPr>
          <w:rFonts w:ascii="Times New Roman" w:hAnsi="Times New Roman" w:cs="Times New Roman"/>
        </w:rPr>
      </w:pPr>
      <w:bookmarkStart w:id="4" w:name="bookmark5"/>
      <w:r>
        <w:rPr>
          <w:rFonts w:ascii="Times New Roman" w:hAnsi="Times New Roman" w:cs="Times New Roman"/>
        </w:rPr>
        <w:t>Структура и содержание ВПР</w:t>
      </w:r>
      <w:bookmarkEnd w:id="4"/>
    </w:p>
    <w:p w:rsidR="00C23E20" w:rsidRDefault="00C23E20" w:rsidP="00C23E20">
      <w:pPr>
        <w:pStyle w:val="2"/>
        <w:shd w:val="clear" w:color="auto" w:fill="auto"/>
        <w:spacing w:before="0"/>
        <w:ind w:left="20" w:right="260" w:firstLine="280"/>
      </w:pPr>
      <w:r>
        <w:t xml:space="preserve">Содержание и структура ВПР по русскому языку дали возможность достаточно полно проверить комплекс умений по русскому языку и грамотности чтения: опознавательные, классификационные, орфографические и </w:t>
      </w:r>
      <w:proofErr w:type="spellStart"/>
      <w:r>
        <w:t>пунктационные</w:t>
      </w:r>
      <w:proofErr w:type="spellEnd"/>
      <w:r>
        <w:t xml:space="preserve"> умения, блок умений, связанных с чтением как видом речевой деятельности и адекватном понимании прочитанного.</w:t>
      </w:r>
    </w:p>
    <w:p w:rsidR="00C23E20" w:rsidRDefault="00C23E20" w:rsidP="00C23E20">
      <w:pPr>
        <w:pStyle w:val="2"/>
        <w:shd w:val="clear" w:color="auto" w:fill="auto"/>
        <w:spacing w:before="0"/>
        <w:ind w:left="20" w:right="240" w:firstLine="280"/>
      </w:pPr>
      <w:r>
        <w:t xml:space="preserve">По результатам выполнения заданий ВПР оценивалась </w:t>
      </w:r>
      <w:proofErr w:type="spellStart"/>
      <w:r>
        <w:t>сформированность</w:t>
      </w:r>
      <w:proofErr w:type="spellEnd"/>
      <w:r>
        <w:t xml:space="preserve"> умений по основным содержательным линиям предмета «Русский язык»: «Фонетика. Графика», «Лексика», «Состав слова», «Морфология», «Синтаксис», «Орфография», «Пунктуация».</w:t>
      </w:r>
    </w:p>
    <w:p w:rsidR="00C23E20" w:rsidRDefault="00C23E20" w:rsidP="00C23E20">
      <w:pPr>
        <w:pStyle w:val="2"/>
        <w:shd w:val="clear" w:color="auto" w:fill="auto"/>
        <w:spacing w:before="0"/>
        <w:ind w:left="20" w:right="440" w:firstLine="280"/>
        <w:jc w:val="both"/>
      </w:pPr>
      <w:r>
        <w:t>В системе оценки выполнения ВПР определён базовый уровень достижений, который принят за точку отсчета при определении других уровней обучающихся: выше базового (повышенный и высокий) и ниже базового (пониженный и недостаточный).</w:t>
      </w:r>
    </w:p>
    <w:p w:rsidR="00C23E20" w:rsidRDefault="00C23E20" w:rsidP="00C23E20">
      <w:pPr>
        <w:pStyle w:val="2"/>
        <w:shd w:val="clear" w:color="auto" w:fill="auto"/>
        <w:spacing w:before="0"/>
        <w:ind w:left="20" w:right="240" w:firstLine="280"/>
      </w:pPr>
      <w:r>
        <w:t>Всероссийская проверочная работа по русскому языку в 4 классе состояла из двух частей, которые выполнялись в разные дни и различались по содержанию и количеству заданий. Часть 1 содержала 3 задания: диктант (задание 1) и 2 задания по написанному тексту. Часть 2 содержала 12 заданий, в том числе 9 заданий к приведенному в варианте проверочной работы тексту для чтения.</w:t>
      </w:r>
    </w:p>
    <w:p w:rsidR="00C23E20" w:rsidRDefault="00C23E20" w:rsidP="00C23E20">
      <w:pPr>
        <w:pStyle w:val="2"/>
        <w:shd w:val="clear" w:color="auto" w:fill="auto"/>
        <w:spacing w:before="0" w:after="283"/>
        <w:ind w:left="20" w:right="440" w:firstLine="520"/>
      </w:pPr>
      <w:r>
        <w:t>Всероссийская проверочная работа по русскому языку в 5 классе состояла из 12 заданий, в том числе 5 заданий к приведенному тексту для чтения. Задания 1-9 предполагали запись развернутого ответа, задания 10-12 - краткого ответа в виде слова (сочетания слов).</w:t>
      </w:r>
    </w:p>
    <w:p w:rsidR="00C23E20" w:rsidRDefault="00C23E20" w:rsidP="00C23E20">
      <w:pPr>
        <w:keepNext/>
        <w:keepLines/>
        <w:tabs>
          <w:tab w:val="left" w:pos="486"/>
        </w:tabs>
        <w:spacing w:after="260" w:line="220" w:lineRule="exact"/>
        <w:ind w:left="426"/>
        <w:jc w:val="both"/>
        <w:outlineLvl w:val="2"/>
        <w:rPr>
          <w:rFonts w:ascii="Times New Roman" w:hAnsi="Times New Roman" w:cs="Times New Roman"/>
          <w:b/>
        </w:rPr>
      </w:pPr>
      <w:bookmarkStart w:id="5" w:name="bookmark6"/>
      <w:r>
        <w:rPr>
          <w:rFonts w:ascii="Times New Roman" w:hAnsi="Times New Roman" w:cs="Times New Roman"/>
          <w:b/>
        </w:rPr>
        <w:t>Анализ выполнения заданий ВПР (4 класс)</w:t>
      </w:r>
      <w:bookmarkEnd w:id="5"/>
    </w:p>
    <w:p w:rsidR="00C23E20" w:rsidRDefault="00C23E20" w:rsidP="00C23E20">
      <w:pPr>
        <w:pStyle w:val="2"/>
        <w:shd w:val="clear" w:color="auto" w:fill="auto"/>
        <w:spacing w:before="0" w:after="120"/>
        <w:ind w:left="20" w:right="440" w:firstLine="520"/>
      </w:pPr>
      <w:r>
        <w:t>Следует отметить, что включенные в ВПР задания позволили проверить не формальные, а практические умения учащихся: умение производить фонетический, морфологический, морфемный анализ слова, а также использовать знания по орфоэпии, лексикологии в практической деятельности.</w:t>
      </w:r>
    </w:p>
    <w:p w:rsidR="00C23E20" w:rsidRDefault="00C23E20" w:rsidP="00C23E20">
      <w:pPr>
        <w:pStyle w:val="2"/>
        <w:shd w:val="clear" w:color="auto" w:fill="auto"/>
        <w:spacing w:before="0" w:after="163"/>
        <w:ind w:left="20" w:right="240" w:firstLine="280"/>
      </w:pPr>
      <w:r>
        <w:t xml:space="preserve">Задание 1 проверяло уровень овладения традиционным базовым правописным умением правильно писать текст под диктовку, соблюдая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>
        <w:t>аудирования</w:t>
      </w:r>
      <w:proofErr w:type="spellEnd"/>
      <w: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 Умение писать текст под диктовку (задание 1), соблюдая в практике письма, изученные орфографические и пунктуационные нормы, проверять предложенный текст, находить и исправлять орфографические ошибки продемонстрировали </w:t>
      </w:r>
      <w:r w:rsidR="00630DD2">
        <w:t>66,6</w:t>
      </w:r>
      <w:r>
        <w:t xml:space="preserve">% </w:t>
      </w:r>
      <w:proofErr w:type="gramStart"/>
      <w:r>
        <w:t>выполнявших</w:t>
      </w:r>
      <w:proofErr w:type="gramEnd"/>
      <w:r>
        <w:t xml:space="preserve"> работу, находить и исправлять пунктуационные ошибки </w:t>
      </w:r>
      <w:r w:rsidR="00630DD2">
        <w:t>33,3</w:t>
      </w:r>
      <w:r>
        <w:t>% .</w:t>
      </w:r>
    </w:p>
    <w:p w:rsidR="00C23E20" w:rsidRDefault="00C23E20" w:rsidP="00C23E20">
      <w:pPr>
        <w:pStyle w:val="2"/>
        <w:shd w:val="clear" w:color="auto" w:fill="auto"/>
        <w:spacing w:before="0" w:after="196" w:line="220" w:lineRule="exact"/>
        <w:ind w:left="20" w:firstLine="280"/>
      </w:pPr>
      <w:r>
        <w:t xml:space="preserve">Показатель: </w:t>
      </w:r>
    </w:p>
    <w:p w:rsidR="00C23E20" w:rsidRDefault="00C23E20" w:rsidP="00C23E20">
      <w:pPr>
        <w:pStyle w:val="2"/>
        <w:shd w:val="clear" w:color="auto" w:fill="auto"/>
        <w:spacing w:before="0" w:after="196" w:line="220" w:lineRule="exact"/>
        <w:ind w:left="20" w:firstLine="280"/>
      </w:pPr>
    </w:p>
    <w:p w:rsidR="00C23E20" w:rsidRDefault="00C23E20" w:rsidP="00C23E2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23E20" w:rsidRDefault="00C23E20" w:rsidP="00C23E20">
      <w:pPr>
        <w:jc w:val="center"/>
      </w:pPr>
      <w:r>
        <w:rPr>
          <w:b/>
        </w:rPr>
        <w:t xml:space="preserve">   </w:t>
      </w:r>
    </w:p>
    <w:p w:rsidR="00C23E20" w:rsidRDefault="00C23E20" w:rsidP="00C23E20">
      <w:pPr>
        <w:pStyle w:val="2"/>
        <w:shd w:val="clear" w:color="auto" w:fill="auto"/>
        <w:spacing w:before="0"/>
        <w:ind w:right="540" w:firstLine="280"/>
      </w:pPr>
      <w:r>
        <w:t xml:space="preserve">Практическое умение (задание 2) распознавать однородные члены предложения и выделять предложения с однородными членами показали </w:t>
      </w:r>
      <w:r w:rsidR="00630DD2">
        <w:t>33,3</w:t>
      </w:r>
      <w:r>
        <w:t xml:space="preserve">% четвероклассников. Этот результат на </w:t>
      </w:r>
      <w:r w:rsidR="00630DD2">
        <w:lastRenderedPageBreak/>
        <w:t>66,6</w:t>
      </w:r>
      <w:r>
        <w:t>% ниже, чем результат, показанный во время диктанта. Существенные расхождения в результатах.</w:t>
      </w:r>
    </w:p>
    <w:p w:rsidR="00C23E20" w:rsidRDefault="00C23E20" w:rsidP="00C23E20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C23E20">
          <w:footnotePr>
            <w:numFmt w:val="chicago"/>
            <w:numRestart w:val="eachPage"/>
          </w:footnotePr>
          <w:pgSz w:w="11909" w:h="16838"/>
          <w:pgMar w:top="851" w:right="1147" w:bottom="844" w:left="1171" w:header="0" w:footer="3" w:gutter="0"/>
          <w:cols w:space="720"/>
        </w:sectPr>
      </w:pPr>
    </w:p>
    <w:p w:rsidR="00C23E20" w:rsidRDefault="00C23E20" w:rsidP="00C23E20">
      <w:pPr>
        <w:pStyle w:val="2"/>
        <w:framePr w:w="6710" w:h="1536" w:wrap="none" w:vAnchor="text" w:hAnchor="margin" w:x="1811" w:y="524"/>
        <w:shd w:val="clear" w:color="auto" w:fill="auto"/>
        <w:spacing w:before="0" w:after="196" w:line="220" w:lineRule="exact"/>
        <w:ind w:left="20" w:firstLine="280"/>
      </w:pPr>
    </w:p>
    <w:p w:rsidR="00C23E20" w:rsidRDefault="00C23E20" w:rsidP="00C23E20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widowControl/>
        <w:rPr>
          <w:sz w:val="2"/>
          <w:szCs w:val="2"/>
        </w:rPr>
        <w:sectPr w:rsidR="00C23E20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C23E20" w:rsidRDefault="00C23E20" w:rsidP="00C23E20">
      <w:pPr>
        <w:pStyle w:val="2"/>
        <w:shd w:val="clear" w:color="auto" w:fill="auto"/>
        <w:spacing w:before="0" w:after="180"/>
        <w:ind w:left="20" w:right="260" w:firstLine="280"/>
      </w:pPr>
    </w:p>
    <w:p w:rsidR="00C23E20" w:rsidRDefault="00C23E20" w:rsidP="00C23E20">
      <w:pPr>
        <w:pStyle w:val="2"/>
        <w:shd w:val="clear" w:color="auto" w:fill="auto"/>
        <w:spacing w:before="0" w:after="180"/>
        <w:ind w:left="20" w:right="260" w:firstLine="280"/>
      </w:pPr>
    </w:p>
    <w:p w:rsidR="00C23E20" w:rsidRDefault="00C23E20" w:rsidP="00C23E20">
      <w:pPr>
        <w:pStyle w:val="2"/>
        <w:shd w:val="clear" w:color="auto" w:fill="auto"/>
        <w:spacing w:before="0" w:after="180"/>
        <w:ind w:left="20" w:right="260" w:firstLine="280"/>
      </w:pPr>
    </w:p>
    <w:p w:rsidR="00C23E20" w:rsidRDefault="00C23E20" w:rsidP="00C23E20">
      <w:pPr>
        <w:pStyle w:val="2"/>
        <w:shd w:val="clear" w:color="auto" w:fill="auto"/>
        <w:spacing w:before="0" w:after="180"/>
        <w:ind w:left="20" w:right="260" w:firstLine="280"/>
      </w:pPr>
    </w:p>
    <w:p w:rsidR="00C23E20" w:rsidRDefault="00C23E20" w:rsidP="00C23E20">
      <w:pPr>
        <w:pStyle w:val="2"/>
        <w:shd w:val="clear" w:color="auto" w:fill="auto"/>
        <w:spacing w:before="0" w:after="180"/>
        <w:ind w:left="20" w:right="260" w:firstLine="280"/>
      </w:pPr>
    </w:p>
    <w:p w:rsidR="00C23E20" w:rsidRDefault="00C23E20" w:rsidP="00C23E20">
      <w:pPr>
        <w:pStyle w:val="2"/>
        <w:shd w:val="clear" w:color="auto" w:fill="auto"/>
        <w:spacing w:before="0" w:after="180"/>
        <w:ind w:left="20" w:right="260" w:firstLine="280"/>
      </w:pPr>
      <w:r>
        <w:t>Такая разница результатов говорит либо о нарушении процедуры диктовки и, следовательно, о необъективности первого (</w:t>
      </w:r>
      <w:r w:rsidR="00630DD2">
        <w:t>66,Ю</w:t>
      </w:r>
      <w:proofErr w:type="gramStart"/>
      <w:r w:rsidR="00630DD2">
        <w:t>6</w:t>
      </w:r>
      <w:proofErr w:type="gramEnd"/>
      <w:r>
        <w:t>%) результата, либо о неосознанном (механическом) использовании учащимися пунктуационных правил: учащиеся ставят знаки препинания только в соответствии с паузами, которые делают во время диктовки учителя.</w:t>
      </w:r>
    </w:p>
    <w:p w:rsidR="00C23E20" w:rsidRDefault="00C23E20" w:rsidP="00C23E20">
      <w:pPr>
        <w:pStyle w:val="2"/>
        <w:shd w:val="clear" w:color="auto" w:fill="auto"/>
        <w:spacing w:before="0" w:after="180"/>
        <w:ind w:left="20" w:right="260" w:firstLine="280"/>
      </w:pPr>
      <w:r>
        <w:t xml:space="preserve">Успешное выполнение заданий 2 и 3 предполагало практическое применение знаний основных языковых единиц, выявляли уровень владения базовыми учебно </w:t>
      </w:r>
      <w:r>
        <w:softHyphen/>
        <w:t>языковыми опознавательными умениями, в том числе умением распознавать изученные части речи в предложении (учебно-языковое морфологическое опознавательное умение).</w:t>
      </w:r>
    </w:p>
    <w:p w:rsidR="00C23E20" w:rsidRDefault="00C23E20" w:rsidP="00C23E20">
      <w:pPr>
        <w:pStyle w:val="2"/>
        <w:shd w:val="clear" w:color="auto" w:fill="auto"/>
        <w:spacing w:before="0" w:after="223"/>
        <w:ind w:left="20" w:right="260" w:firstLine="280"/>
      </w:pPr>
      <w:r>
        <w:t>Менее успешно (</w:t>
      </w:r>
      <w:r w:rsidR="00630DD2">
        <w:t>33,3</w:t>
      </w:r>
      <w:r>
        <w:t xml:space="preserve">% </w:t>
      </w:r>
      <w:proofErr w:type="gramStart"/>
      <w:r>
        <w:t>выполнявших</w:t>
      </w:r>
      <w:proofErr w:type="gramEnd"/>
      <w:r>
        <w:t xml:space="preserve"> работу) четвероклассники справились с заданием 2, проверяющим умение распознавать г однородные члены предложения, выделять предложения с однородными членами.</w:t>
      </w:r>
    </w:p>
    <w:p w:rsidR="00C23E20" w:rsidRDefault="00C23E20" w:rsidP="00C23E20">
      <w:pPr>
        <w:pStyle w:val="2"/>
        <w:shd w:val="clear" w:color="auto" w:fill="auto"/>
        <w:spacing w:before="0" w:after="140" w:line="220" w:lineRule="exact"/>
        <w:ind w:left="20" w:firstLine="280"/>
      </w:pPr>
      <w:r>
        <w:t>Однако 1 четвероклассник не справились с заданием уровня второго класса.</w:t>
      </w:r>
    </w:p>
    <w:p w:rsidR="00C23E20" w:rsidRDefault="00C23E20" w:rsidP="00C23E20">
      <w:pPr>
        <w:pStyle w:val="2"/>
        <w:shd w:val="clear" w:color="auto" w:fill="auto"/>
        <w:spacing w:before="0" w:after="173"/>
        <w:ind w:left="20" w:right="260" w:firstLine="280"/>
      </w:pPr>
      <w:r>
        <w:t>Задание 3 первой части ВПР проверяло уровень развития умения распознавать части речи и грамматические признаки слов (что называет, на какие вопросы отвечает, как изменяется), умения относить слова к определенной группе основных частей речи. Успешно справились с этим заданием</w:t>
      </w:r>
      <w:r w:rsidR="00630DD2">
        <w:t>83,3</w:t>
      </w:r>
      <w:r>
        <w:t xml:space="preserve">% четвероклассников. </w:t>
      </w:r>
      <w:proofErr w:type="gramStart"/>
      <w:r>
        <w:t>Однако подтвердить этот уровень развития учебно-языкового умения классифицировать части речи во второй части работы (задания 12-14) при абсолютно аналогичной формулировке заданий смогли не все (снижение результата составляет</w:t>
      </w:r>
      <w:proofErr w:type="gramEnd"/>
    </w:p>
    <w:p w:rsidR="00C23E20" w:rsidRDefault="00C23E20" w:rsidP="00C23E20">
      <w:pPr>
        <w:pStyle w:val="2"/>
        <w:shd w:val="clear" w:color="auto" w:fill="auto"/>
        <w:spacing w:before="0" w:line="283" w:lineRule="exact"/>
        <w:ind w:left="20" w:right="260" w:firstLine="280"/>
      </w:pPr>
      <w:r>
        <w:t xml:space="preserve">Не подтвердили свои знания обучающиеся МОКУ «СОШ х. Ново-Исправненского» </w:t>
      </w:r>
    </w:p>
    <w:p w:rsidR="00C23E20" w:rsidRDefault="00C23E20" w:rsidP="00C23E20">
      <w:pPr>
        <w:pStyle w:val="2"/>
        <w:shd w:val="clear" w:color="auto" w:fill="auto"/>
        <w:spacing w:before="0"/>
        <w:ind w:left="20" w:right="320" w:firstLine="280"/>
      </w:pP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widowControl/>
        <w:rPr>
          <w:sz w:val="2"/>
          <w:szCs w:val="2"/>
        </w:rPr>
        <w:sectPr w:rsidR="00C23E20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widowControl/>
        <w:rPr>
          <w:sz w:val="2"/>
          <w:szCs w:val="2"/>
        </w:rPr>
        <w:sectPr w:rsidR="00C23E20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C23E20" w:rsidRDefault="00C23E20" w:rsidP="00C23E20">
      <w:pPr>
        <w:pStyle w:val="2"/>
        <w:shd w:val="clear" w:color="auto" w:fill="auto"/>
        <w:spacing w:before="0"/>
        <w:ind w:left="20" w:right="320" w:firstLine="280"/>
      </w:pPr>
    </w:p>
    <w:p w:rsidR="00C23E20" w:rsidRDefault="00C23E20" w:rsidP="00C23E20">
      <w:pPr>
        <w:pStyle w:val="2"/>
        <w:shd w:val="clear" w:color="auto" w:fill="auto"/>
        <w:spacing w:before="0"/>
        <w:ind w:left="20" w:right="320" w:firstLine="280"/>
      </w:pPr>
    </w:p>
    <w:p w:rsidR="00C23E20" w:rsidRDefault="00C23E20" w:rsidP="00C23E20">
      <w:pPr>
        <w:pStyle w:val="2"/>
        <w:shd w:val="clear" w:color="auto" w:fill="auto"/>
        <w:spacing w:before="0"/>
        <w:ind w:left="20" w:right="320" w:firstLine="280"/>
      </w:pPr>
    </w:p>
    <w:p w:rsidR="00C23E20" w:rsidRDefault="00C23E20" w:rsidP="00C23E20">
      <w:pPr>
        <w:pStyle w:val="2"/>
        <w:shd w:val="clear" w:color="auto" w:fill="auto"/>
        <w:spacing w:before="0"/>
        <w:ind w:left="20" w:right="320" w:firstLine="280"/>
      </w:pPr>
    </w:p>
    <w:p w:rsidR="00C23E20" w:rsidRDefault="00C23E20" w:rsidP="00C23E20">
      <w:pPr>
        <w:pStyle w:val="2"/>
        <w:shd w:val="clear" w:color="auto" w:fill="auto"/>
        <w:spacing w:before="0"/>
        <w:ind w:left="20" w:right="320" w:firstLine="280"/>
      </w:pPr>
      <w:r>
        <w:t>Наибольшее количество ошибок было допущено при вычленении из предложения имен существительных в той форме, в которой они употреблены в предложении (задание 12).</w:t>
      </w:r>
    </w:p>
    <w:p w:rsidR="00C23E20" w:rsidRDefault="00C23E20" w:rsidP="00C23E20">
      <w:pPr>
        <w:pStyle w:val="2"/>
        <w:shd w:val="clear" w:color="auto" w:fill="auto"/>
        <w:spacing w:before="0" w:after="173"/>
        <w:ind w:left="20" w:right="760" w:firstLine="0"/>
      </w:pPr>
      <w:r>
        <w:t xml:space="preserve">С данным заданием справились 100% четвероклассников. Умение распознавать имена прилагательные в предложении (задание 13) продемонстрировали 100% </w:t>
      </w:r>
      <w:proofErr w:type="gramStart"/>
      <w:r>
        <w:t>выполнявших</w:t>
      </w:r>
      <w:proofErr w:type="gramEnd"/>
      <w:r>
        <w:t xml:space="preserve"> работу, безошибочно распознать глаголы в предложении смогли 100%.</w:t>
      </w:r>
    </w:p>
    <w:p w:rsidR="00C23E20" w:rsidRDefault="00C23E20" w:rsidP="00C23E20">
      <w:pPr>
        <w:pStyle w:val="2"/>
        <w:shd w:val="clear" w:color="auto" w:fill="auto"/>
        <w:spacing w:before="0" w:after="188" w:line="283" w:lineRule="exact"/>
        <w:ind w:left="20" w:right="320" w:firstLine="280"/>
      </w:pPr>
      <w:r>
        <w:t>Разница в результатах является следствием неправильного планирования прохождения учебного материала.</w:t>
      </w:r>
    </w:p>
    <w:p w:rsidR="00C23E20" w:rsidRDefault="00C23E20" w:rsidP="00C23E20">
      <w:pPr>
        <w:pStyle w:val="2"/>
        <w:shd w:val="clear" w:color="auto" w:fill="auto"/>
        <w:spacing w:before="0" w:after="176"/>
        <w:ind w:left="20" w:right="320" w:firstLine="280"/>
      </w:pPr>
      <w:r>
        <w:t xml:space="preserve">Умение проводить морфологический разбор имен существительных и имен прилагательных (задания 12-13) по предложенному в учебнике алгоритму, оценивать правильность проведения морфологического разбора относится к категории «ученик получит возможность научиться», то есть не является базовым. Уровень развития навыка выполнения этих заданий четвероклассниками: </w:t>
      </w:r>
      <w:r w:rsidR="00630DD2">
        <w:t>83,3</w:t>
      </w:r>
      <w:r>
        <w:t xml:space="preserve">% успешно выполнивших морфологический разбор имени существительного и 100% успешно выполнивших морфологический разбор имени прилагательного. При </w:t>
      </w:r>
      <w:proofErr w:type="spellStart"/>
      <w:r>
        <w:t>несформированности</w:t>
      </w:r>
      <w:proofErr w:type="spellEnd"/>
      <w:r>
        <w:t xml:space="preserve"> базовых умений, умения повышенного уровня формируются механически, что и объясняет резкое снижение результатов при выполнении подобных заданий в основной школе.</w:t>
      </w:r>
    </w:p>
    <w:p w:rsidR="00C23E20" w:rsidRDefault="00C23E20" w:rsidP="00C23E20">
      <w:pPr>
        <w:pStyle w:val="2"/>
        <w:shd w:val="clear" w:color="auto" w:fill="auto"/>
        <w:spacing w:before="0" w:after="180" w:line="278" w:lineRule="exact"/>
        <w:ind w:left="20" w:right="320" w:firstLine="280"/>
      </w:pPr>
      <w:r>
        <w:t>Умение распознавать правильную орфоэпическую норму литературного языка в собственной речи и оценивать соблюдение этих норм в речи собеседников в объеме представленного в учебнике материала (задание 4) показали 100% четвероклассников.</w:t>
      </w:r>
    </w:p>
    <w:p w:rsidR="00C23E20" w:rsidRDefault="00C23E20" w:rsidP="00C23E20">
      <w:pPr>
        <w:framePr w:w="6710" w:h="1536" w:wrap="none" w:vAnchor="text" w:hAnchor="margin" w:x="1811" w:y="524"/>
        <w:jc w:val="center"/>
        <w:rPr>
          <w:b/>
        </w:rPr>
      </w:pPr>
      <w:r>
        <w:br w:type="page"/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widowControl/>
        <w:rPr>
          <w:sz w:val="2"/>
          <w:szCs w:val="2"/>
        </w:rPr>
        <w:sectPr w:rsidR="00C23E20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r>
        <w:br w:type="page"/>
      </w:r>
    </w:p>
    <w:p w:rsidR="00C23E20" w:rsidRDefault="00C23E20" w:rsidP="00C23E20">
      <w:pPr>
        <w:pStyle w:val="2"/>
        <w:shd w:val="clear" w:color="auto" w:fill="auto"/>
        <w:spacing w:before="0"/>
        <w:ind w:right="220" w:firstLine="280"/>
      </w:pPr>
      <w:r>
        <w:lastRenderedPageBreak/>
        <w:t xml:space="preserve">Также, лишь </w:t>
      </w:r>
      <w:r w:rsidR="00630DD2">
        <w:t>83,3</w:t>
      </w:r>
      <w:r>
        <w:t xml:space="preserve">% выполнили задание 9, которое выявляло и уровень развития учебно </w:t>
      </w:r>
      <w:r>
        <w:softHyphen/>
        <w:t xml:space="preserve">языкового опознавательного умения распознавать значение конкретного слова, используя указанный в задании контекст, и уровень развития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словоупотребления, а также определять контекстуальное значение слова. </w:t>
      </w:r>
      <w:proofErr w:type="gramStart"/>
      <w:r>
        <w:t xml:space="preserve">При этом учебно-языковое умение подбирать к слову близкие по значению слова (синонимы), а также предметное коммуникативное умение, заключающееся в понимании обучающимися уместности употребления близких по значению слов в собственной речи и коммуникативное универсальное учебное действие, связанное с возможной эквивалентной заменой слов в целях эффективного речевого общения (задание 10), показали </w:t>
      </w:r>
      <w:r w:rsidR="00630DD2">
        <w:t>10</w:t>
      </w:r>
      <w:r>
        <w:t>0% обучающихся.</w:t>
      </w:r>
      <w:proofErr w:type="gramEnd"/>
      <w:r>
        <w:t xml:space="preserve"> Разрыв в </w:t>
      </w:r>
      <w:r w:rsidR="00630DD2">
        <w:t>16,6</w:t>
      </w:r>
      <w:r>
        <w:t>% косвенно свидетельствует о небольшом словарном запасе и лексически бедном языке значительной доли четвероклассников. Наибольшие расхождения наблюдаются:</w:t>
      </w:r>
    </w:p>
    <w:p w:rsidR="00C23E20" w:rsidRDefault="00C23E20" w:rsidP="00C23E20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C23E20">
          <w:type w:val="continuous"/>
          <w:pgSz w:w="11909" w:h="16838"/>
          <w:pgMar w:top="993" w:right="1176" w:bottom="803" w:left="1170" w:header="0" w:footer="3" w:gutter="0"/>
          <w:cols w:space="720"/>
        </w:sectPr>
      </w:pPr>
    </w:p>
    <w:p w:rsidR="00C23E20" w:rsidRDefault="00C23E20" w:rsidP="00C23E20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widowControl/>
        <w:rPr>
          <w:sz w:val="2"/>
          <w:szCs w:val="2"/>
        </w:rPr>
        <w:sectPr w:rsidR="00C23E20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C23E20" w:rsidRDefault="00C23E20" w:rsidP="00C23E20">
      <w:pPr>
        <w:pStyle w:val="2"/>
        <w:shd w:val="clear" w:color="auto" w:fill="auto"/>
        <w:spacing w:before="0" w:after="163"/>
        <w:ind w:left="20" w:right="240" w:firstLine="280"/>
      </w:pPr>
    </w:p>
    <w:p w:rsidR="00C23E20" w:rsidRDefault="00C23E20" w:rsidP="00C23E20">
      <w:pPr>
        <w:pStyle w:val="2"/>
        <w:shd w:val="clear" w:color="auto" w:fill="auto"/>
        <w:spacing w:before="0" w:after="163"/>
        <w:ind w:left="20" w:right="240" w:firstLine="280"/>
      </w:pPr>
    </w:p>
    <w:p w:rsidR="00C23E20" w:rsidRDefault="00C23E20" w:rsidP="00C23E20">
      <w:pPr>
        <w:pStyle w:val="2"/>
        <w:shd w:val="clear" w:color="auto" w:fill="auto"/>
        <w:spacing w:before="0" w:after="163"/>
        <w:ind w:left="20" w:right="240" w:firstLine="280"/>
      </w:pPr>
    </w:p>
    <w:p w:rsidR="00C23E20" w:rsidRDefault="00C23E20" w:rsidP="00C23E20">
      <w:pPr>
        <w:pStyle w:val="2"/>
        <w:shd w:val="clear" w:color="auto" w:fill="auto"/>
        <w:spacing w:before="0" w:after="163"/>
        <w:ind w:left="20" w:right="240" w:firstLine="280"/>
      </w:pPr>
      <w:proofErr w:type="gramStart"/>
      <w:r>
        <w:t>Наблюдение за звуковым составом слова, за произнесением отдельных звуков, классификация гласных звуков на ударные и безударные, согласных - на твердые и мягкие, звонкие и глухие - все это необходимые умения для сознательного овладения орфографией.</w:t>
      </w:r>
      <w:proofErr w:type="gramEnd"/>
      <w:r>
        <w:t xml:space="preserve"> Задание 5 ВПР по русскому языку проверяло умение классифицировать согласные звуки в результате частичного фонетического анализа (учебно-языковые опознавательные и классификационные умения). </w:t>
      </w:r>
      <w:r w:rsidR="00630DD2">
        <w:t>66,6</w:t>
      </w:r>
      <w:r>
        <w:t xml:space="preserve"> % </w:t>
      </w:r>
      <w:proofErr w:type="gramStart"/>
      <w:r>
        <w:t>выполнявших</w:t>
      </w:r>
      <w:proofErr w:type="gramEnd"/>
      <w:r>
        <w:t xml:space="preserve"> работу данное умение не продемонстрировали. </w:t>
      </w:r>
      <w:proofErr w:type="spellStart"/>
      <w:r>
        <w:t>Несформированность</w:t>
      </w:r>
      <w:proofErr w:type="spellEnd"/>
      <w:r>
        <w:t xml:space="preserve"> указанного умения является причиной неграмотного письма школьников.</w:t>
      </w:r>
    </w:p>
    <w:p w:rsidR="00C23E20" w:rsidRDefault="00C23E20" w:rsidP="00C23E20">
      <w:pPr>
        <w:pStyle w:val="2"/>
        <w:shd w:val="clear" w:color="auto" w:fill="auto"/>
        <w:spacing w:before="0" w:line="220" w:lineRule="exact"/>
        <w:ind w:left="20" w:firstLine="280"/>
      </w:pPr>
      <w:r>
        <w:t>Показатели:</w:t>
      </w:r>
    </w:p>
    <w:p w:rsidR="00C23E20" w:rsidRDefault="00C23E20" w:rsidP="00C23E20">
      <w:pPr>
        <w:pStyle w:val="2"/>
        <w:shd w:val="clear" w:color="auto" w:fill="auto"/>
        <w:spacing w:before="0" w:line="220" w:lineRule="exact"/>
        <w:ind w:left="20" w:firstLine="280"/>
      </w:pPr>
      <w:r>
        <w:t xml:space="preserve"> </w:t>
      </w:r>
    </w:p>
    <w:p w:rsidR="00C23E20" w:rsidRDefault="00C23E20" w:rsidP="00C23E20">
      <w:pPr>
        <w:pStyle w:val="2"/>
        <w:shd w:val="clear" w:color="auto" w:fill="auto"/>
        <w:spacing w:before="0" w:line="220" w:lineRule="exact"/>
        <w:ind w:left="20" w:firstLine="280"/>
      </w:pPr>
    </w:p>
    <w:p w:rsidR="00C23E20" w:rsidRDefault="00C23E20" w:rsidP="00C23E20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6" name="Объект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widowControl/>
        <w:rPr>
          <w:sz w:val="2"/>
          <w:szCs w:val="2"/>
        </w:rPr>
        <w:sectPr w:rsidR="00C23E20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558" w:lineRule="exact"/>
      </w:pPr>
    </w:p>
    <w:p w:rsidR="00C23E20" w:rsidRDefault="00C23E20" w:rsidP="00C23E20">
      <w:pPr>
        <w:widowControl/>
        <w:rPr>
          <w:sz w:val="2"/>
          <w:szCs w:val="2"/>
        </w:rPr>
        <w:sectPr w:rsidR="00C23E20">
          <w:type w:val="continuous"/>
          <w:pgSz w:w="11909" w:h="16838"/>
          <w:pgMar w:top="769" w:right="1142" w:bottom="769" w:left="1142" w:header="0" w:footer="3" w:gutter="0"/>
          <w:cols w:space="720"/>
        </w:sectPr>
      </w:pPr>
    </w:p>
    <w:p w:rsidR="00C23E20" w:rsidRDefault="00C23E20" w:rsidP="00C23E20">
      <w:pPr>
        <w:pStyle w:val="2"/>
        <w:shd w:val="clear" w:color="auto" w:fill="auto"/>
        <w:spacing w:before="0" w:line="269" w:lineRule="exact"/>
        <w:ind w:right="360" w:firstLine="0"/>
        <w:jc w:val="right"/>
      </w:pPr>
    </w:p>
    <w:p w:rsidR="00C23E20" w:rsidRDefault="00C23E20" w:rsidP="00C23E20">
      <w:pPr>
        <w:pStyle w:val="2"/>
        <w:shd w:val="clear" w:color="auto" w:fill="auto"/>
        <w:spacing w:before="0" w:line="269" w:lineRule="exact"/>
        <w:ind w:right="360" w:firstLine="0"/>
        <w:jc w:val="right"/>
      </w:pPr>
    </w:p>
    <w:p w:rsidR="00C23E20" w:rsidRDefault="00C23E20" w:rsidP="00C23E20">
      <w:pPr>
        <w:pStyle w:val="2"/>
        <w:shd w:val="clear" w:color="auto" w:fill="auto"/>
        <w:spacing w:before="0" w:line="269" w:lineRule="exact"/>
        <w:ind w:right="360" w:firstLine="0"/>
        <w:jc w:val="right"/>
      </w:pPr>
      <w:r>
        <w:t xml:space="preserve">Задание 11 проверяло знание </w:t>
      </w:r>
      <w:proofErr w:type="gramStart"/>
      <w:r>
        <w:t>обучающимися</w:t>
      </w:r>
      <w:proofErr w:type="gramEnd"/>
      <w:r>
        <w:t xml:space="preserve"> основных языковых единиц и было направлено на выявление уровня владения логическими универсальными учебными</w:t>
      </w:r>
    </w:p>
    <w:p w:rsidR="00C23E20" w:rsidRDefault="00C23E20" w:rsidP="00C23E20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C23E20">
          <w:type w:val="continuous"/>
          <w:pgSz w:w="11909" w:h="16838"/>
          <w:pgMar w:top="960" w:right="1771" w:bottom="437" w:left="1157" w:header="0" w:footer="3" w:gutter="0"/>
          <w:cols w:space="720"/>
        </w:sectPr>
      </w:pPr>
    </w:p>
    <w:p w:rsidR="00C23E20" w:rsidRDefault="00C23E20" w:rsidP="00C23E20">
      <w:pPr>
        <w:pStyle w:val="2"/>
        <w:shd w:val="clear" w:color="auto" w:fill="auto"/>
        <w:spacing w:before="0" w:after="176"/>
        <w:ind w:left="20" w:firstLine="0"/>
      </w:pPr>
      <w:r>
        <w:lastRenderedPageBreak/>
        <w:t xml:space="preserve">действиями: анализ структуры слова, преобразование структурной схемы слова в слово, построение логической цепи рассуждений - и позволяло оценить уровень развития учебно-языкового умения классифицировать слова в зависимости от их морфемного состава. </w:t>
      </w:r>
      <w:proofErr w:type="spellStart"/>
      <w:r>
        <w:t>Сформированность</w:t>
      </w:r>
      <w:proofErr w:type="spellEnd"/>
      <w:r>
        <w:t xml:space="preserve"> данных умений продемонстрировали лишь </w:t>
      </w:r>
      <w:r w:rsidR="00630DD2">
        <w:t>66,6</w:t>
      </w:r>
      <w:r>
        <w:t>% четвероклассников.</w:t>
      </w:r>
    </w:p>
    <w:p w:rsidR="00C23E20" w:rsidRDefault="00C23E20" w:rsidP="00C23E20">
      <w:pPr>
        <w:pStyle w:val="2"/>
        <w:shd w:val="clear" w:color="auto" w:fill="auto"/>
        <w:spacing w:before="0" w:after="176"/>
        <w:ind w:left="20" w:firstLine="0"/>
      </w:pPr>
    </w:p>
    <w:p w:rsidR="00C23E20" w:rsidRDefault="00C23E20" w:rsidP="00C23E20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pStyle w:val="2"/>
        <w:shd w:val="clear" w:color="auto" w:fill="auto"/>
        <w:spacing w:before="0" w:after="176"/>
        <w:ind w:left="20" w:firstLine="0"/>
      </w:pPr>
    </w:p>
    <w:p w:rsidR="00C23E20" w:rsidRDefault="00C23E20" w:rsidP="00C23E20">
      <w:pPr>
        <w:pStyle w:val="2"/>
        <w:shd w:val="clear" w:color="auto" w:fill="auto"/>
        <w:spacing w:before="0" w:after="184" w:line="278" w:lineRule="exact"/>
        <w:ind w:left="20" w:right="260" w:firstLine="280"/>
      </w:pPr>
    </w:p>
    <w:p w:rsidR="00C23E20" w:rsidRDefault="00C23E20" w:rsidP="00C23E20">
      <w:pPr>
        <w:pStyle w:val="2"/>
        <w:shd w:val="clear" w:color="auto" w:fill="auto"/>
        <w:spacing w:before="0" w:after="184" w:line="278" w:lineRule="exact"/>
        <w:ind w:left="20" w:right="260" w:firstLine="280"/>
      </w:pPr>
    </w:p>
    <w:p w:rsidR="00C23E20" w:rsidRDefault="00C23E20" w:rsidP="00C23E20">
      <w:pPr>
        <w:pStyle w:val="2"/>
        <w:shd w:val="clear" w:color="auto" w:fill="auto"/>
        <w:spacing w:before="0" w:after="184" w:line="278" w:lineRule="exact"/>
        <w:ind w:left="20" w:right="260" w:firstLine="280"/>
      </w:pPr>
    </w:p>
    <w:p w:rsidR="00C23E20" w:rsidRDefault="00C23E20" w:rsidP="00C23E20">
      <w:pPr>
        <w:pStyle w:val="2"/>
        <w:shd w:val="clear" w:color="auto" w:fill="auto"/>
        <w:spacing w:before="0" w:after="184" w:line="278" w:lineRule="exact"/>
        <w:ind w:left="20" w:right="260" w:firstLine="280"/>
      </w:pPr>
    </w:p>
    <w:p w:rsidR="00C23E20" w:rsidRDefault="00C23E20" w:rsidP="00C23E20">
      <w:pPr>
        <w:pStyle w:val="2"/>
        <w:shd w:val="clear" w:color="auto" w:fill="auto"/>
        <w:spacing w:before="0" w:after="184" w:line="278" w:lineRule="exact"/>
        <w:ind w:left="20" w:right="260" w:firstLine="280"/>
      </w:pPr>
    </w:p>
    <w:p w:rsidR="00C23E20" w:rsidRDefault="00C23E20" w:rsidP="00C23E20">
      <w:pPr>
        <w:pStyle w:val="2"/>
        <w:shd w:val="clear" w:color="auto" w:fill="auto"/>
        <w:spacing w:before="0" w:after="176"/>
        <w:ind w:left="20" w:right="260" w:firstLine="280"/>
      </w:pPr>
      <w:r>
        <w:t xml:space="preserve">В задании 6 на основании адекватного понимания </w:t>
      </w:r>
      <w:proofErr w:type="gramStart"/>
      <w:r>
        <w:t>обучающимися</w:t>
      </w:r>
      <w:proofErr w:type="gramEnd"/>
      <w:r>
        <w:t xml:space="preserve"> письменно предъявляемой текстовой информации и владения изучающим видом чтения (</w:t>
      </w:r>
      <w:proofErr w:type="spellStart"/>
      <w:r>
        <w:t>общеучебные</w:t>
      </w:r>
      <w:proofErr w:type="spellEnd"/>
      <w:r>
        <w:t xml:space="preserve"> и коммуникативные универсальные учебные действия) проверялся уровень развития предметных коммуникативных умений распознавать и адекватно формулировать основную мысль текста в письменной форме, соблюдать нормы построения предложения и словоупотребления. </w:t>
      </w:r>
      <w:proofErr w:type="gramStart"/>
      <w:r>
        <w:t>Успешно с этим заданием справились 100% четвероклассников. 100% выполнявших работу справились с заданием, проверяющим предметное коммуникативное умение составлять план прочитанного текста в письменной форме, соблюдая нормы построения предложения и словоупотребления, и выявляющим уровень владения общеучебными универсальными учебными действиями адекватно воспроизводить прочитанный текст с заданной степенью свернутости и соблюдать в плане последовательность содержания текста (задание 7).</w:t>
      </w:r>
      <w:proofErr w:type="gramEnd"/>
      <w:r>
        <w:t xml:space="preserve"> Выполнение задания 8 предполагает адекватное понимание и анализ обучающимися письменно предъявляемой текстовой информации (</w:t>
      </w:r>
      <w:proofErr w:type="spellStart"/>
      <w:r>
        <w:t>общеучебные</w:t>
      </w:r>
      <w:proofErr w:type="spellEnd"/>
      <w:r>
        <w:t xml:space="preserve"> и логические универсальные учебные действия), на основе которых выявляется способность строить речевое высказывание заданной структуры (вопросительное предложение) в письменной форме (правописные умения); одновременно с этим задание 8 проверяло уровень </w:t>
      </w:r>
      <w:proofErr w:type="spellStart"/>
      <w:r>
        <w:t>сформированности</w:t>
      </w:r>
      <w:proofErr w:type="spellEnd"/>
      <w:r>
        <w:t xml:space="preserve"> умения задавать вопрос, уровень владения обучающимися коммуникативными и общеучебными универсальными учебными действиями (умение преобразовывать воспринятую информацию в речевое высказывание). Эти умения продемонстрировали </w:t>
      </w:r>
      <w:r w:rsidR="00630DD2">
        <w:t>5</w:t>
      </w:r>
      <w:r>
        <w:t>0% четвероклассников.</w:t>
      </w:r>
    </w:p>
    <w:p w:rsidR="00C23E20" w:rsidRDefault="00C23E20" w:rsidP="00C23E20">
      <w:pPr>
        <w:pStyle w:val="2"/>
        <w:shd w:val="clear" w:color="auto" w:fill="auto"/>
        <w:spacing w:before="0" w:after="1075" w:line="278" w:lineRule="exact"/>
        <w:ind w:left="20" w:right="260" w:firstLine="280"/>
      </w:pPr>
      <w:r>
        <w:t>Противоречивое распределение результатов можно увидеть:</w:t>
      </w:r>
    </w:p>
    <w:p w:rsidR="00C23E20" w:rsidRDefault="00C23E20" w:rsidP="00C23E20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lastRenderedPageBreak/>
        <w:drawing>
          <wp:inline distT="0" distB="0" distL="0" distR="0">
            <wp:extent cx="4110990" cy="1886585"/>
            <wp:effectExtent l="0" t="0" r="0" b="0"/>
            <wp:docPr id="8" name="Объект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pStyle w:val="2"/>
        <w:shd w:val="clear" w:color="auto" w:fill="auto"/>
        <w:spacing w:before="0" w:after="1075" w:line="278" w:lineRule="exact"/>
        <w:ind w:left="20" w:right="260" w:firstLine="280"/>
      </w:pPr>
    </w:p>
    <w:p w:rsidR="00C23E20" w:rsidRDefault="00C23E20" w:rsidP="00C23E20">
      <w:pPr>
        <w:pStyle w:val="2"/>
        <w:shd w:val="clear" w:color="auto" w:fill="auto"/>
        <w:spacing w:before="0" w:after="1075" w:line="278" w:lineRule="exact"/>
        <w:ind w:left="20" w:right="260" w:firstLine="280"/>
      </w:pPr>
    </w:p>
    <w:p w:rsidR="00C23E20" w:rsidRDefault="00C23E20" w:rsidP="00C23E20">
      <w:pPr>
        <w:pStyle w:val="2"/>
        <w:shd w:val="clear" w:color="auto" w:fill="auto"/>
        <w:spacing w:before="0"/>
        <w:ind w:left="20" w:right="260" w:firstLine="280"/>
      </w:pPr>
    </w:p>
    <w:p w:rsidR="00C23E20" w:rsidRDefault="00C23E20" w:rsidP="00C23E20">
      <w:pPr>
        <w:pStyle w:val="2"/>
        <w:shd w:val="clear" w:color="auto" w:fill="auto"/>
        <w:spacing w:before="0"/>
        <w:ind w:left="20" w:right="260" w:firstLine="280"/>
      </w:pPr>
      <w:r>
        <w:t>Описанные выше результаты выполнения заданий говорят о низком уровне развития у четвероклассников важнейших метапредметных навыков работы с текстом. Это отчасти связано с тем, что в школах до сих пор обязательный предмет «Литературное чтение» проводится по методике урока «Чтение», а количество учебных часов, отводимых в учебных планах образовательных организаций на предмет «Литературное чтение» (в 4 классе - 2 часа в неделю), крайне мало.</w:t>
      </w:r>
    </w:p>
    <w:p w:rsidR="00C23E20" w:rsidRDefault="00C23E20" w:rsidP="00C23E20">
      <w:pPr>
        <w:pStyle w:val="2"/>
        <w:shd w:val="clear" w:color="auto" w:fill="auto"/>
        <w:spacing w:before="0"/>
        <w:ind w:left="20" w:right="260" w:firstLine="280"/>
      </w:pPr>
      <w:r>
        <w:t xml:space="preserve"> Наиболее трудным для младших школьников оказалось задание 15, предполагающее применение умения адекватно понимать письменно предъявляемую информацию (</w:t>
      </w:r>
      <w:proofErr w:type="spellStart"/>
      <w:r>
        <w:t>общеучебные</w:t>
      </w:r>
      <w:proofErr w:type="spellEnd"/>
      <w:r>
        <w:t xml:space="preserve"> и коммуникативные универсальные учебные действия) и умение на основе данной информации (содержание пословицы) и собственного жизненного опыта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действия). Задание также было нацелено на выявление уровня владения национально-культурными нормами речевого поведения (коммуникативные универсальные учебные действия), осознания эстетической функции русского языка (личностные результаты). Способность строить адекватное заданию речевое высказывание в письменной форме (правописные умения), </w:t>
      </w:r>
      <w:proofErr w:type="gramStart"/>
      <w:r>
        <w:t>соблюдая на письме изученные орфографические и пунктуационные нормы продемонстрировали</w:t>
      </w:r>
      <w:proofErr w:type="gramEnd"/>
      <w:r>
        <w:t xml:space="preserve"> </w:t>
      </w:r>
      <w:r w:rsidR="00630DD2">
        <w:t>5</w:t>
      </w:r>
      <w:r>
        <w:t>0%</w:t>
      </w:r>
      <w:r w:rsidR="00630DD2">
        <w:t xml:space="preserve"> (3)</w:t>
      </w:r>
      <w:r>
        <w:t xml:space="preserve"> четвероклассников. Низкий уровень выполнения данного задания говорит об отсутствии системной работы по развитию речи младших школьников. </w:t>
      </w:r>
    </w:p>
    <w:p w:rsidR="00C23E20" w:rsidRDefault="00C23E20" w:rsidP="00C23E20">
      <w:pPr>
        <w:autoSpaceDE w:val="0"/>
        <w:autoSpaceDN w:val="0"/>
        <w:adjustRightInd w:val="0"/>
        <w:spacing w:before="120" w:after="120"/>
        <w:ind w:left="-567" w:firstLine="127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Проведённый анализ результатов выполнения четвероклассниками части 2 ВПР по русскому языку выявил ряд проблем в организации обучения русскому языку в начальных классах:</w:t>
      </w:r>
      <w:r>
        <w:rPr>
          <w:sz w:val="22"/>
          <w:szCs w:val="22"/>
        </w:rPr>
        <w:t xml:space="preserve"> </w:t>
      </w:r>
      <w:bookmarkStart w:id="6" w:name="bookmark8"/>
      <w:r>
        <w:rPr>
          <w:rFonts w:ascii="Times New Roman" w:hAnsi="Times New Roman" w:cs="Times New Roman"/>
          <w:sz w:val="22"/>
          <w:szCs w:val="22"/>
        </w:rPr>
        <w:t>Наибольшую сложность у обучающихся вызвали задания на:  определение темы и главной мысли текста, деления тексты на смысловые части, составления плана текста,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подбор синонимов для устранения повторов в тексте, нахождение в словах с однозначно выделяемыми морфемами окончание, корень, приставку, суффикс. А также задание на умение на основе данной информации и собственного жизненного опыта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</w:t>
      </w:r>
    </w:p>
    <w:p w:rsidR="00C23E20" w:rsidRDefault="00C23E20" w:rsidP="00C23E20">
      <w:pPr>
        <w:autoSpaceDE w:val="0"/>
        <w:autoSpaceDN w:val="0"/>
        <w:adjustRightInd w:val="0"/>
        <w:spacing w:before="13" w:line="117" w:lineRule="atLeast"/>
        <w:ind w:left="-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Типичные  ошибки при написании диктанта:</w:t>
      </w:r>
    </w:p>
    <w:p w:rsidR="00C23E20" w:rsidRDefault="00C23E20" w:rsidP="00C23E20">
      <w:pPr>
        <w:pStyle w:val="ac"/>
        <w:numPr>
          <w:ilvl w:val="0"/>
          <w:numId w:val="10"/>
        </w:numPr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правописание непроизносимых согласных в </w:t>
      </w:r>
      <w:proofErr w:type="gramStart"/>
      <w:r>
        <w:rPr>
          <w:sz w:val="22"/>
          <w:szCs w:val="22"/>
        </w:rPr>
        <w:t>корне слова</w:t>
      </w:r>
      <w:proofErr w:type="gramEnd"/>
      <w:r>
        <w:rPr>
          <w:sz w:val="22"/>
          <w:szCs w:val="22"/>
        </w:rPr>
        <w:t>;</w:t>
      </w:r>
    </w:p>
    <w:p w:rsidR="00C23E20" w:rsidRDefault="00C23E20" w:rsidP="00C23E20">
      <w:pPr>
        <w:pStyle w:val="ac"/>
        <w:numPr>
          <w:ilvl w:val="0"/>
          <w:numId w:val="10"/>
        </w:numPr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правописание безударных гласных в </w:t>
      </w:r>
      <w:proofErr w:type="gramStart"/>
      <w:r>
        <w:rPr>
          <w:sz w:val="22"/>
          <w:szCs w:val="22"/>
        </w:rPr>
        <w:t>корне слова</w:t>
      </w:r>
      <w:proofErr w:type="gramEnd"/>
      <w:r>
        <w:rPr>
          <w:sz w:val="22"/>
          <w:szCs w:val="22"/>
        </w:rPr>
        <w:t>.</w:t>
      </w:r>
    </w:p>
    <w:p w:rsidR="00C23E20" w:rsidRDefault="00C23E20" w:rsidP="00C23E20">
      <w:pPr>
        <w:pStyle w:val="ac"/>
        <w:ind w:left="-567"/>
        <w:jc w:val="both"/>
        <w:rPr>
          <w:sz w:val="22"/>
          <w:szCs w:val="22"/>
        </w:rPr>
      </w:pPr>
    </w:p>
    <w:p w:rsidR="00C23E20" w:rsidRDefault="00C23E20" w:rsidP="00C23E20">
      <w:pPr>
        <w:pStyle w:val="ac"/>
        <w:ind w:left="-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Типичные ошибки  во 2 части </w:t>
      </w:r>
    </w:p>
    <w:p w:rsidR="00C23E20" w:rsidRDefault="00C23E20" w:rsidP="00C23E20">
      <w:pPr>
        <w:pStyle w:val="ac"/>
        <w:numPr>
          <w:ilvl w:val="0"/>
          <w:numId w:val="12"/>
        </w:numPr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главной мысли в тексте;</w:t>
      </w:r>
    </w:p>
    <w:p w:rsidR="00C23E20" w:rsidRDefault="00C23E20" w:rsidP="00C23E20">
      <w:pPr>
        <w:pStyle w:val="ac"/>
        <w:numPr>
          <w:ilvl w:val="0"/>
          <w:numId w:val="12"/>
        </w:numPr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составление плана к тексту; </w:t>
      </w:r>
    </w:p>
    <w:p w:rsidR="00C23E20" w:rsidRDefault="00C23E20" w:rsidP="00C23E20">
      <w:pPr>
        <w:pStyle w:val="ac"/>
        <w:numPr>
          <w:ilvl w:val="0"/>
          <w:numId w:val="12"/>
        </w:numPr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>морфемный разбор;</w:t>
      </w:r>
    </w:p>
    <w:p w:rsidR="00C23E20" w:rsidRDefault="00C23E20" w:rsidP="00C23E20">
      <w:pPr>
        <w:pStyle w:val="ac"/>
        <w:numPr>
          <w:ilvl w:val="0"/>
          <w:numId w:val="12"/>
        </w:numPr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>объяснение пословицы, её употребление.</w:t>
      </w:r>
    </w:p>
    <w:p w:rsidR="00C23E20" w:rsidRDefault="00C23E20" w:rsidP="00C23E20">
      <w:pPr>
        <w:pStyle w:val="2"/>
        <w:shd w:val="clear" w:color="auto" w:fill="auto"/>
        <w:spacing w:before="0" w:after="163"/>
        <w:ind w:right="260" w:firstLine="0"/>
        <w:rPr>
          <w:b/>
          <w:u w:val="single"/>
        </w:rPr>
      </w:pPr>
      <w:r>
        <w:rPr>
          <w:b/>
          <w:u w:val="single"/>
        </w:rPr>
        <w:t>Анализ выполнения заданий ВПР (5 класс)</w:t>
      </w:r>
      <w:bookmarkEnd w:id="6"/>
    </w:p>
    <w:p w:rsidR="00C23E20" w:rsidRDefault="00C23E20" w:rsidP="00C23E20">
      <w:pPr>
        <w:pStyle w:val="2"/>
        <w:shd w:val="clear" w:color="auto" w:fill="auto"/>
        <w:spacing w:before="0" w:after="113"/>
        <w:ind w:left="20" w:firstLine="0"/>
      </w:pPr>
      <w:r>
        <w:t>Задания проверочной работы для 5 класса были направлены на выявление уровня владения обучающимися предметными правописными нормами современного русского</w:t>
      </w:r>
    </w:p>
    <w:p w:rsidR="00C23E20" w:rsidRDefault="00C23E20" w:rsidP="00C23E20">
      <w:pPr>
        <w:pStyle w:val="2"/>
        <w:shd w:val="clear" w:color="auto" w:fill="auto"/>
        <w:spacing w:before="0" w:line="283" w:lineRule="exact"/>
        <w:ind w:left="20" w:firstLine="0"/>
      </w:pPr>
      <w:r>
        <w:lastRenderedPageBreak/>
        <w:t>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</w:t>
      </w:r>
    </w:p>
    <w:p w:rsidR="00C23E20" w:rsidRDefault="00C23E20" w:rsidP="00C23E20">
      <w:pPr>
        <w:pStyle w:val="2"/>
        <w:shd w:val="clear" w:color="auto" w:fill="auto"/>
        <w:spacing w:before="0" w:line="278" w:lineRule="exact"/>
        <w:ind w:left="20" w:firstLine="0"/>
      </w:pPr>
      <w:r>
        <w:t>Вариант проверочной работы содержал 12 заданий. При выполнении ВПР результаты выше районного и республиканского уровня продемонстрировали обучающиеся при выполнении заданий на проверку:</w:t>
      </w:r>
    </w:p>
    <w:p w:rsidR="00C23E20" w:rsidRDefault="00C23E20" w:rsidP="00C23E20">
      <w:pPr>
        <w:pStyle w:val="2"/>
        <w:shd w:val="clear" w:color="auto" w:fill="auto"/>
        <w:spacing w:before="0" w:line="278" w:lineRule="exact"/>
        <w:ind w:left="380" w:firstLine="0"/>
      </w:pPr>
      <w:r>
        <w:t>• Соблюдения основных языковых норм в письменной речи; редактирование</w:t>
      </w:r>
    </w:p>
    <w:p w:rsidR="00C23E20" w:rsidRDefault="00C23E20" w:rsidP="00C23E20">
      <w:pPr>
        <w:pStyle w:val="2"/>
        <w:shd w:val="clear" w:color="auto" w:fill="auto"/>
        <w:spacing w:before="0" w:after="230" w:line="278" w:lineRule="exact"/>
        <w:ind w:left="740" w:right="520" w:firstLine="0"/>
      </w:pPr>
      <w:r>
        <w:t>письменных текстов разных стилей и жанров с соблюдением норм современного русского литературного языка (100%)</w:t>
      </w:r>
    </w:p>
    <w:p w:rsidR="00C23E20" w:rsidRDefault="00C23E20" w:rsidP="00C23E20">
      <w:pPr>
        <w:framePr w:w="6710" w:h="1536" w:wrap="none" w:vAnchor="text" w:hAnchor="margin" w:x="1811" w:y="524"/>
        <w:jc w:val="center"/>
        <w:rPr>
          <w:b/>
        </w:rPr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9" name="Объект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widowControl/>
        <w:rPr>
          <w:rFonts w:ascii="Segoe UI" w:eastAsia="Segoe UI" w:hAnsi="Segoe UI" w:cs="Segoe UI"/>
          <w:color w:val="auto"/>
          <w:sz w:val="18"/>
          <w:szCs w:val="18"/>
        </w:rPr>
        <w:sectPr w:rsidR="00C23E20">
          <w:pgSz w:w="11909" w:h="16838"/>
          <w:pgMar w:top="1370" w:right="1159" w:bottom="842" w:left="1183" w:header="0" w:footer="3" w:gutter="0"/>
          <w:cols w:space="720"/>
        </w:sectPr>
      </w:pPr>
    </w:p>
    <w:p w:rsidR="00C23E20" w:rsidRDefault="00C23E20" w:rsidP="00C23E20">
      <w:pPr>
        <w:pStyle w:val="2"/>
        <w:shd w:val="clear" w:color="auto" w:fill="auto"/>
        <w:spacing w:before="0" w:line="220" w:lineRule="exact"/>
        <w:ind w:firstLine="0"/>
      </w:pPr>
      <w:r>
        <w:lastRenderedPageBreak/>
        <w:t>Определения самостоятельных частей речи и их форм (</w:t>
      </w:r>
      <w:r w:rsidR="00630DD2">
        <w:t>10</w:t>
      </w:r>
      <w:r>
        <w:t>0%)</w:t>
      </w:r>
    </w:p>
    <w:p w:rsidR="00C23E20" w:rsidRDefault="00C23E20" w:rsidP="00C23E20">
      <w:pPr>
        <w:pStyle w:val="2"/>
        <w:shd w:val="clear" w:color="auto" w:fill="auto"/>
        <w:spacing w:before="0" w:line="220" w:lineRule="exact"/>
        <w:ind w:firstLine="0"/>
      </w:pPr>
    </w:p>
    <w:p w:rsidR="00C23E20" w:rsidRDefault="00C23E20" w:rsidP="00C23E20">
      <w:pPr>
        <w:pStyle w:val="2"/>
        <w:shd w:val="clear" w:color="auto" w:fill="auto"/>
        <w:spacing w:before="0" w:line="220" w:lineRule="exact"/>
        <w:ind w:firstLine="0"/>
      </w:pPr>
    </w:p>
    <w:p w:rsidR="00C23E20" w:rsidRDefault="00C23E20" w:rsidP="00C23E20">
      <w:pPr>
        <w:framePr w:w="6710" w:h="1536" w:wrap="none" w:vAnchor="text" w:hAnchor="margin" w:x="1811" w:y="524"/>
        <w:jc w:val="center"/>
        <w:rPr>
          <w:b/>
        </w:rPr>
      </w:pP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10" name="Объект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C23E20">
          <w:pgSz w:w="11909" w:h="16838"/>
          <w:pgMar w:top="1127" w:right="3391" w:bottom="570" w:left="1975" w:header="0" w:footer="3" w:gutter="0"/>
          <w:cols w:space="720"/>
        </w:sectPr>
      </w:pPr>
    </w:p>
    <w:p w:rsidR="00C23E20" w:rsidRDefault="00C23E20" w:rsidP="00C23E20">
      <w:pPr>
        <w:spacing w:before="6" w:after="6" w:line="240" w:lineRule="exact"/>
        <w:rPr>
          <w:sz w:val="19"/>
          <w:szCs w:val="19"/>
        </w:rPr>
      </w:pPr>
    </w:p>
    <w:p w:rsidR="00C23E20" w:rsidRDefault="00C23E20" w:rsidP="00C23E20">
      <w:pPr>
        <w:pStyle w:val="2"/>
        <w:shd w:val="clear" w:color="auto" w:fill="auto"/>
        <w:spacing w:before="0" w:after="60"/>
        <w:ind w:left="40" w:firstLine="0"/>
      </w:pPr>
    </w:p>
    <w:p w:rsidR="00C23E20" w:rsidRDefault="00C23E20" w:rsidP="00C23E20">
      <w:pPr>
        <w:pStyle w:val="2"/>
        <w:shd w:val="clear" w:color="auto" w:fill="auto"/>
        <w:spacing w:before="0" w:after="60"/>
        <w:ind w:left="40" w:firstLine="0"/>
      </w:pPr>
    </w:p>
    <w:p w:rsidR="00C23E20" w:rsidRDefault="00C23E20" w:rsidP="00C23E20">
      <w:pPr>
        <w:pStyle w:val="2"/>
        <w:shd w:val="clear" w:color="auto" w:fill="auto"/>
        <w:spacing w:before="0" w:after="60"/>
        <w:ind w:left="40" w:firstLine="0"/>
      </w:pPr>
    </w:p>
    <w:p w:rsidR="00C23E20" w:rsidRDefault="00C23E20" w:rsidP="00C23E20">
      <w:pPr>
        <w:pStyle w:val="2"/>
        <w:shd w:val="clear" w:color="auto" w:fill="auto"/>
        <w:spacing w:before="0" w:after="60"/>
        <w:ind w:left="40" w:firstLine="0"/>
      </w:pPr>
    </w:p>
    <w:p w:rsidR="00C23E20" w:rsidRDefault="00C23E20" w:rsidP="00C23E20">
      <w:pPr>
        <w:pStyle w:val="2"/>
        <w:shd w:val="clear" w:color="auto" w:fill="auto"/>
        <w:spacing w:before="0" w:after="60"/>
        <w:ind w:left="40" w:firstLine="0"/>
      </w:pPr>
    </w:p>
    <w:p w:rsidR="00C23E20" w:rsidRDefault="00C23E20" w:rsidP="00C23E20">
      <w:pPr>
        <w:pStyle w:val="2"/>
        <w:shd w:val="clear" w:color="auto" w:fill="auto"/>
        <w:spacing w:before="0" w:after="60"/>
        <w:ind w:left="40" w:firstLine="0"/>
      </w:pPr>
    </w:p>
    <w:p w:rsidR="00C23E20" w:rsidRDefault="00C23E20" w:rsidP="00C23E20">
      <w:pPr>
        <w:pStyle w:val="2"/>
        <w:shd w:val="clear" w:color="auto" w:fill="auto"/>
        <w:spacing w:before="0" w:after="60"/>
        <w:ind w:left="40" w:firstLine="0"/>
      </w:pPr>
    </w:p>
    <w:p w:rsidR="00C23E20" w:rsidRDefault="00C23E20" w:rsidP="00C23E20">
      <w:pPr>
        <w:pStyle w:val="2"/>
        <w:shd w:val="clear" w:color="auto" w:fill="auto"/>
        <w:spacing w:before="0" w:after="60"/>
        <w:ind w:left="40" w:firstLine="0"/>
      </w:pPr>
    </w:p>
    <w:p w:rsidR="00C23E20" w:rsidRDefault="00C23E20" w:rsidP="00C23E20">
      <w:pPr>
        <w:pStyle w:val="2"/>
        <w:shd w:val="clear" w:color="auto" w:fill="auto"/>
        <w:spacing w:before="0" w:after="60"/>
        <w:ind w:left="40" w:firstLine="0"/>
      </w:pPr>
      <w:r>
        <w:t xml:space="preserve">Задания, вызвавшие наибольшие затруднения у </w:t>
      </w:r>
      <w:proofErr w:type="gramStart"/>
      <w:r>
        <w:t>обучающихся</w:t>
      </w:r>
      <w:proofErr w:type="gramEnd"/>
      <w:r>
        <w:t xml:space="preserve"> были направлены на проверку:</w:t>
      </w:r>
    </w:p>
    <w:p w:rsidR="00C23E20" w:rsidRDefault="00C23E20" w:rsidP="00C23E20">
      <w:pPr>
        <w:pStyle w:val="2"/>
        <w:shd w:val="clear" w:color="auto" w:fill="auto"/>
        <w:spacing w:before="0"/>
        <w:ind w:left="340" w:firstLine="0"/>
      </w:pPr>
      <w:proofErr w:type="gramStart"/>
      <w:r>
        <w:t xml:space="preserve">• традиционного правописного умения обучающихся правильно списывать осложненный пропусками орфограмм и </w:t>
      </w:r>
      <w:proofErr w:type="spellStart"/>
      <w:r>
        <w:t>пунтограмм</w:t>
      </w:r>
      <w:proofErr w:type="spellEnd"/>
      <w:r>
        <w:t xml:space="preserve"> текст, соблюдать при письме орфографические и пунктуационные  правила.</w:t>
      </w:r>
      <w:proofErr w:type="gramEnd"/>
    </w:p>
    <w:p w:rsidR="00C23E20" w:rsidRDefault="00C23E20" w:rsidP="00C23E20">
      <w:pPr>
        <w:pStyle w:val="2"/>
        <w:shd w:val="clear" w:color="auto" w:fill="auto"/>
        <w:spacing w:before="0"/>
        <w:ind w:left="340" w:firstLine="0"/>
      </w:pPr>
      <w:r>
        <w:t>Опознавать прямую речь и слова автора, составлять графическую схему предложений. С этим заданием ни один ученик не справился.</w:t>
      </w:r>
    </w:p>
    <w:p w:rsidR="00C23E20" w:rsidRDefault="00C23E20" w:rsidP="00C23E20">
      <w:pPr>
        <w:pStyle w:val="2"/>
        <w:shd w:val="clear" w:color="auto" w:fill="auto"/>
        <w:spacing w:before="0"/>
        <w:ind w:left="340" w:firstLine="0"/>
      </w:pPr>
    </w:p>
    <w:p w:rsidR="00C23E20" w:rsidRDefault="00C23E20" w:rsidP="00C23E20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11" name="Объект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C23E20">
          <w:type w:val="continuous"/>
          <w:pgSz w:w="11909" w:h="16838"/>
          <w:pgMar w:top="1127" w:right="1136" w:bottom="570" w:left="709" w:header="0" w:footer="3" w:gutter="0"/>
          <w:cols w:space="720"/>
        </w:sectPr>
      </w:pPr>
    </w:p>
    <w:p w:rsidR="00C23E20" w:rsidRDefault="00C23E20" w:rsidP="00C23E20">
      <w:pPr>
        <w:spacing w:before="6" w:after="6" w:line="240" w:lineRule="exact"/>
        <w:rPr>
          <w:sz w:val="19"/>
          <w:szCs w:val="19"/>
        </w:rPr>
      </w:pPr>
    </w:p>
    <w:p w:rsidR="00C23E20" w:rsidRDefault="00C23E20" w:rsidP="00C23E20">
      <w:pPr>
        <w:pStyle w:val="2"/>
        <w:shd w:val="clear" w:color="auto" w:fill="auto"/>
        <w:spacing w:before="0"/>
        <w:ind w:left="340" w:firstLine="0"/>
      </w:pPr>
    </w:p>
    <w:p w:rsidR="00C23E20" w:rsidRDefault="00C23E20" w:rsidP="00C23E20">
      <w:pPr>
        <w:pStyle w:val="2"/>
        <w:shd w:val="clear" w:color="auto" w:fill="auto"/>
        <w:spacing w:before="0"/>
        <w:ind w:left="340" w:firstLine="0"/>
      </w:pPr>
    </w:p>
    <w:p w:rsidR="00C23E20" w:rsidRDefault="00C23E20" w:rsidP="00C23E20">
      <w:pPr>
        <w:pStyle w:val="2"/>
        <w:shd w:val="clear" w:color="auto" w:fill="auto"/>
        <w:spacing w:before="0" w:after="283"/>
        <w:ind w:left="720"/>
      </w:pPr>
    </w:p>
    <w:p w:rsidR="00C23E20" w:rsidRDefault="00C23E20" w:rsidP="00C23E20">
      <w:pPr>
        <w:pStyle w:val="2"/>
        <w:shd w:val="clear" w:color="auto" w:fill="auto"/>
        <w:spacing w:before="0" w:after="283"/>
        <w:ind w:left="720"/>
      </w:pPr>
    </w:p>
    <w:p w:rsidR="00C23E20" w:rsidRDefault="00C23E20" w:rsidP="00C23E20">
      <w:pPr>
        <w:pStyle w:val="2"/>
        <w:shd w:val="clear" w:color="auto" w:fill="auto"/>
        <w:spacing w:before="0" w:after="283"/>
        <w:ind w:left="720"/>
      </w:pPr>
    </w:p>
    <w:p w:rsidR="00C23E20" w:rsidRDefault="00C23E20" w:rsidP="00C23E20">
      <w:pPr>
        <w:pStyle w:val="2"/>
        <w:shd w:val="clear" w:color="auto" w:fill="auto"/>
        <w:spacing w:before="0" w:after="283"/>
        <w:ind w:left="720"/>
      </w:pPr>
    </w:p>
    <w:p w:rsidR="00C23E20" w:rsidRDefault="00C23E20" w:rsidP="00C23E20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Результаты выполнения проверочной работы показали, что у большей части детей сформированы умения работать с текстом, создавать тексты в соответствии с изученными правилами правописания, проверять предложенный текст. Большинство обучающихся знают орфоэпические нормы русского языка, грамматические признаки слов различных частей речи; выделяют из текста предложения с однородными членами, осуществляют морфемный анализ слов. </w:t>
      </w:r>
    </w:p>
    <w:p w:rsidR="00C23E20" w:rsidRDefault="00C23E20" w:rsidP="00C23E20">
      <w:pPr>
        <w:pStyle w:val="2"/>
        <w:shd w:val="clear" w:color="auto" w:fill="auto"/>
        <w:spacing w:before="0" w:after="283"/>
        <w:ind w:left="720"/>
      </w:pPr>
    </w:p>
    <w:p w:rsidR="005062D1" w:rsidRDefault="005062D1" w:rsidP="005062D1">
      <w:pPr>
        <w:pStyle w:val="2"/>
        <w:shd w:val="clear" w:color="auto" w:fill="auto"/>
        <w:spacing w:before="0" w:after="163"/>
        <w:ind w:right="260" w:firstLine="0"/>
        <w:rPr>
          <w:b/>
          <w:u w:val="single"/>
        </w:rPr>
      </w:pPr>
      <w:r>
        <w:rPr>
          <w:b/>
          <w:u w:val="single"/>
        </w:rPr>
        <w:t>Анализ выполнения заданий ВПР (6 класс)</w:t>
      </w:r>
    </w:p>
    <w:p w:rsidR="005062D1" w:rsidRDefault="005062D1" w:rsidP="005062D1">
      <w:pPr>
        <w:pStyle w:val="2"/>
        <w:shd w:val="clear" w:color="auto" w:fill="auto"/>
        <w:spacing w:before="0" w:after="113"/>
        <w:ind w:left="20" w:firstLine="0"/>
      </w:pPr>
      <w:r>
        <w:t>Задания проверочной работы для 6 класса были направлены на выявление уровня владения обучающимися предметными правописными нормами современного русского</w:t>
      </w:r>
    </w:p>
    <w:p w:rsidR="005062D1" w:rsidRDefault="005062D1" w:rsidP="005062D1">
      <w:pPr>
        <w:pStyle w:val="2"/>
        <w:shd w:val="clear" w:color="auto" w:fill="auto"/>
        <w:spacing w:before="0" w:line="283" w:lineRule="exact"/>
        <w:ind w:left="20" w:firstLine="0"/>
      </w:pPr>
      <w:r>
        <w:t>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</w:t>
      </w:r>
    </w:p>
    <w:p w:rsidR="005062D1" w:rsidRDefault="005062D1" w:rsidP="005062D1">
      <w:pPr>
        <w:pStyle w:val="2"/>
        <w:shd w:val="clear" w:color="auto" w:fill="auto"/>
        <w:spacing w:before="0" w:line="278" w:lineRule="exact"/>
        <w:ind w:left="20" w:firstLine="0"/>
      </w:pPr>
      <w:r>
        <w:t>Вариант проверочной работы содержал 14 заданий. При выполнении ВПР результаты выше районного и республиканского уровня продемонстрировали обучающиеся при выполнении заданий на проверку:</w:t>
      </w:r>
    </w:p>
    <w:p w:rsidR="005062D1" w:rsidRDefault="005062D1" w:rsidP="005062D1">
      <w:pPr>
        <w:pStyle w:val="2"/>
        <w:shd w:val="clear" w:color="auto" w:fill="auto"/>
        <w:spacing w:before="0" w:line="278" w:lineRule="exact"/>
        <w:ind w:left="380" w:firstLine="0"/>
      </w:pPr>
      <w:r>
        <w:lastRenderedPageBreak/>
        <w:t>• Соблюдения основных языковых норм в письменной речи; редактирование</w:t>
      </w:r>
    </w:p>
    <w:p w:rsidR="005062D1" w:rsidRDefault="005062D1" w:rsidP="005062D1">
      <w:pPr>
        <w:pStyle w:val="2"/>
        <w:shd w:val="clear" w:color="auto" w:fill="auto"/>
        <w:spacing w:before="0" w:after="230" w:line="278" w:lineRule="exact"/>
        <w:ind w:left="740" w:right="520" w:firstLine="0"/>
      </w:pPr>
      <w:r>
        <w:t>письменных текстов разных стилей и жанров с соблюдением норм современного русского литературного языка (100%)</w:t>
      </w:r>
    </w:p>
    <w:p w:rsidR="005062D1" w:rsidRDefault="005062D1" w:rsidP="005062D1">
      <w:pPr>
        <w:pStyle w:val="2"/>
        <w:shd w:val="clear" w:color="auto" w:fill="auto"/>
        <w:spacing w:before="0" w:after="163"/>
        <w:ind w:left="20" w:right="240" w:firstLine="280"/>
      </w:pPr>
      <w:r>
        <w:t xml:space="preserve">Умение писать текст под диктовку (задание 1), соблюдая в практике письма, изученные орфографические и пунктуационные нормы, проверять предложенный текст, находить и исправлять орфографические ошибки продемонстрировали 100% </w:t>
      </w:r>
      <w:proofErr w:type="gramStart"/>
      <w:r>
        <w:t>выполнявших</w:t>
      </w:r>
      <w:proofErr w:type="gramEnd"/>
      <w:r>
        <w:t xml:space="preserve"> работу, находить и исправлять пунктуационные ошибки 80% .</w:t>
      </w:r>
    </w:p>
    <w:p w:rsidR="005062D1" w:rsidRDefault="005062D1" w:rsidP="005062D1">
      <w:pPr>
        <w:pStyle w:val="2"/>
        <w:shd w:val="clear" w:color="auto" w:fill="auto"/>
        <w:spacing w:before="0" w:after="196" w:line="220" w:lineRule="exact"/>
        <w:ind w:left="20" w:firstLine="280"/>
      </w:pPr>
      <w:r>
        <w:t xml:space="preserve">Показатель: </w:t>
      </w:r>
    </w:p>
    <w:p w:rsidR="005062D1" w:rsidRDefault="005062D1" w:rsidP="005062D1">
      <w:pPr>
        <w:pStyle w:val="2"/>
        <w:shd w:val="clear" w:color="auto" w:fill="auto"/>
        <w:spacing w:before="0" w:after="196" w:line="220" w:lineRule="exact"/>
        <w:ind w:left="20" w:firstLine="280"/>
      </w:pPr>
    </w:p>
    <w:p w:rsidR="005062D1" w:rsidRDefault="005062D1" w:rsidP="005062D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39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062D1" w:rsidRDefault="005062D1" w:rsidP="005062D1">
      <w:pPr>
        <w:jc w:val="center"/>
      </w:pPr>
      <w:r>
        <w:rPr>
          <w:b/>
        </w:rPr>
        <w:t xml:space="preserve">   </w:t>
      </w:r>
    </w:p>
    <w:p w:rsidR="005062D1" w:rsidRDefault="005062D1" w:rsidP="005062D1">
      <w:pPr>
        <w:pStyle w:val="2"/>
        <w:shd w:val="clear" w:color="auto" w:fill="auto"/>
        <w:spacing w:before="0"/>
        <w:ind w:right="540" w:firstLine="280"/>
      </w:pPr>
      <w:r>
        <w:t>Практическое умение (задание 2) распознавать однородные члены предложения и выделять предложения с однородными членами показали 33,3% четвероклассников. Этот результат на 66,6% ниже, чем результат, показанный во время диктанта. Существенные расхождения в результатах.</w:t>
      </w:r>
    </w:p>
    <w:p w:rsidR="005062D1" w:rsidRDefault="005062D1" w:rsidP="005062D1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5062D1" w:rsidSect="005062D1">
          <w:footnotePr>
            <w:numFmt w:val="chicago"/>
            <w:numRestart w:val="eachPage"/>
          </w:footnotePr>
          <w:type w:val="continuous"/>
          <w:pgSz w:w="11909" w:h="16838"/>
          <w:pgMar w:top="851" w:right="1147" w:bottom="844" w:left="1171" w:header="0" w:footer="3" w:gutter="0"/>
          <w:cols w:space="720"/>
        </w:sectPr>
      </w:pPr>
    </w:p>
    <w:p w:rsidR="005062D1" w:rsidRDefault="005062D1" w:rsidP="005062D1">
      <w:pPr>
        <w:pStyle w:val="2"/>
        <w:framePr w:w="6710" w:h="1536" w:wrap="none" w:vAnchor="text" w:hAnchor="margin" w:x="1811" w:y="524"/>
        <w:shd w:val="clear" w:color="auto" w:fill="auto"/>
        <w:spacing w:before="0" w:after="196" w:line="220" w:lineRule="exact"/>
        <w:ind w:left="20" w:firstLine="280"/>
      </w:pPr>
    </w:p>
    <w:p w:rsidR="005062D1" w:rsidRDefault="005062D1" w:rsidP="005062D1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19050" t="0" r="22860" b="0"/>
            <wp:docPr id="40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062D1" w:rsidRDefault="005062D1" w:rsidP="005062D1">
      <w:pPr>
        <w:framePr w:w="6710" w:h="1536" w:wrap="none" w:vAnchor="text" w:hAnchor="margin" w:x="1811" w:y="524"/>
        <w:rPr>
          <w:sz w:val="2"/>
          <w:szCs w:val="2"/>
        </w:rPr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widowControl/>
        <w:rPr>
          <w:sz w:val="2"/>
          <w:szCs w:val="2"/>
        </w:rPr>
        <w:sectPr w:rsidR="005062D1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5062D1" w:rsidRDefault="005062D1" w:rsidP="005062D1">
      <w:pPr>
        <w:pStyle w:val="2"/>
        <w:shd w:val="clear" w:color="auto" w:fill="auto"/>
        <w:spacing w:before="0" w:after="180"/>
        <w:ind w:left="20" w:right="260" w:firstLine="280"/>
      </w:pPr>
    </w:p>
    <w:p w:rsidR="005062D1" w:rsidRDefault="005062D1" w:rsidP="005062D1">
      <w:pPr>
        <w:pStyle w:val="2"/>
        <w:shd w:val="clear" w:color="auto" w:fill="auto"/>
        <w:spacing w:before="0" w:after="180"/>
        <w:ind w:left="20" w:right="260" w:firstLine="280"/>
      </w:pPr>
    </w:p>
    <w:p w:rsidR="005062D1" w:rsidRDefault="005062D1" w:rsidP="005062D1">
      <w:pPr>
        <w:pStyle w:val="2"/>
        <w:shd w:val="clear" w:color="auto" w:fill="auto"/>
        <w:spacing w:before="0" w:after="180"/>
        <w:ind w:left="20" w:right="260" w:firstLine="280"/>
      </w:pPr>
    </w:p>
    <w:p w:rsidR="005062D1" w:rsidRDefault="005062D1" w:rsidP="005062D1">
      <w:pPr>
        <w:pStyle w:val="2"/>
        <w:shd w:val="clear" w:color="auto" w:fill="auto"/>
        <w:spacing w:before="0" w:after="180"/>
        <w:ind w:left="20" w:right="260" w:firstLine="280"/>
      </w:pPr>
    </w:p>
    <w:p w:rsidR="005062D1" w:rsidRDefault="005062D1" w:rsidP="005062D1">
      <w:pPr>
        <w:pStyle w:val="2"/>
        <w:shd w:val="clear" w:color="auto" w:fill="auto"/>
        <w:spacing w:before="0" w:after="180"/>
        <w:ind w:left="20" w:right="260" w:firstLine="280"/>
      </w:pPr>
    </w:p>
    <w:p w:rsidR="005062D1" w:rsidRDefault="005062D1" w:rsidP="005062D1">
      <w:pPr>
        <w:pStyle w:val="2"/>
        <w:shd w:val="clear" w:color="auto" w:fill="auto"/>
        <w:spacing w:before="0" w:after="180"/>
        <w:ind w:left="20" w:right="260" w:firstLine="280"/>
      </w:pPr>
      <w:r>
        <w:t>Такая разница результатов говорит либо о нарушении процедуры диктовки и, следовательно, о необъективности первого (100%) результата, либо о неосознанном (механическом) использовании учащимися пунктуационных правил: учащиеся ставят знаки препинания только в соответствии с паузами, которые делают во время диктовки учителя.</w:t>
      </w:r>
    </w:p>
    <w:p w:rsidR="005062D1" w:rsidRDefault="005062D1" w:rsidP="005062D1">
      <w:pPr>
        <w:pStyle w:val="2"/>
        <w:shd w:val="clear" w:color="auto" w:fill="auto"/>
        <w:spacing w:before="0" w:after="180"/>
        <w:ind w:left="20" w:right="260" w:firstLine="280"/>
      </w:pPr>
      <w:r>
        <w:t xml:space="preserve">Успешное выполнение заданий 2 и 3 предполагало практическое применение знаний основных языковых единиц, выявляли уровень владения базовыми учебно </w:t>
      </w:r>
      <w:r>
        <w:softHyphen/>
        <w:t>языковыми опознавательными умениями, в том числе умением распознавать изученные части речи в предложении (учебно-языковое морфологическое опознавательное умение).</w:t>
      </w:r>
    </w:p>
    <w:p w:rsidR="005062D1" w:rsidRDefault="005062D1" w:rsidP="005062D1">
      <w:pPr>
        <w:pStyle w:val="2"/>
        <w:shd w:val="clear" w:color="auto" w:fill="auto"/>
        <w:spacing w:before="0" w:after="223"/>
        <w:ind w:left="20" w:right="260" w:firstLine="280"/>
      </w:pPr>
      <w:r>
        <w:t xml:space="preserve">Менее успешно (0% </w:t>
      </w:r>
      <w:proofErr w:type="gramStart"/>
      <w:r>
        <w:t>выполнявших</w:t>
      </w:r>
      <w:proofErr w:type="gramEnd"/>
      <w:r>
        <w:t xml:space="preserve"> работу) </w:t>
      </w:r>
      <w:r w:rsidR="00140DFA">
        <w:t xml:space="preserve">пятиклассники </w:t>
      </w:r>
      <w:r>
        <w:t xml:space="preserve">справились с заданием 2, </w:t>
      </w:r>
      <w:r>
        <w:lastRenderedPageBreak/>
        <w:t>проверяющим умение распознавать г однородные члены предложения, выделять предложения с однородными членами.</w:t>
      </w:r>
    </w:p>
    <w:p w:rsidR="005062D1" w:rsidRDefault="005062D1" w:rsidP="005062D1">
      <w:pPr>
        <w:pStyle w:val="2"/>
        <w:shd w:val="clear" w:color="auto" w:fill="auto"/>
        <w:spacing w:before="0" w:after="173"/>
        <w:ind w:left="20" w:right="260" w:firstLine="280"/>
      </w:pPr>
      <w:r>
        <w:t xml:space="preserve">Задание 3 первой части ВПР проверяло уровень развития умения распознавать части речи и грамматические признаки слов (что называет, на какие вопросы отвечает, как изменяется), умения относить слова к определенной группе основных частей речи. Успешно справились с этим заданием 100% </w:t>
      </w:r>
      <w:proofErr w:type="spellStart"/>
      <w:r>
        <w:t>шестикласник</w:t>
      </w:r>
      <w:proofErr w:type="spellEnd"/>
      <w:r>
        <w:t xml:space="preserve">. </w:t>
      </w:r>
      <w:proofErr w:type="gramStart"/>
      <w:r>
        <w:t>Однако подтвердить этот уровень развития учебно-языкового умения классифицировать части речи во второй части работы (задания 12-14) при абсолютно аналогичной формулировке заданий смогли не все (снижение результата составляет</w:t>
      </w:r>
      <w:proofErr w:type="gramEnd"/>
    </w:p>
    <w:p w:rsidR="005062D1" w:rsidRDefault="005062D1" w:rsidP="005062D1">
      <w:pPr>
        <w:pStyle w:val="2"/>
        <w:shd w:val="clear" w:color="auto" w:fill="auto"/>
        <w:spacing w:before="0" w:line="283" w:lineRule="exact"/>
        <w:ind w:left="20" w:right="260" w:firstLine="280"/>
      </w:pPr>
      <w:r>
        <w:t xml:space="preserve">Не подтвердили свои знания обучающиеся МОКУ «СОШ х. Ново-Исправненского» </w:t>
      </w:r>
    </w:p>
    <w:p w:rsidR="005062D1" w:rsidRDefault="005062D1" w:rsidP="005062D1">
      <w:pPr>
        <w:pStyle w:val="2"/>
        <w:shd w:val="clear" w:color="auto" w:fill="auto"/>
        <w:spacing w:before="0"/>
        <w:ind w:left="20" w:right="320" w:firstLine="280"/>
      </w:pPr>
    </w:p>
    <w:p w:rsidR="005062D1" w:rsidRDefault="005062D1" w:rsidP="005062D1">
      <w:pPr>
        <w:framePr w:w="6710" w:h="1536" w:wrap="none" w:vAnchor="text" w:hAnchor="margin" w:x="1811" w:y="524"/>
        <w:rPr>
          <w:sz w:val="2"/>
          <w:szCs w:val="2"/>
        </w:rPr>
      </w:pPr>
    </w:p>
    <w:p w:rsidR="005062D1" w:rsidRDefault="005062D1" w:rsidP="005062D1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41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062D1" w:rsidRDefault="005062D1" w:rsidP="005062D1">
      <w:pPr>
        <w:framePr w:w="6710" w:h="1536" w:wrap="none" w:vAnchor="text" w:hAnchor="margin" w:x="1811" w:y="524"/>
        <w:rPr>
          <w:sz w:val="2"/>
          <w:szCs w:val="2"/>
        </w:rPr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widowControl/>
        <w:rPr>
          <w:sz w:val="2"/>
          <w:szCs w:val="2"/>
        </w:rPr>
        <w:sectPr w:rsidR="005062D1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widowControl/>
        <w:rPr>
          <w:sz w:val="2"/>
          <w:szCs w:val="2"/>
        </w:rPr>
        <w:sectPr w:rsidR="005062D1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5062D1" w:rsidRDefault="005062D1" w:rsidP="005062D1">
      <w:pPr>
        <w:pStyle w:val="2"/>
        <w:shd w:val="clear" w:color="auto" w:fill="auto"/>
        <w:spacing w:before="0"/>
        <w:ind w:left="20" w:right="320" w:firstLine="280"/>
      </w:pPr>
    </w:p>
    <w:p w:rsidR="005062D1" w:rsidRDefault="005062D1" w:rsidP="005062D1">
      <w:pPr>
        <w:pStyle w:val="2"/>
        <w:shd w:val="clear" w:color="auto" w:fill="auto"/>
        <w:spacing w:before="0"/>
        <w:ind w:left="20" w:right="320" w:firstLine="280"/>
      </w:pPr>
    </w:p>
    <w:p w:rsidR="005062D1" w:rsidRDefault="005062D1" w:rsidP="005062D1">
      <w:pPr>
        <w:pStyle w:val="2"/>
        <w:shd w:val="clear" w:color="auto" w:fill="auto"/>
        <w:spacing w:before="0"/>
        <w:ind w:left="20" w:right="320" w:firstLine="280"/>
      </w:pPr>
    </w:p>
    <w:p w:rsidR="005062D1" w:rsidRDefault="005062D1" w:rsidP="005062D1">
      <w:pPr>
        <w:pStyle w:val="2"/>
        <w:shd w:val="clear" w:color="auto" w:fill="auto"/>
        <w:spacing w:before="0"/>
        <w:ind w:left="20" w:right="320" w:firstLine="280"/>
      </w:pPr>
    </w:p>
    <w:p w:rsidR="005062D1" w:rsidRDefault="005062D1" w:rsidP="005062D1">
      <w:pPr>
        <w:pStyle w:val="2"/>
        <w:shd w:val="clear" w:color="auto" w:fill="auto"/>
        <w:spacing w:before="0" w:after="173"/>
        <w:ind w:left="20" w:right="760" w:firstLine="0"/>
      </w:pPr>
      <w:r>
        <w:t xml:space="preserve">Умение распознавать имена прилагательные в предложении (задание 13) продемонстрировали 100% </w:t>
      </w:r>
      <w:proofErr w:type="gramStart"/>
      <w:r>
        <w:t>выполнявших</w:t>
      </w:r>
      <w:proofErr w:type="gramEnd"/>
      <w:r>
        <w:t xml:space="preserve"> работу, безошибочно распознать глаголы в предложении смогли 100%.</w:t>
      </w:r>
    </w:p>
    <w:p w:rsidR="005062D1" w:rsidRDefault="005062D1" w:rsidP="005062D1">
      <w:pPr>
        <w:pStyle w:val="2"/>
        <w:shd w:val="clear" w:color="auto" w:fill="auto"/>
        <w:spacing w:before="0" w:after="188" w:line="283" w:lineRule="exact"/>
        <w:ind w:left="20" w:right="320" w:firstLine="280"/>
      </w:pPr>
      <w:r>
        <w:t>Разница в результатах является следствием неправильного планирования прохождения учебного материала.</w:t>
      </w:r>
    </w:p>
    <w:p w:rsidR="005062D1" w:rsidRDefault="005062D1" w:rsidP="005062D1">
      <w:pPr>
        <w:pStyle w:val="2"/>
        <w:shd w:val="clear" w:color="auto" w:fill="auto"/>
        <w:spacing w:before="0" w:after="176"/>
        <w:ind w:left="20" w:right="320" w:firstLine="280"/>
      </w:pPr>
      <w:r>
        <w:t xml:space="preserve">Умение проводить морфологический разбор имен существительных и имен прилагательных (задания 10-11) по предложенному в учебнике алгоритму, оценивать правильность проведения морфологического разбора относится к категории «ученик получит возможность научиться», то есть не является базовым. Уровень развития навыка выполнения этих заданий </w:t>
      </w:r>
      <w:proofErr w:type="spellStart"/>
      <w:r>
        <w:t>шестикласниками</w:t>
      </w:r>
      <w:proofErr w:type="spellEnd"/>
      <w:r>
        <w:t xml:space="preserve">: 100 % успешно выполнивших морфологический разбор имени существительного и 100% успешно выполнивших морфологический разбор имени прилагательного. При </w:t>
      </w:r>
      <w:proofErr w:type="spellStart"/>
      <w:r>
        <w:t>несформированности</w:t>
      </w:r>
      <w:proofErr w:type="spellEnd"/>
      <w:r>
        <w:t xml:space="preserve"> базовых умений, умения повышенного уровня формируются механически, что и объясняет резкое снижение результатов при выполнении подобных заданий в основной школе.</w:t>
      </w:r>
    </w:p>
    <w:p w:rsidR="005062D1" w:rsidRDefault="005062D1" w:rsidP="005062D1">
      <w:pPr>
        <w:pStyle w:val="2"/>
        <w:shd w:val="clear" w:color="auto" w:fill="auto"/>
        <w:spacing w:before="0" w:after="180" w:line="278" w:lineRule="exact"/>
        <w:ind w:left="20" w:right="320" w:firstLine="280"/>
      </w:pPr>
      <w:r>
        <w:t>Умение распознавать правильную орфоэпическую норму литературного языка в собственной речи и оценивать соблюдение этих норм в речи собеседников в объеме представленного в учебнике материала (задание 4) показали</w:t>
      </w:r>
      <w:r w:rsidR="00140DFA">
        <w:t xml:space="preserve"> 75</w:t>
      </w:r>
      <w:r>
        <w:t xml:space="preserve">% </w:t>
      </w:r>
      <w:r w:rsidR="00140DFA">
        <w:t>.</w:t>
      </w:r>
    </w:p>
    <w:p w:rsidR="005062D1" w:rsidRDefault="005062D1" w:rsidP="005062D1">
      <w:pPr>
        <w:framePr w:w="6710" w:h="1536" w:wrap="none" w:vAnchor="text" w:hAnchor="margin" w:x="1811" w:y="524"/>
        <w:jc w:val="center"/>
        <w:rPr>
          <w:b/>
        </w:rPr>
      </w:pPr>
      <w:r>
        <w:lastRenderedPageBreak/>
        <w:br w:type="page"/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42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062D1" w:rsidRDefault="005062D1" w:rsidP="005062D1">
      <w:pPr>
        <w:framePr w:w="6710" w:h="1536" w:wrap="none" w:vAnchor="text" w:hAnchor="margin" w:x="1811" w:y="524"/>
        <w:rPr>
          <w:sz w:val="2"/>
          <w:szCs w:val="2"/>
        </w:rPr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widowControl/>
        <w:rPr>
          <w:sz w:val="2"/>
          <w:szCs w:val="2"/>
        </w:rPr>
        <w:sectPr w:rsidR="005062D1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5062D1" w:rsidRDefault="005062D1" w:rsidP="005062D1">
      <w:pPr>
        <w:rPr>
          <w:sz w:val="2"/>
          <w:szCs w:val="2"/>
        </w:rPr>
      </w:pPr>
    </w:p>
    <w:p w:rsidR="005062D1" w:rsidRDefault="005062D1" w:rsidP="005062D1">
      <w:r>
        <w:br w:type="page"/>
      </w:r>
    </w:p>
    <w:p w:rsidR="005062D1" w:rsidRDefault="005062D1" w:rsidP="005062D1">
      <w:pPr>
        <w:pStyle w:val="2"/>
        <w:shd w:val="clear" w:color="auto" w:fill="auto"/>
        <w:spacing w:before="0"/>
        <w:ind w:right="220" w:firstLine="280"/>
      </w:pPr>
      <w:r>
        <w:lastRenderedPageBreak/>
        <w:t xml:space="preserve">Также, лишь </w:t>
      </w:r>
      <w:r w:rsidR="00140DFA">
        <w:t>100</w:t>
      </w:r>
      <w:r>
        <w:t xml:space="preserve">% выполнили задание 9, которое выявляло и уровень развития учебно </w:t>
      </w:r>
      <w:r>
        <w:softHyphen/>
        <w:t xml:space="preserve">языкового опознавательного умения распознавать значение конкретного слова, используя указанный в задании контекст, и уровень развития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словоупотребления, а также определять контекстуальное значение слова. </w:t>
      </w:r>
      <w:proofErr w:type="gramStart"/>
      <w:r>
        <w:t>При этом учебно-языковое умение подбирать к слову близкие по значению слова (синонимы), а также предметное коммуникативное умение, заключающееся в понимании обучающимися уместности употребления близких по значению слов в собственной речи и коммуникативное универсальное учебное действие, связанное с возможной эквивалентной заменой слов в целях эффективного речевого общения (задание 10), показали 100% обучающихся.</w:t>
      </w:r>
      <w:proofErr w:type="gramEnd"/>
      <w:r>
        <w:t xml:space="preserve"> Разрыв в </w:t>
      </w:r>
      <w:r w:rsidR="00140DFA">
        <w:t>0</w:t>
      </w:r>
      <w:r>
        <w:t>% косвенно свидетельствует о небольшом словарном запасе и лексически бедном языке значительной доли четвероклассников. Наибольшие расхождения наблюдаются:</w:t>
      </w:r>
    </w:p>
    <w:p w:rsidR="005062D1" w:rsidRDefault="005062D1" w:rsidP="005062D1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5062D1">
          <w:type w:val="continuous"/>
          <w:pgSz w:w="11909" w:h="16838"/>
          <w:pgMar w:top="993" w:right="1176" w:bottom="803" w:left="1170" w:header="0" w:footer="3" w:gutter="0"/>
          <w:cols w:space="720"/>
        </w:sectPr>
      </w:pPr>
    </w:p>
    <w:p w:rsidR="005062D1" w:rsidRDefault="005062D1" w:rsidP="005062D1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43" name="Объект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062D1" w:rsidRDefault="005062D1" w:rsidP="005062D1">
      <w:pPr>
        <w:framePr w:w="6710" w:h="1536" w:wrap="none" w:vAnchor="text" w:hAnchor="margin" w:x="1811" w:y="524"/>
        <w:rPr>
          <w:sz w:val="2"/>
          <w:szCs w:val="2"/>
        </w:rPr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widowControl/>
        <w:rPr>
          <w:sz w:val="2"/>
          <w:szCs w:val="2"/>
        </w:rPr>
        <w:sectPr w:rsidR="005062D1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5062D1" w:rsidRDefault="005062D1" w:rsidP="005062D1">
      <w:pPr>
        <w:pStyle w:val="2"/>
        <w:shd w:val="clear" w:color="auto" w:fill="auto"/>
        <w:spacing w:before="0" w:after="163"/>
        <w:ind w:left="20" w:right="240" w:firstLine="280"/>
      </w:pPr>
    </w:p>
    <w:p w:rsidR="005062D1" w:rsidRDefault="005062D1" w:rsidP="005062D1">
      <w:pPr>
        <w:pStyle w:val="2"/>
        <w:shd w:val="clear" w:color="auto" w:fill="auto"/>
        <w:spacing w:before="0" w:after="163"/>
        <w:ind w:left="20" w:right="240" w:firstLine="280"/>
      </w:pPr>
    </w:p>
    <w:p w:rsidR="005062D1" w:rsidRDefault="005062D1" w:rsidP="005062D1">
      <w:pPr>
        <w:pStyle w:val="2"/>
        <w:shd w:val="clear" w:color="auto" w:fill="auto"/>
        <w:spacing w:before="0" w:after="163"/>
        <w:ind w:left="20" w:right="240" w:firstLine="280"/>
      </w:pPr>
    </w:p>
    <w:p w:rsidR="005062D1" w:rsidRDefault="005062D1" w:rsidP="005062D1">
      <w:pPr>
        <w:pStyle w:val="2"/>
        <w:shd w:val="clear" w:color="auto" w:fill="auto"/>
        <w:spacing w:before="0" w:after="163"/>
        <w:ind w:left="20" w:right="240" w:firstLine="280"/>
      </w:pPr>
      <w:proofErr w:type="gramStart"/>
      <w:r>
        <w:t>Наблюдение за звуковым составом слова, за произнесением отдельных звуков, классификация гласных звуков на ударные и безударные, согласных - на твердые и мягкие, звонкие и глухие - все это необходимые умения для сознательного овладения орфографией.</w:t>
      </w:r>
      <w:proofErr w:type="gramEnd"/>
      <w:r>
        <w:t xml:space="preserve"> Задание 5 ВПР по русскому языку проверяло умение классифицировать согласные звуки в результате частичного фонетического анализа (учебно-языковые опознавательные и классификационные умения). </w:t>
      </w:r>
      <w:r w:rsidR="00140DFA">
        <w:t>75</w:t>
      </w:r>
      <w:r>
        <w:t xml:space="preserve"> % </w:t>
      </w:r>
      <w:proofErr w:type="gramStart"/>
      <w:r>
        <w:t>выполнявших</w:t>
      </w:r>
      <w:proofErr w:type="gramEnd"/>
      <w:r>
        <w:t xml:space="preserve"> работу данное умение не продемонстрировали. </w:t>
      </w:r>
      <w:proofErr w:type="spellStart"/>
      <w:r>
        <w:t>Несформированность</w:t>
      </w:r>
      <w:proofErr w:type="spellEnd"/>
      <w:r>
        <w:t xml:space="preserve"> указанного умения является причиной неграмотного письма школьников.</w:t>
      </w:r>
    </w:p>
    <w:p w:rsidR="005062D1" w:rsidRDefault="005062D1" w:rsidP="005062D1">
      <w:pPr>
        <w:pStyle w:val="2"/>
        <w:shd w:val="clear" w:color="auto" w:fill="auto"/>
        <w:spacing w:before="0" w:line="220" w:lineRule="exact"/>
        <w:ind w:left="20" w:firstLine="280"/>
      </w:pPr>
      <w:r>
        <w:t>Показатели:</w:t>
      </w:r>
    </w:p>
    <w:p w:rsidR="005062D1" w:rsidRDefault="005062D1" w:rsidP="005062D1">
      <w:pPr>
        <w:pStyle w:val="2"/>
        <w:shd w:val="clear" w:color="auto" w:fill="auto"/>
        <w:spacing w:before="0" w:line="220" w:lineRule="exact"/>
        <w:ind w:left="20" w:firstLine="280"/>
      </w:pPr>
      <w:r>
        <w:t xml:space="preserve"> </w:t>
      </w:r>
    </w:p>
    <w:p w:rsidR="005062D1" w:rsidRDefault="005062D1" w:rsidP="005062D1">
      <w:pPr>
        <w:pStyle w:val="2"/>
        <w:shd w:val="clear" w:color="auto" w:fill="auto"/>
        <w:spacing w:before="0" w:line="220" w:lineRule="exact"/>
        <w:ind w:left="20" w:firstLine="280"/>
      </w:pPr>
    </w:p>
    <w:p w:rsidR="005062D1" w:rsidRDefault="005062D1" w:rsidP="005062D1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44" name="Объект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062D1" w:rsidRDefault="005062D1" w:rsidP="005062D1">
      <w:pPr>
        <w:framePr w:w="6710" w:h="1536" w:wrap="none" w:vAnchor="text" w:hAnchor="margin" w:x="1811" w:y="524"/>
        <w:rPr>
          <w:sz w:val="2"/>
          <w:szCs w:val="2"/>
        </w:rPr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widowControl/>
        <w:rPr>
          <w:sz w:val="2"/>
          <w:szCs w:val="2"/>
        </w:rPr>
        <w:sectPr w:rsidR="005062D1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558" w:lineRule="exact"/>
      </w:pPr>
    </w:p>
    <w:p w:rsidR="005062D1" w:rsidRDefault="005062D1" w:rsidP="005062D1">
      <w:pPr>
        <w:widowControl/>
        <w:rPr>
          <w:sz w:val="2"/>
          <w:szCs w:val="2"/>
        </w:rPr>
        <w:sectPr w:rsidR="005062D1">
          <w:type w:val="continuous"/>
          <w:pgSz w:w="11909" w:h="16838"/>
          <w:pgMar w:top="769" w:right="1142" w:bottom="769" w:left="1142" w:header="0" w:footer="3" w:gutter="0"/>
          <w:cols w:space="720"/>
        </w:sectPr>
      </w:pPr>
    </w:p>
    <w:p w:rsidR="005062D1" w:rsidRDefault="005062D1" w:rsidP="005062D1">
      <w:pPr>
        <w:pStyle w:val="2"/>
        <w:shd w:val="clear" w:color="auto" w:fill="auto"/>
        <w:spacing w:before="0" w:line="269" w:lineRule="exact"/>
        <w:ind w:right="360" w:firstLine="0"/>
        <w:jc w:val="right"/>
      </w:pPr>
    </w:p>
    <w:p w:rsidR="005062D1" w:rsidRDefault="005062D1" w:rsidP="005062D1">
      <w:pPr>
        <w:pStyle w:val="2"/>
        <w:shd w:val="clear" w:color="auto" w:fill="auto"/>
        <w:spacing w:before="0" w:line="269" w:lineRule="exact"/>
        <w:ind w:right="360" w:firstLine="0"/>
        <w:jc w:val="right"/>
      </w:pPr>
    </w:p>
    <w:p w:rsidR="005062D1" w:rsidRDefault="005062D1" w:rsidP="005062D1">
      <w:pPr>
        <w:pStyle w:val="2"/>
        <w:shd w:val="clear" w:color="auto" w:fill="auto"/>
        <w:spacing w:before="0" w:line="269" w:lineRule="exact"/>
        <w:ind w:right="360" w:firstLine="0"/>
        <w:jc w:val="right"/>
      </w:pPr>
      <w:r>
        <w:t xml:space="preserve">Задание 11 проверяло знание </w:t>
      </w:r>
      <w:proofErr w:type="gramStart"/>
      <w:r>
        <w:t>обучающимися</w:t>
      </w:r>
      <w:proofErr w:type="gramEnd"/>
      <w:r>
        <w:t xml:space="preserve"> основных языковых единиц и было направлено на выявление уровня владения логическими универсальными учебными</w:t>
      </w:r>
    </w:p>
    <w:p w:rsidR="005062D1" w:rsidRDefault="005062D1" w:rsidP="005062D1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5062D1">
          <w:type w:val="continuous"/>
          <w:pgSz w:w="11909" w:h="16838"/>
          <w:pgMar w:top="960" w:right="1771" w:bottom="437" w:left="1157" w:header="0" w:footer="3" w:gutter="0"/>
          <w:cols w:space="720"/>
        </w:sectPr>
      </w:pPr>
    </w:p>
    <w:p w:rsidR="005062D1" w:rsidRDefault="005062D1" w:rsidP="005062D1">
      <w:pPr>
        <w:pStyle w:val="2"/>
        <w:shd w:val="clear" w:color="auto" w:fill="auto"/>
        <w:spacing w:before="0" w:after="176"/>
        <w:ind w:left="20" w:firstLine="0"/>
      </w:pPr>
      <w:r>
        <w:lastRenderedPageBreak/>
        <w:t xml:space="preserve">действиями: анализ структуры слова, преобразование структурной схемы слова в слово, построение логической цепи рассуждений - и позволяло оценить уровень развития учебно-языкового умения классифицировать слова в зависимости от их морфемного состава. </w:t>
      </w:r>
      <w:proofErr w:type="spellStart"/>
      <w:r>
        <w:t>Сформированность</w:t>
      </w:r>
      <w:proofErr w:type="spellEnd"/>
      <w:r>
        <w:t xml:space="preserve"> данных умений продемонстрировали лишь </w:t>
      </w:r>
      <w:r w:rsidR="00140DFA">
        <w:t>100</w:t>
      </w:r>
      <w:r>
        <w:t xml:space="preserve">% </w:t>
      </w:r>
      <w:r w:rsidR="00140DFA">
        <w:t>.</w:t>
      </w:r>
    </w:p>
    <w:p w:rsidR="005062D1" w:rsidRDefault="005062D1" w:rsidP="005062D1">
      <w:pPr>
        <w:pStyle w:val="2"/>
        <w:shd w:val="clear" w:color="auto" w:fill="auto"/>
        <w:spacing w:before="0" w:after="176"/>
        <w:ind w:left="20" w:firstLine="0"/>
      </w:pPr>
    </w:p>
    <w:p w:rsidR="005062D1" w:rsidRDefault="005062D1" w:rsidP="005062D1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45" name="Объект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062D1" w:rsidRDefault="005062D1" w:rsidP="005062D1">
      <w:pPr>
        <w:framePr w:w="6710" w:h="1536" w:wrap="none" w:vAnchor="text" w:hAnchor="margin" w:x="1811" w:y="524"/>
        <w:rPr>
          <w:sz w:val="2"/>
          <w:szCs w:val="2"/>
        </w:rPr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pStyle w:val="2"/>
        <w:shd w:val="clear" w:color="auto" w:fill="auto"/>
        <w:spacing w:before="0" w:after="176"/>
        <w:ind w:left="20" w:firstLine="0"/>
      </w:pPr>
    </w:p>
    <w:p w:rsidR="005062D1" w:rsidRDefault="005062D1" w:rsidP="005062D1">
      <w:pPr>
        <w:pStyle w:val="2"/>
        <w:shd w:val="clear" w:color="auto" w:fill="auto"/>
        <w:spacing w:before="0" w:after="184" w:line="278" w:lineRule="exact"/>
        <w:ind w:left="20" w:right="260" w:firstLine="280"/>
      </w:pPr>
    </w:p>
    <w:p w:rsidR="005062D1" w:rsidRDefault="005062D1" w:rsidP="005062D1">
      <w:pPr>
        <w:pStyle w:val="2"/>
        <w:shd w:val="clear" w:color="auto" w:fill="auto"/>
        <w:spacing w:before="0" w:after="184" w:line="278" w:lineRule="exact"/>
        <w:ind w:left="20" w:right="260" w:firstLine="280"/>
      </w:pPr>
    </w:p>
    <w:p w:rsidR="005062D1" w:rsidRDefault="005062D1" w:rsidP="005062D1">
      <w:pPr>
        <w:pStyle w:val="2"/>
        <w:shd w:val="clear" w:color="auto" w:fill="auto"/>
        <w:spacing w:before="0" w:after="184" w:line="278" w:lineRule="exact"/>
        <w:ind w:left="20" w:right="260" w:firstLine="280"/>
      </w:pPr>
    </w:p>
    <w:p w:rsidR="005062D1" w:rsidRDefault="005062D1" w:rsidP="005062D1">
      <w:pPr>
        <w:pStyle w:val="2"/>
        <w:shd w:val="clear" w:color="auto" w:fill="auto"/>
        <w:spacing w:before="0" w:after="184" w:line="278" w:lineRule="exact"/>
        <w:ind w:left="20" w:right="260" w:firstLine="280"/>
      </w:pPr>
    </w:p>
    <w:p w:rsidR="005062D1" w:rsidRDefault="005062D1" w:rsidP="005062D1">
      <w:pPr>
        <w:pStyle w:val="2"/>
        <w:shd w:val="clear" w:color="auto" w:fill="auto"/>
        <w:spacing w:before="0" w:after="184" w:line="278" w:lineRule="exact"/>
        <w:ind w:left="20" w:right="260" w:firstLine="280"/>
      </w:pPr>
    </w:p>
    <w:p w:rsidR="00140DFA" w:rsidRDefault="00140DFA" w:rsidP="005062D1">
      <w:pPr>
        <w:pStyle w:val="2"/>
        <w:shd w:val="clear" w:color="auto" w:fill="auto"/>
        <w:spacing w:before="0" w:after="176"/>
        <w:ind w:left="20" w:right="260" w:firstLine="280"/>
      </w:pPr>
    </w:p>
    <w:p w:rsidR="005062D1" w:rsidRDefault="005062D1" w:rsidP="005062D1">
      <w:pPr>
        <w:pStyle w:val="2"/>
        <w:shd w:val="clear" w:color="auto" w:fill="auto"/>
        <w:spacing w:before="0" w:after="176"/>
        <w:ind w:left="20" w:right="260" w:firstLine="280"/>
      </w:pPr>
      <w:r>
        <w:t xml:space="preserve">В задании 6 на основании адекватного понимания </w:t>
      </w:r>
      <w:proofErr w:type="gramStart"/>
      <w:r>
        <w:t>обучающимися</w:t>
      </w:r>
      <w:proofErr w:type="gramEnd"/>
      <w:r>
        <w:t xml:space="preserve"> письменно предъявляемой текстовой информации и владения изучающим видом чтения (</w:t>
      </w:r>
      <w:proofErr w:type="spellStart"/>
      <w:r>
        <w:t>общеучебные</w:t>
      </w:r>
      <w:proofErr w:type="spellEnd"/>
      <w:r>
        <w:t xml:space="preserve"> и коммуникативные универсальные учебные действия) проверялся уровень развития предметных коммуникативных умений распознавать и адекватно формулировать основную мысль текста в письменной форме, соблюдать нормы построения предложения и словоупотребления. </w:t>
      </w:r>
      <w:proofErr w:type="gramStart"/>
      <w:r>
        <w:t xml:space="preserve">Успешно с этим заданием справились </w:t>
      </w:r>
      <w:r w:rsidR="00140DFA">
        <w:t>50%</w:t>
      </w:r>
      <w:r>
        <w:t>. 100% выполнявших работу справились с заданием, проверяющим предметное коммуникативное умение составлять план прочитанного текста в письменной форме, соблюдая нормы построения предложения и словоупотребления, и выявляющим уровень владения общеучебными универсальными учебными действиями адекватно воспроизводить прочитанный текст с заданной степенью свернутости и соблюдать в плане последовательность содержания текста (задание 7).</w:t>
      </w:r>
      <w:proofErr w:type="gramEnd"/>
      <w:r>
        <w:t xml:space="preserve"> Выполнение задания 8 предполагает адекватное понимание и анализ обучающимися письменно предъявляемой текстовой информации (</w:t>
      </w:r>
      <w:proofErr w:type="spellStart"/>
      <w:r>
        <w:t>общеучебные</w:t>
      </w:r>
      <w:proofErr w:type="spellEnd"/>
      <w:r>
        <w:t xml:space="preserve"> и логические универсальные учебные действия), на основе которых выявляется способность строить речевое высказывание заданной структуры (вопросительное предложение) в письменной форме (правописные умения); одновременно с этим задание 8 проверяло уровень </w:t>
      </w:r>
      <w:proofErr w:type="spellStart"/>
      <w:r>
        <w:t>сформированности</w:t>
      </w:r>
      <w:proofErr w:type="spellEnd"/>
      <w:r>
        <w:t xml:space="preserve"> умения задавать вопрос, уровень владения обучающимися коммуникативными и общеучебными универсальными учебными действиями (умение преобразовывать воспринятую информацию в речевое высказывание). Эти умения продемонстрировали </w:t>
      </w:r>
      <w:r w:rsidR="00140DFA">
        <w:t>25</w:t>
      </w:r>
      <w:r>
        <w:t xml:space="preserve">% </w:t>
      </w:r>
      <w:r w:rsidR="00140DFA">
        <w:t>.</w:t>
      </w:r>
    </w:p>
    <w:p w:rsidR="005062D1" w:rsidRDefault="005062D1" w:rsidP="005062D1">
      <w:pPr>
        <w:pStyle w:val="2"/>
        <w:shd w:val="clear" w:color="auto" w:fill="auto"/>
        <w:spacing w:before="0" w:after="1075" w:line="278" w:lineRule="exact"/>
        <w:ind w:left="20" w:right="260" w:firstLine="280"/>
      </w:pPr>
      <w:r>
        <w:t>Противоречивое распределение результатов можно увидеть:</w:t>
      </w:r>
    </w:p>
    <w:p w:rsidR="005062D1" w:rsidRDefault="005062D1" w:rsidP="005062D1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46" name="Объект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062D1" w:rsidRDefault="005062D1" w:rsidP="005062D1">
      <w:pPr>
        <w:framePr w:w="6710" w:h="1536" w:wrap="none" w:vAnchor="text" w:hAnchor="margin" w:x="1811" w:y="524"/>
        <w:rPr>
          <w:sz w:val="2"/>
          <w:szCs w:val="2"/>
        </w:rPr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spacing w:line="360" w:lineRule="exact"/>
      </w:pPr>
    </w:p>
    <w:p w:rsidR="005062D1" w:rsidRDefault="005062D1" w:rsidP="005062D1">
      <w:pPr>
        <w:pStyle w:val="2"/>
        <w:shd w:val="clear" w:color="auto" w:fill="auto"/>
        <w:spacing w:before="0" w:after="1075" w:line="278" w:lineRule="exact"/>
        <w:ind w:left="20" w:right="260" w:firstLine="280"/>
      </w:pPr>
    </w:p>
    <w:p w:rsidR="005062D1" w:rsidRDefault="005062D1" w:rsidP="005062D1">
      <w:pPr>
        <w:pStyle w:val="2"/>
        <w:shd w:val="clear" w:color="auto" w:fill="auto"/>
        <w:spacing w:before="0" w:after="1075" w:line="278" w:lineRule="exact"/>
        <w:ind w:left="20" w:right="260" w:firstLine="280"/>
      </w:pPr>
    </w:p>
    <w:p w:rsidR="005062D1" w:rsidRDefault="005062D1" w:rsidP="005062D1">
      <w:pPr>
        <w:pStyle w:val="2"/>
        <w:shd w:val="clear" w:color="auto" w:fill="auto"/>
        <w:spacing w:before="0"/>
        <w:ind w:left="20" w:right="260" w:firstLine="280"/>
      </w:pPr>
    </w:p>
    <w:p w:rsidR="00140DFA" w:rsidRDefault="005062D1" w:rsidP="005062D1">
      <w:pPr>
        <w:pStyle w:val="2"/>
        <w:shd w:val="clear" w:color="auto" w:fill="auto"/>
        <w:spacing w:before="0"/>
        <w:ind w:left="20" w:right="260" w:firstLine="280"/>
      </w:pPr>
      <w:r>
        <w:t xml:space="preserve">Описанные выше результаты выполнения заданий говорят о низком уровне развития у </w:t>
      </w:r>
      <w:r w:rsidR="00140DFA">
        <w:t>шестиклассников</w:t>
      </w:r>
      <w:r>
        <w:t xml:space="preserve"> важнейших метапредметных навыков работы с текстом. </w:t>
      </w:r>
      <w:proofErr w:type="gramStart"/>
      <w:r>
        <w:t xml:space="preserve">Наиболее трудным для </w:t>
      </w:r>
      <w:r>
        <w:lastRenderedPageBreak/>
        <w:t xml:space="preserve">оказалось задание </w:t>
      </w:r>
      <w:r w:rsidR="00140DFA">
        <w:t>2К3</w:t>
      </w:r>
      <w:r>
        <w:t>, предполагающее применение умения адекватно понимать письменно предъявляемую информацию (</w:t>
      </w:r>
      <w:proofErr w:type="spellStart"/>
      <w:r>
        <w:t>общеучебные</w:t>
      </w:r>
      <w:proofErr w:type="spellEnd"/>
      <w:r>
        <w:t xml:space="preserve"> и коммуникативные универсальные учебные действия) и умение на основе данной информации (содержание пословицы) и собственного жизненного опыта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действия).</w:t>
      </w:r>
      <w:proofErr w:type="gramEnd"/>
      <w:r>
        <w:t xml:space="preserve"> Задание также было нацелено на выявление уровня владения национально-культурными нормами речевого поведения (коммуникативные универсальные учебные действия), осознания эстетической функции русского языка (личностные результаты). Способность строить адекватное заданию речевое высказывание в письменной форме (правописные умения), </w:t>
      </w:r>
      <w:proofErr w:type="gramStart"/>
      <w:r>
        <w:t>соблюдая на письме изученные орфографические и пунктуационные нормы продемонстрировали</w:t>
      </w:r>
      <w:proofErr w:type="gramEnd"/>
      <w:r>
        <w:t xml:space="preserve"> 50% </w:t>
      </w:r>
      <w:r w:rsidR="00140DFA">
        <w:t>.</w:t>
      </w:r>
    </w:p>
    <w:p w:rsidR="005062D1" w:rsidRDefault="005062D1" w:rsidP="005062D1">
      <w:pPr>
        <w:pStyle w:val="2"/>
        <w:shd w:val="clear" w:color="auto" w:fill="auto"/>
        <w:spacing w:before="0"/>
        <w:ind w:left="20" w:right="260" w:firstLine="280"/>
      </w:pPr>
      <w:r>
        <w:t xml:space="preserve"> Низкий уровень выполнения данного задания говорит об отсутствии системной работы по развитию речи. </w:t>
      </w:r>
    </w:p>
    <w:p w:rsidR="005062D1" w:rsidRDefault="005062D1" w:rsidP="005062D1">
      <w:pPr>
        <w:autoSpaceDE w:val="0"/>
        <w:autoSpaceDN w:val="0"/>
        <w:adjustRightInd w:val="0"/>
        <w:spacing w:before="120" w:after="120"/>
        <w:ind w:left="-567" w:firstLine="127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Проведённый анализ результатов выполнения четвероклассниками части 2 ВПР по русскому языку выявил ряд проблем в организации обучения русскому языку в начальных классах: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Наибольшую сложность у обучающихся вызвали задания на:  определение темы и главной мысли текста, деления тексты на смысловые части, составления плана текста,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подбор синонимов для устранения повторов в тексте, нахождение в словах с однозначно выделяемыми морфемами окончание, корень, приставку, суффикс. А также задание на умение на основе данной информации и собственного жизненного опыта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</w:t>
      </w:r>
    </w:p>
    <w:p w:rsidR="00140DFA" w:rsidRDefault="00140DFA" w:rsidP="00140DFA">
      <w:pPr>
        <w:pStyle w:val="2"/>
        <w:shd w:val="clear" w:color="auto" w:fill="auto"/>
        <w:spacing w:before="0" w:after="163"/>
        <w:ind w:right="260" w:firstLine="0"/>
        <w:rPr>
          <w:b/>
          <w:u w:val="single"/>
        </w:rPr>
      </w:pPr>
      <w:r>
        <w:rPr>
          <w:b/>
          <w:u w:val="single"/>
        </w:rPr>
        <w:t>Анализ выполнения заданий ВПР (7 класс)</w:t>
      </w:r>
    </w:p>
    <w:p w:rsidR="00140DFA" w:rsidRDefault="00140DFA" w:rsidP="00140DFA">
      <w:pPr>
        <w:pStyle w:val="2"/>
        <w:shd w:val="clear" w:color="auto" w:fill="auto"/>
        <w:spacing w:before="0" w:after="113"/>
        <w:ind w:left="20" w:firstLine="0"/>
      </w:pPr>
      <w:r>
        <w:t>Задания проверочной работы для 7 класса были направлены на выявление уровня владения обучающимися предметными правописными нормами современного русского</w:t>
      </w:r>
    </w:p>
    <w:p w:rsidR="00140DFA" w:rsidRDefault="00140DFA" w:rsidP="00140DFA">
      <w:pPr>
        <w:pStyle w:val="2"/>
        <w:shd w:val="clear" w:color="auto" w:fill="auto"/>
        <w:spacing w:before="0" w:line="283" w:lineRule="exact"/>
        <w:ind w:left="20" w:firstLine="0"/>
      </w:pPr>
      <w:r>
        <w:t>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</w:t>
      </w:r>
    </w:p>
    <w:p w:rsidR="00140DFA" w:rsidRDefault="00140DFA" w:rsidP="00140DFA">
      <w:pPr>
        <w:pStyle w:val="2"/>
        <w:shd w:val="clear" w:color="auto" w:fill="auto"/>
        <w:spacing w:before="0" w:line="278" w:lineRule="exact"/>
        <w:ind w:left="20" w:firstLine="0"/>
      </w:pPr>
      <w:r>
        <w:t>Вариант проверочной работы содержал 14 заданий. При выполнении ВПР результаты выше районного и республиканского уровня продемонстрировали обучающиеся при выполнении заданий на проверку:</w:t>
      </w:r>
    </w:p>
    <w:p w:rsidR="00140DFA" w:rsidRDefault="00140DFA" w:rsidP="00140DFA">
      <w:pPr>
        <w:pStyle w:val="2"/>
        <w:shd w:val="clear" w:color="auto" w:fill="auto"/>
        <w:spacing w:before="0" w:line="278" w:lineRule="exact"/>
        <w:ind w:left="380" w:firstLine="0"/>
      </w:pPr>
      <w:r>
        <w:t>• Соблюдения основных языковых норм в письменной речи; редактирование</w:t>
      </w:r>
    </w:p>
    <w:p w:rsidR="00140DFA" w:rsidRDefault="00140DFA" w:rsidP="00140DFA">
      <w:pPr>
        <w:pStyle w:val="2"/>
        <w:shd w:val="clear" w:color="auto" w:fill="auto"/>
        <w:spacing w:before="0" w:after="230" w:line="278" w:lineRule="exact"/>
        <w:ind w:left="740" w:right="520" w:firstLine="0"/>
      </w:pPr>
      <w:r>
        <w:t>письменных текстов разных стилей и жанров с соблюдением норм современного русского литературного языка (100%)</w:t>
      </w:r>
    </w:p>
    <w:p w:rsidR="00140DFA" w:rsidRDefault="00140DFA" w:rsidP="00140DFA">
      <w:pPr>
        <w:pStyle w:val="2"/>
        <w:shd w:val="clear" w:color="auto" w:fill="auto"/>
        <w:spacing w:before="0" w:after="163"/>
        <w:ind w:left="20" w:right="240" w:firstLine="280"/>
      </w:pPr>
      <w:r>
        <w:t xml:space="preserve">Умение писать текст под диктовку (задание 1), соблюдая в практике письма, изученные орфографические и пунктуационные нормы, проверять предложенный текст, находить и исправлять орфографические ошибки продемонстрировали 100% </w:t>
      </w:r>
      <w:proofErr w:type="gramStart"/>
      <w:r>
        <w:t>выполнявших</w:t>
      </w:r>
      <w:proofErr w:type="gramEnd"/>
      <w:r>
        <w:t xml:space="preserve"> работу, находить и исправлять пунктуационные ошибки 100% .</w:t>
      </w:r>
    </w:p>
    <w:p w:rsidR="00140DFA" w:rsidRDefault="00140DFA" w:rsidP="00140DFA">
      <w:pPr>
        <w:pStyle w:val="2"/>
        <w:shd w:val="clear" w:color="auto" w:fill="auto"/>
        <w:spacing w:before="0" w:after="196" w:line="220" w:lineRule="exact"/>
        <w:ind w:left="20" w:firstLine="280"/>
      </w:pPr>
      <w:r>
        <w:t xml:space="preserve">Показатель: </w:t>
      </w:r>
    </w:p>
    <w:p w:rsidR="00140DFA" w:rsidRDefault="00140DFA" w:rsidP="00140DFA">
      <w:pPr>
        <w:pStyle w:val="2"/>
        <w:shd w:val="clear" w:color="auto" w:fill="auto"/>
        <w:spacing w:before="0" w:after="196" w:line="220" w:lineRule="exact"/>
        <w:ind w:left="20" w:firstLine="280"/>
      </w:pPr>
    </w:p>
    <w:p w:rsidR="00140DFA" w:rsidRDefault="00140DFA" w:rsidP="00140DF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47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40DFA" w:rsidRDefault="00140DFA" w:rsidP="00140DFA">
      <w:pPr>
        <w:jc w:val="center"/>
      </w:pPr>
      <w:r>
        <w:rPr>
          <w:b/>
        </w:rPr>
        <w:t xml:space="preserve">   </w:t>
      </w:r>
    </w:p>
    <w:p w:rsidR="00140DFA" w:rsidRDefault="00140DFA" w:rsidP="00140DFA">
      <w:pPr>
        <w:pStyle w:val="2"/>
        <w:shd w:val="clear" w:color="auto" w:fill="auto"/>
        <w:spacing w:before="0"/>
        <w:ind w:right="540" w:firstLine="280"/>
      </w:pPr>
      <w:r>
        <w:lastRenderedPageBreak/>
        <w:t>Практическое умение (задание 2) распознавать однородные члены предложения и выделять предложения с однородными членами показали 33,3% четвероклассников. Этот результат на 66,6% ниже, чем результат, показанный во время диктанта. Существенные расхождения в результатах.</w:t>
      </w:r>
    </w:p>
    <w:p w:rsidR="00140DFA" w:rsidRDefault="00140DFA" w:rsidP="00140DFA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140DFA" w:rsidSect="005062D1">
          <w:footnotePr>
            <w:numFmt w:val="chicago"/>
            <w:numRestart w:val="eachPage"/>
          </w:footnotePr>
          <w:type w:val="continuous"/>
          <w:pgSz w:w="11909" w:h="16838"/>
          <w:pgMar w:top="851" w:right="1147" w:bottom="844" w:left="1171" w:header="0" w:footer="3" w:gutter="0"/>
          <w:cols w:space="720"/>
        </w:sectPr>
      </w:pPr>
    </w:p>
    <w:p w:rsidR="00140DFA" w:rsidRDefault="00140DFA" w:rsidP="00140DFA">
      <w:pPr>
        <w:pStyle w:val="2"/>
        <w:framePr w:w="6710" w:h="1536" w:wrap="none" w:vAnchor="text" w:hAnchor="margin" w:x="1811" w:y="524"/>
        <w:shd w:val="clear" w:color="auto" w:fill="auto"/>
        <w:spacing w:before="0" w:after="196" w:line="220" w:lineRule="exact"/>
        <w:ind w:left="20" w:firstLine="280"/>
      </w:pPr>
    </w:p>
    <w:p w:rsidR="00140DFA" w:rsidRDefault="00140DFA" w:rsidP="00140DFA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19050" t="0" r="22860" b="0"/>
            <wp:docPr id="48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40DFA" w:rsidRDefault="00140DFA" w:rsidP="00140DFA">
      <w:pPr>
        <w:framePr w:w="6710" w:h="1536" w:wrap="none" w:vAnchor="text" w:hAnchor="margin" w:x="1811" w:y="524"/>
        <w:rPr>
          <w:sz w:val="2"/>
          <w:szCs w:val="2"/>
        </w:rPr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widowControl/>
        <w:rPr>
          <w:sz w:val="2"/>
          <w:szCs w:val="2"/>
        </w:rPr>
        <w:sectPr w:rsidR="00140DFA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140DFA" w:rsidRDefault="00140DFA" w:rsidP="00140DFA">
      <w:pPr>
        <w:pStyle w:val="2"/>
        <w:shd w:val="clear" w:color="auto" w:fill="auto"/>
        <w:spacing w:before="0" w:after="180"/>
        <w:ind w:left="20" w:right="260" w:firstLine="280"/>
      </w:pPr>
    </w:p>
    <w:p w:rsidR="00140DFA" w:rsidRDefault="00140DFA" w:rsidP="00140DFA">
      <w:pPr>
        <w:pStyle w:val="2"/>
        <w:shd w:val="clear" w:color="auto" w:fill="auto"/>
        <w:spacing w:before="0" w:after="180"/>
        <w:ind w:left="20" w:right="260" w:firstLine="280"/>
      </w:pPr>
    </w:p>
    <w:p w:rsidR="00140DFA" w:rsidRDefault="00140DFA" w:rsidP="00140DFA">
      <w:pPr>
        <w:pStyle w:val="2"/>
        <w:shd w:val="clear" w:color="auto" w:fill="auto"/>
        <w:spacing w:before="0" w:after="180"/>
        <w:ind w:left="20" w:right="260" w:firstLine="280"/>
      </w:pPr>
    </w:p>
    <w:p w:rsidR="00140DFA" w:rsidRDefault="00140DFA" w:rsidP="00140DFA">
      <w:pPr>
        <w:pStyle w:val="2"/>
        <w:shd w:val="clear" w:color="auto" w:fill="auto"/>
        <w:spacing w:before="0" w:after="180"/>
        <w:ind w:left="20" w:right="260" w:firstLine="280"/>
      </w:pPr>
    </w:p>
    <w:p w:rsidR="00140DFA" w:rsidRDefault="00140DFA" w:rsidP="00140DFA">
      <w:pPr>
        <w:pStyle w:val="2"/>
        <w:shd w:val="clear" w:color="auto" w:fill="auto"/>
        <w:spacing w:before="0" w:after="180"/>
        <w:ind w:left="20" w:right="260" w:firstLine="280"/>
      </w:pPr>
    </w:p>
    <w:p w:rsidR="00140DFA" w:rsidRDefault="00140DFA" w:rsidP="00140DFA">
      <w:pPr>
        <w:pStyle w:val="2"/>
        <w:shd w:val="clear" w:color="auto" w:fill="auto"/>
        <w:spacing w:before="0" w:after="180"/>
        <w:ind w:left="20" w:right="260" w:firstLine="280"/>
      </w:pPr>
      <w:r>
        <w:t>Такая разница результатов говорит либо о нарушении процедуры диктовки и, следовательно, о необъективности первого (100%) результата, либо о неосознанном (механическом) использовании учащимися пунктуационных правил: учащиеся ставят знаки препинания только в соответствии с паузами, которые делают во время диктовки учителя.</w:t>
      </w:r>
    </w:p>
    <w:p w:rsidR="00140DFA" w:rsidRDefault="00140DFA" w:rsidP="00140DFA">
      <w:pPr>
        <w:pStyle w:val="2"/>
        <w:shd w:val="clear" w:color="auto" w:fill="auto"/>
        <w:spacing w:before="0" w:after="180"/>
        <w:ind w:left="20" w:right="260" w:firstLine="280"/>
      </w:pPr>
      <w:r>
        <w:t xml:space="preserve">Успешное выполнение заданий 2 и 3 предполагало практическое применение знаний основных языковых единиц, выявляли уровень владения базовыми учебно </w:t>
      </w:r>
      <w:r>
        <w:softHyphen/>
        <w:t>языковыми опознавательными умениями, в том числе умением распознавать изученные части речи в предложении (учебно-языковое морфологическое опознавательное умение).</w:t>
      </w:r>
    </w:p>
    <w:p w:rsidR="00140DFA" w:rsidRDefault="00140DFA" w:rsidP="00140DFA">
      <w:pPr>
        <w:pStyle w:val="2"/>
        <w:shd w:val="clear" w:color="auto" w:fill="auto"/>
        <w:spacing w:before="0" w:after="223"/>
        <w:ind w:left="20" w:right="260" w:firstLine="280"/>
      </w:pPr>
      <w:r>
        <w:t xml:space="preserve">Менее успешно (33,3% </w:t>
      </w:r>
      <w:proofErr w:type="gramStart"/>
      <w:r>
        <w:t>выполнявших</w:t>
      </w:r>
      <w:proofErr w:type="gramEnd"/>
      <w:r>
        <w:t xml:space="preserve"> работу) пятиклассники справились с заданием 2, проверяющим умение распознавать г однородные члены предложения, выделять предложения с однородными членами.</w:t>
      </w:r>
    </w:p>
    <w:p w:rsidR="00140DFA" w:rsidRDefault="00140DFA" w:rsidP="00140DFA">
      <w:pPr>
        <w:pStyle w:val="2"/>
        <w:shd w:val="clear" w:color="auto" w:fill="auto"/>
        <w:spacing w:before="0" w:after="173"/>
        <w:ind w:left="20" w:right="260" w:firstLine="280"/>
      </w:pPr>
      <w:r>
        <w:t xml:space="preserve">Задание 3 первой части ВПР проверяло уровень развития умения распознавать части речи и грамматические признаки слов (что называет, на какие вопросы отвечает, как изменяется), умения относить слова к определенной группе основных частей речи. </w:t>
      </w:r>
      <w:proofErr w:type="gramStart"/>
      <w:r>
        <w:t>Успешно справились с этим заданием 33,3% . Однако подтвердить этот уровень развития учебно-языкового умения классифицировать части речи во второй части работы (задания 12-14) при абсолютно аналогичной формулировке заданий смогли не все (снижение результата составляет</w:t>
      </w:r>
      <w:proofErr w:type="gramEnd"/>
    </w:p>
    <w:p w:rsidR="00140DFA" w:rsidRDefault="00140DFA" w:rsidP="00140DFA">
      <w:pPr>
        <w:pStyle w:val="2"/>
        <w:shd w:val="clear" w:color="auto" w:fill="auto"/>
        <w:spacing w:before="0" w:line="283" w:lineRule="exact"/>
        <w:ind w:left="20" w:right="260" w:firstLine="280"/>
      </w:pPr>
      <w:r>
        <w:t xml:space="preserve">Не подтвердили свои знания обучающиеся МОКУ «СОШ х. Ново-Исправненского» </w:t>
      </w:r>
    </w:p>
    <w:p w:rsidR="00140DFA" w:rsidRDefault="00140DFA" w:rsidP="00140DFA">
      <w:pPr>
        <w:pStyle w:val="2"/>
        <w:shd w:val="clear" w:color="auto" w:fill="auto"/>
        <w:spacing w:before="0"/>
        <w:ind w:left="20" w:right="320" w:firstLine="280"/>
      </w:pPr>
    </w:p>
    <w:p w:rsidR="00140DFA" w:rsidRDefault="00140DFA" w:rsidP="00140DFA">
      <w:pPr>
        <w:framePr w:w="6710" w:h="1536" w:wrap="none" w:vAnchor="text" w:hAnchor="margin" w:x="1811" w:y="524"/>
        <w:rPr>
          <w:sz w:val="2"/>
          <w:szCs w:val="2"/>
        </w:rPr>
      </w:pPr>
    </w:p>
    <w:p w:rsidR="00140DFA" w:rsidRDefault="00140DFA" w:rsidP="00140DFA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49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40DFA" w:rsidRDefault="00140DFA" w:rsidP="00140DFA">
      <w:pPr>
        <w:framePr w:w="6710" w:h="1536" w:wrap="none" w:vAnchor="text" w:hAnchor="margin" w:x="1811" w:y="524"/>
        <w:rPr>
          <w:sz w:val="2"/>
          <w:szCs w:val="2"/>
        </w:rPr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widowControl/>
        <w:rPr>
          <w:sz w:val="2"/>
          <w:szCs w:val="2"/>
        </w:rPr>
        <w:sectPr w:rsidR="00140DFA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widowControl/>
        <w:rPr>
          <w:sz w:val="2"/>
          <w:szCs w:val="2"/>
        </w:rPr>
        <w:sectPr w:rsidR="00140DFA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140DFA" w:rsidRDefault="00140DFA" w:rsidP="00140DFA">
      <w:pPr>
        <w:pStyle w:val="2"/>
        <w:shd w:val="clear" w:color="auto" w:fill="auto"/>
        <w:spacing w:before="0"/>
        <w:ind w:left="20" w:right="320" w:firstLine="280"/>
      </w:pPr>
    </w:p>
    <w:p w:rsidR="00140DFA" w:rsidRDefault="00140DFA" w:rsidP="00140DFA">
      <w:pPr>
        <w:pStyle w:val="2"/>
        <w:shd w:val="clear" w:color="auto" w:fill="auto"/>
        <w:spacing w:before="0"/>
        <w:ind w:left="20" w:right="320" w:firstLine="280"/>
      </w:pPr>
    </w:p>
    <w:p w:rsidR="00140DFA" w:rsidRDefault="00140DFA" w:rsidP="00140DFA">
      <w:pPr>
        <w:pStyle w:val="2"/>
        <w:shd w:val="clear" w:color="auto" w:fill="auto"/>
        <w:spacing w:before="0"/>
        <w:ind w:left="20" w:right="320" w:firstLine="280"/>
      </w:pPr>
    </w:p>
    <w:p w:rsidR="00140DFA" w:rsidRDefault="00140DFA" w:rsidP="00140DFA">
      <w:pPr>
        <w:pStyle w:val="2"/>
        <w:shd w:val="clear" w:color="auto" w:fill="auto"/>
        <w:spacing w:before="0"/>
        <w:ind w:left="20" w:right="320" w:firstLine="280"/>
      </w:pPr>
    </w:p>
    <w:p w:rsidR="00140DFA" w:rsidRDefault="00140DFA" w:rsidP="00140DFA">
      <w:pPr>
        <w:pStyle w:val="2"/>
        <w:shd w:val="clear" w:color="auto" w:fill="auto"/>
        <w:spacing w:before="0" w:after="173"/>
        <w:ind w:left="20" w:right="760" w:firstLine="0"/>
      </w:pPr>
      <w:r>
        <w:t xml:space="preserve">Умение распознавать имена прилагательные в предложении (задание 13) продемонстрировали 33,3% </w:t>
      </w:r>
      <w:proofErr w:type="gramStart"/>
      <w:r>
        <w:t>выполнявших</w:t>
      </w:r>
      <w:proofErr w:type="gramEnd"/>
      <w:r>
        <w:t xml:space="preserve"> работу, безошибочно распознать глаголы в предложении смогли 0%.</w:t>
      </w:r>
    </w:p>
    <w:p w:rsidR="00140DFA" w:rsidRDefault="00140DFA" w:rsidP="00140DFA">
      <w:pPr>
        <w:pStyle w:val="2"/>
        <w:shd w:val="clear" w:color="auto" w:fill="auto"/>
        <w:spacing w:before="0" w:after="188" w:line="283" w:lineRule="exact"/>
        <w:ind w:left="20" w:right="320" w:firstLine="280"/>
      </w:pPr>
      <w:r>
        <w:t>Разница в результатах является следствием неправильного планирования прохождения учебного материала.</w:t>
      </w:r>
    </w:p>
    <w:p w:rsidR="00140DFA" w:rsidRDefault="00140DFA" w:rsidP="00140DFA">
      <w:pPr>
        <w:pStyle w:val="2"/>
        <w:shd w:val="clear" w:color="auto" w:fill="auto"/>
        <w:spacing w:before="0" w:after="176"/>
        <w:ind w:left="20" w:right="320" w:firstLine="280"/>
      </w:pPr>
      <w:r>
        <w:t xml:space="preserve">Умение проводить морфологический разбор имен существительных и имен прилагательных (задания 10-11) по предложенному в учебнике алгоритму, оценивать правильность проведения морфологического разбора относится к категории «ученик получит возможность научиться», то есть не является базовым. Уровень развития навыка выполнения этих заданий </w:t>
      </w:r>
      <w:proofErr w:type="spellStart"/>
      <w:r>
        <w:t>шестикласниками</w:t>
      </w:r>
      <w:proofErr w:type="spellEnd"/>
      <w:r>
        <w:t xml:space="preserve">: 100 % успешно выполнивших морфологический разбор имени существительного и 100% успешно выполнивших морфологический разбор имени прилагательного. При </w:t>
      </w:r>
      <w:proofErr w:type="spellStart"/>
      <w:r>
        <w:t>несформированности</w:t>
      </w:r>
      <w:proofErr w:type="spellEnd"/>
      <w:r>
        <w:t xml:space="preserve"> базовых умений, умения повышенного уровня формируются механически, что и объясняет резкое снижение результатов при выполнении подобных заданий в основной школе.</w:t>
      </w:r>
    </w:p>
    <w:p w:rsidR="00140DFA" w:rsidRDefault="00140DFA" w:rsidP="00140DFA">
      <w:pPr>
        <w:pStyle w:val="2"/>
        <w:shd w:val="clear" w:color="auto" w:fill="auto"/>
        <w:spacing w:before="0" w:after="180" w:line="278" w:lineRule="exact"/>
        <w:ind w:left="20" w:right="320" w:firstLine="280"/>
      </w:pPr>
      <w:r>
        <w:t xml:space="preserve">Умение распознавать правильную орфоэпическую норму литературного языка в собственной речи и оценивать соблюдение этих норм в речи собеседников в объеме представленного в учебнике материала (задание 4) показали </w:t>
      </w:r>
      <w:r w:rsidR="0058241D">
        <w:t>33,3</w:t>
      </w:r>
      <w:r>
        <w:t>% .</w:t>
      </w:r>
    </w:p>
    <w:p w:rsidR="00140DFA" w:rsidRDefault="00140DFA" w:rsidP="00140DFA">
      <w:pPr>
        <w:framePr w:w="6710" w:h="1536" w:wrap="none" w:vAnchor="text" w:hAnchor="margin" w:x="1811" w:y="524"/>
        <w:jc w:val="center"/>
        <w:rPr>
          <w:b/>
        </w:rPr>
      </w:pPr>
      <w:r>
        <w:br w:type="page"/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50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40DFA" w:rsidRDefault="00140DFA" w:rsidP="00140DFA">
      <w:pPr>
        <w:framePr w:w="6710" w:h="1536" w:wrap="none" w:vAnchor="text" w:hAnchor="margin" w:x="1811" w:y="524"/>
        <w:rPr>
          <w:sz w:val="2"/>
          <w:szCs w:val="2"/>
        </w:rPr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widowControl/>
        <w:rPr>
          <w:sz w:val="2"/>
          <w:szCs w:val="2"/>
        </w:rPr>
        <w:sectPr w:rsidR="00140DFA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140DFA" w:rsidRDefault="00140DFA" w:rsidP="00140DFA">
      <w:pPr>
        <w:rPr>
          <w:sz w:val="2"/>
          <w:szCs w:val="2"/>
        </w:rPr>
      </w:pPr>
    </w:p>
    <w:p w:rsidR="00140DFA" w:rsidRDefault="00140DFA" w:rsidP="00140DFA">
      <w:r>
        <w:br w:type="page"/>
      </w:r>
    </w:p>
    <w:p w:rsidR="00140DFA" w:rsidRDefault="00140DFA" w:rsidP="00140DFA">
      <w:pPr>
        <w:pStyle w:val="2"/>
        <w:shd w:val="clear" w:color="auto" w:fill="auto"/>
        <w:spacing w:before="0"/>
        <w:ind w:right="220" w:firstLine="280"/>
      </w:pPr>
      <w:r>
        <w:lastRenderedPageBreak/>
        <w:t xml:space="preserve">Также, лишь 100% выполнили задание 9, которое выявляло и уровень развития учебно </w:t>
      </w:r>
      <w:r>
        <w:softHyphen/>
        <w:t xml:space="preserve">языкового опознавательного умения распознавать значение конкретного слова, используя указанный в задании контекст, и уровень развития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словоупотребления, а также определять контекстуальное значение слова. </w:t>
      </w:r>
      <w:proofErr w:type="gramStart"/>
      <w:r>
        <w:t>При этом учебно-языковое умение подбирать к слову близкие по значению слова (синонимы), а также предметное коммуникативное умение, заключающееся в понимании обучающимися уместности употребления близких по значению слов в собственной речи и коммуникативное универсальное учебное действие, связанное с возможной эквивалентной заменой слов в целях эффективного речевого общения (задание 10), показали 100% обучающихся.</w:t>
      </w:r>
      <w:proofErr w:type="gramEnd"/>
      <w:r>
        <w:t xml:space="preserve"> Разрыв в 0% косвенно свидетельствует о небольшом словарном запасе и лексически бедном языке значительной доли четвероклассников. Наибольшие расхождения наблюдаются:</w:t>
      </w:r>
    </w:p>
    <w:p w:rsidR="00140DFA" w:rsidRDefault="00140DFA" w:rsidP="00140DFA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140DFA">
          <w:type w:val="continuous"/>
          <w:pgSz w:w="11909" w:h="16838"/>
          <w:pgMar w:top="993" w:right="1176" w:bottom="803" w:left="1170" w:header="0" w:footer="3" w:gutter="0"/>
          <w:cols w:space="720"/>
        </w:sectPr>
      </w:pPr>
    </w:p>
    <w:p w:rsidR="00140DFA" w:rsidRDefault="00140DFA" w:rsidP="00140DFA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51" name="Объект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40DFA" w:rsidRDefault="00140DFA" w:rsidP="00140DFA">
      <w:pPr>
        <w:framePr w:w="6710" w:h="1536" w:wrap="none" w:vAnchor="text" w:hAnchor="margin" w:x="1811" w:y="524"/>
        <w:rPr>
          <w:sz w:val="2"/>
          <w:szCs w:val="2"/>
        </w:rPr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widowControl/>
        <w:rPr>
          <w:sz w:val="2"/>
          <w:szCs w:val="2"/>
        </w:rPr>
        <w:sectPr w:rsidR="00140DFA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140DFA" w:rsidRDefault="00140DFA" w:rsidP="00140DFA">
      <w:pPr>
        <w:pStyle w:val="2"/>
        <w:shd w:val="clear" w:color="auto" w:fill="auto"/>
        <w:spacing w:before="0" w:after="163"/>
        <w:ind w:left="20" w:right="240" w:firstLine="280"/>
      </w:pPr>
    </w:p>
    <w:p w:rsidR="00140DFA" w:rsidRDefault="00140DFA" w:rsidP="00140DFA">
      <w:pPr>
        <w:pStyle w:val="2"/>
        <w:shd w:val="clear" w:color="auto" w:fill="auto"/>
        <w:spacing w:before="0" w:after="163"/>
        <w:ind w:left="20" w:right="240" w:firstLine="280"/>
      </w:pPr>
    </w:p>
    <w:p w:rsidR="00140DFA" w:rsidRDefault="00140DFA" w:rsidP="00140DFA">
      <w:pPr>
        <w:pStyle w:val="2"/>
        <w:shd w:val="clear" w:color="auto" w:fill="auto"/>
        <w:spacing w:before="0" w:after="163"/>
        <w:ind w:left="20" w:right="240" w:firstLine="280"/>
      </w:pPr>
    </w:p>
    <w:p w:rsidR="00140DFA" w:rsidRDefault="00140DFA" w:rsidP="00140DFA">
      <w:pPr>
        <w:pStyle w:val="2"/>
        <w:shd w:val="clear" w:color="auto" w:fill="auto"/>
        <w:spacing w:before="0" w:after="163"/>
        <w:ind w:left="20" w:right="240" w:firstLine="280"/>
      </w:pPr>
      <w:proofErr w:type="gramStart"/>
      <w:r>
        <w:t>Наблюдение за звуковым составом слова, за произнесением отдельных звуков, классификация гласных звуков на ударные и безударные, согласных - на твердые и мягкие, звонкие и глухие - все это необходимые умения для сознательного овладения орфографией.</w:t>
      </w:r>
      <w:proofErr w:type="gramEnd"/>
      <w:r>
        <w:t xml:space="preserve"> Задание 5 ВПР по русскому языку проверяло умение классифицировать согласные звуки в результате частичного фонетического анализа (учебно-языковые опознавательные и классификационные умения). </w:t>
      </w:r>
      <w:r w:rsidR="0058241D">
        <w:t>100</w:t>
      </w:r>
      <w:r>
        <w:t xml:space="preserve"> % </w:t>
      </w:r>
      <w:proofErr w:type="gramStart"/>
      <w:r>
        <w:t>выполнявших</w:t>
      </w:r>
      <w:proofErr w:type="gramEnd"/>
      <w:r>
        <w:t xml:space="preserve"> работу данное умение не продемонстрировали. </w:t>
      </w:r>
      <w:proofErr w:type="spellStart"/>
      <w:r>
        <w:t>Несформированность</w:t>
      </w:r>
      <w:proofErr w:type="spellEnd"/>
      <w:r>
        <w:t xml:space="preserve"> указанного умения является причиной неграмотного письма школьников.</w:t>
      </w:r>
    </w:p>
    <w:p w:rsidR="00140DFA" w:rsidRDefault="00140DFA" w:rsidP="00140DFA">
      <w:pPr>
        <w:pStyle w:val="2"/>
        <w:shd w:val="clear" w:color="auto" w:fill="auto"/>
        <w:spacing w:before="0" w:line="220" w:lineRule="exact"/>
        <w:ind w:left="20" w:firstLine="280"/>
      </w:pPr>
      <w:r>
        <w:t>Показатели:</w:t>
      </w:r>
    </w:p>
    <w:p w:rsidR="00140DFA" w:rsidRDefault="00140DFA" w:rsidP="00140DFA">
      <w:pPr>
        <w:pStyle w:val="2"/>
        <w:shd w:val="clear" w:color="auto" w:fill="auto"/>
        <w:spacing w:before="0" w:line="220" w:lineRule="exact"/>
        <w:ind w:left="20" w:firstLine="280"/>
      </w:pPr>
      <w:r>
        <w:t xml:space="preserve"> </w:t>
      </w:r>
    </w:p>
    <w:p w:rsidR="00140DFA" w:rsidRDefault="00140DFA" w:rsidP="00140DFA">
      <w:pPr>
        <w:pStyle w:val="2"/>
        <w:shd w:val="clear" w:color="auto" w:fill="auto"/>
        <w:spacing w:before="0" w:line="220" w:lineRule="exact"/>
        <w:ind w:left="20" w:firstLine="280"/>
      </w:pPr>
    </w:p>
    <w:p w:rsidR="00140DFA" w:rsidRDefault="00140DFA" w:rsidP="00140DFA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52" name="Объект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40DFA" w:rsidRDefault="00140DFA" w:rsidP="00140DFA">
      <w:pPr>
        <w:framePr w:w="6710" w:h="1536" w:wrap="none" w:vAnchor="text" w:hAnchor="margin" w:x="1811" w:y="524"/>
        <w:rPr>
          <w:sz w:val="2"/>
          <w:szCs w:val="2"/>
        </w:rPr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widowControl/>
        <w:rPr>
          <w:sz w:val="2"/>
          <w:szCs w:val="2"/>
        </w:rPr>
        <w:sectPr w:rsidR="00140DFA">
          <w:type w:val="continuous"/>
          <w:pgSz w:w="11909" w:h="16838"/>
          <w:pgMar w:top="815" w:right="1147" w:bottom="815" w:left="1147" w:header="0" w:footer="3" w:gutter="0"/>
          <w:cols w:space="720"/>
        </w:sectPr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558" w:lineRule="exact"/>
      </w:pPr>
    </w:p>
    <w:p w:rsidR="00140DFA" w:rsidRDefault="00140DFA" w:rsidP="00140DFA">
      <w:pPr>
        <w:widowControl/>
        <w:rPr>
          <w:sz w:val="2"/>
          <w:szCs w:val="2"/>
        </w:rPr>
        <w:sectPr w:rsidR="00140DFA">
          <w:type w:val="continuous"/>
          <w:pgSz w:w="11909" w:h="16838"/>
          <w:pgMar w:top="769" w:right="1142" w:bottom="769" w:left="1142" w:header="0" w:footer="3" w:gutter="0"/>
          <w:cols w:space="720"/>
        </w:sectPr>
      </w:pPr>
    </w:p>
    <w:p w:rsidR="00140DFA" w:rsidRDefault="00140DFA" w:rsidP="00140DFA">
      <w:pPr>
        <w:pStyle w:val="2"/>
        <w:shd w:val="clear" w:color="auto" w:fill="auto"/>
        <w:spacing w:before="0" w:line="269" w:lineRule="exact"/>
        <w:ind w:right="360" w:firstLine="0"/>
        <w:jc w:val="right"/>
      </w:pPr>
    </w:p>
    <w:p w:rsidR="00140DFA" w:rsidRDefault="00140DFA" w:rsidP="00140DFA">
      <w:pPr>
        <w:pStyle w:val="2"/>
        <w:shd w:val="clear" w:color="auto" w:fill="auto"/>
        <w:spacing w:before="0" w:line="269" w:lineRule="exact"/>
        <w:ind w:right="360" w:firstLine="0"/>
        <w:jc w:val="right"/>
      </w:pPr>
    </w:p>
    <w:p w:rsidR="00140DFA" w:rsidRDefault="00140DFA" w:rsidP="00140DFA">
      <w:pPr>
        <w:pStyle w:val="2"/>
        <w:shd w:val="clear" w:color="auto" w:fill="auto"/>
        <w:spacing w:before="0" w:line="269" w:lineRule="exact"/>
        <w:ind w:right="360" w:firstLine="0"/>
        <w:jc w:val="right"/>
      </w:pPr>
      <w:r>
        <w:t xml:space="preserve">Задание 11 проверяло знание </w:t>
      </w:r>
      <w:proofErr w:type="gramStart"/>
      <w:r>
        <w:t>обучающимися</w:t>
      </w:r>
      <w:proofErr w:type="gramEnd"/>
      <w:r>
        <w:t xml:space="preserve"> основных языковых единиц и было направлено на выявление уровня владения логическими универсальными учебными</w:t>
      </w:r>
    </w:p>
    <w:p w:rsidR="00140DFA" w:rsidRDefault="00140DFA" w:rsidP="00140DFA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140DFA">
          <w:type w:val="continuous"/>
          <w:pgSz w:w="11909" w:h="16838"/>
          <w:pgMar w:top="960" w:right="1771" w:bottom="437" w:left="1157" w:header="0" w:footer="3" w:gutter="0"/>
          <w:cols w:space="720"/>
        </w:sectPr>
      </w:pPr>
    </w:p>
    <w:p w:rsidR="00140DFA" w:rsidRDefault="00140DFA" w:rsidP="00140DFA">
      <w:pPr>
        <w:pStyle w:val="2"/>
        <w:shd w:val="clear" w:color="auto" w:fill="auto"/>
        <w:spacing w:before="0" w:after="176"/>
        <w:ind w:left="20" w:firstLine="0"/>
      </w:pPr>
      <w:r>
        <w:lastRenderedPageBreak/>
        <w:t xml:space="preserve">действиями: анализ структуры слова, преобразование структурной схемы слова в слово, построение логической цепи рассуждений - и позволяло оценить уровень развития учебно-языкового умения классифицировать слова в зависимости от их морфемного состава. </w:t>
      </w:r>
      <w:proofErr w:type="spellStart"/>
      <w:r>
        <w:t>Сформированность</w:t>
      </w:r>
      <w:proofErr w:type="spellEnd"/>
      <w:r>
        <w:t xml:space="preserve"> данных умений продемонстрировали лишь 100% .</w:t>
      </w:r>
    </w:p>
    <w:p w:rsidR="00140DFA" w:rsidRDefault="00140DFA" w:rsidP="00140DFA">
      <w:pPr>
        <w:pStyle w:val="2"/>
        <w:shd w:val="clear" w:color="auto" w:fill="auto"/>
        <w:spacing w:before="0" w:after="176"/>
        <w:ind w:left="20" w:firstLine="0"/>
      </w:pPr>
    </w:p>
    <w:p w:rsidR="00140DFA" w:rsidRDefault="00140DFA" w:rsidP="00140DFA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53" name="Объект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40DFA" w:rsidRDefault="00140DFA" w:rsidP="00140DFA">
      <w:pPr>
        <w:framePr w:w="6710" w:h="1536" w:wrap="none" w:vAnchor="text" w:hAnchor="margin" w:x="1811" w:y="524"/>
        <w:rPr>
          <w:sz w:val="2"/>
          <w:szCs w:val="2"/>
        </w:rPr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pStyle w:val="2"/>
        <w:shd w:val="clear" w:color="auto" w:fill="auto"/>
        <w:spacing w:before="0" w:after="176"/>
        <w:ind w:left="20" w:firstLine="0"/>
      </w:pPr>
    </w:p>
    <w:p w:rsidR="00140DFA" w:rsidRDefault="00140DFA" w:rsidP="00140DFA">
      <w:pPr>
        <w:pStyle w:val="2"/>
        <w:shd w:val="clear" w:color="auto" w:fill="auto"/>
        <w:spacing w:before="0" w:after="184" w:line="278" w:lineRule="exact"/>
        <w:ind w:left="20" w:right="260" w:firstLine="280"/>
      </w:pPr>
    </w:p>
    <w:p w:rsidR="00140DFA" w:rsidRDefault="00140DFA" w:rsidP="00140DFA">
      <w:pPr>
        <w:pStyle w:val="2"/>
        <w:shd w:val="clear" w:color="auto" w:fill="auto"/>
        <w:spacing w:before="0" w:after="184" w:line="278" w:lineRule="exact"/>
        <w:ind w:left="20" w:right="260" w:firstLine="280"/>
      </w:pPr>
    </w:p>
    <w:p w:rsidR="00140DFA" w:rsidRDefault="00140DFA" w:rsidP="00140DFA">
      <w:pPr>
        <w:pStyle w:val="2"/>
        <w:shd w:val="clear" w:color="auto" w:fill="auto"/>
        <w:spacing w:before="0" w:after="184" w:line="278" w:lineRule="exact"/>
        <w:ind w:left="20" w:right="260" w:firstLine="280"/>
      </w:pPr>
    </w:p>
    <w:p w:rsidR="00140DFA" w:rsidRDefault="00140DFA" w:rsidP="00140DFA">
      <w:pPr>
        <w:pStyle w:val="2"/>
        <w:shd w:val="clear" w:color="auto" w:fill="auto"/>
        <w:spacing w:before="0" w:after="184" w:line="278" w:lineRule="exact"/>
        <w:ind w:left="20" w:right="260" w:firstLine="280"/>
      </w:pPr>
    </w:p>
    <w:p w:rsidR="00140DFA" w:rsidRDefault="00140DFA" w:rsidP="00140DFA">
      <w:pPr>
        <w:pStyle w:val="2"/>
        <w:shd w:val="clear" w:color="auto" w:fill="auto"/>
        <w:spacing w:before="0" w:after="184" w:line="278" w:lineRule="exact"/>
        <w:ind w:left="20" w:right="260" w:firstLine="280"/>
      </w:pPr>
    </w:p>
    <w:p w:rsidR="00140DFA" w:rsidRDefault="00140DFA" w:rsidP="00140DFA">
      <w:pPr>
        <w:pStyle w:val="2"/>
        <w:shd w:val="clear" w:color="auto" w:fill="auto"/>
        <w:spacing w:before="0" w:after="176"/>
        <w:ind w:left="20" w:right="260" w:firstLine="280"/>
      </w:pPr>
    </w:p>
    <w:p w:rsidR="00140DFA" w:rsidRDefault="00140DFA" w:rsidP="00140DFA">
      <w:pPr>
        <w:pStyle w:val="2"/>
        <w:shd w:val="clear" w:color="auto" w:fill="auto"/>
        <w:spacing w:before="0" w:after="176"/>
        <w:ind w:left="20" w:right="260" w:firstLine="280"/>
      </w:pPr>
      <w:r>
        <w:t xml:space="preserve">В задании 6 на основании адекватного понимания </w:t>
      </w:r>
      <w:proofErr w:type="gramStart"/>
      <w:r>
        <w:t>обучающимися</w:t>
      </w:r>
      <w:proofErr w:type="gramEnd"/>
      <w:r>
        <w:t xml:space="preserve"> письменно предъявляемой текстовой информации и владения изучающим видом чтения (</w:t>
      </w:r>
      <w:proofErr w:type="spellStart"/>
      <w:r>
        <w:t>общеучебные</w:t>
      </w:r>
      <w:proofErr w:type="spellEnd"/>
      <w:r>
        <w:t xml:space="preserve"> и коммуникативные универсальные учебные действия) проверялся уровень развития предметных коммуникативных умений распознавать и адекватно формулировать основную мысль текста в письменной форме, соблюдать нормы построения предложения и словоупотребления. </w:t>
      </w:r>
      <w:proofErr w:type="gramStart"/>
      <w:r>
        <w:t>Успешно с этим заданием справились 50%. 100% выполнявших работу справились с заданием, проверяющим предметное коммуникативное умение составлять план прочитанного текста в письменной форме, соблюдая нормы построения предложения и словоупотребления, и выявляющим уровень владения общеучебными универсальными учебными действиями адекватно воспроизводить прочитанный текст с заданной степенью свернутости и соблюдать в плане последовательность содержания текста (задание 7).</w:t>
      </w:r>
      <w:proofErr w:type="gramEnd"/>
      <w:r>
        <w:t xml:space="preserve"> Выполнение задания 8 предполагает адекватное понимание и анализ обучающимися письменно предъявляемой текстовой информации (</w:t>
      </w:r>
      <w:proofErr w:type="spellStart"/>
      <w:r>
        <w:t>общеучебные</w:t>
      </w:r>
      <w:proofErr w:type="spellEnd"/>
      <w:r>
        <w:t xml:space="preserve"> и логические универсальные учебные действия), на основе которых выявляется способность строить речевое высказывание заданной структуры (вопросительное предложение) в письменной форме (правописные умения); одновременно с этим задание 8 проверяло уровень </w:t>
      </w:r>
      <w:proofErr w:type="spellStart"/>
      <w:r>
        <w:t>сформированности</w:t>
      </w:r>
      <w:proofErr w:type="spellEnd"/>
      <w:r>
        <w:t xml:space="preserve"> умения задавать вопрос, уровень владения обучающимися коммуникативными и общеучебными универсальными учебными действиями (умение преобразовывать воспринятую информацию в речевое высказывание). Эти умения продемонстрировали </w:t>
      </w:r>
      <w:r w:rsidR="0058241D">
        <w:t>66.6</w:t>
      </w:r>
      <w:r>
        <w:t>% .</w:t>
      </w:r>
    </w:p>
    <w:p w:rsidR="00140DFA" w:rsidRDefault="00140DFA" w:rsidP="00140DFA">
      <w:pPr>
        <w:pStyle w:val="2"/>
        <w:shd w:val="clear" w:color="auto" w:fill="auto"/>
        <w:spacing w:before="0" w:after="1075" w:line="278" w:lineRule="exact"/>
        <w:ind w:left="20" w:right="260" w:firstLine="280"/>
      </w:pPr>
      <w:r>
        <w:t>Противоречивое распределение результатов можно увидеть:</w:t>
      </w:r>
    </w:p>
    <w:p w:rsidR="00140DFA" w:rsidRDefault="00140DFA" w:rsidP="00140DFA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54" name="Объект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40DFA" w:rsidRDefault="00140DFA" w:rsidP="00140DFA">
      <w:pPr>
        <w:framePr w:w="6710" w:h="1536" w:wrap="none" w:vAnchor="text" w:hAnchor="margin" w:x="1811" w:y="524"/>
        <w:rPr>
          <w:sz w:val="2"/>
          <w:szCs w:val="2"/>
        </w:rPr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spacing w:line="360" w:lineRule="exact"/>
      </w:pPr>
    </w:p>
    <w:p w:rsidR="00140DFA" w:rsidRDefault="00140DFA" w:rsidP="00140DFA">
      <w:pPr>
        <w:pStyle w:val="2"/>
        <w:shd w:val="clear" w:color="auto" w:fill="auto"/>
        <w:spacing w:before="0" w:after="1075" w:line="278" w:lineRule="exact"/>
        <w:ind w:left="20" w:right="260" w:firstLine="280"/>
      </w:pPr>
    </w:p>
    <w:p w:rsidR="00140DFA" w:rsidRDefault="00140DFA" w:rsidP="00140DFA">
      <w:pPr>
        <w:pStyle w:val="2"/>
        <w:shd w:val="clear" w:color="auto" w:fill="auto"/>
        <w:spacing w:before="0" w:after="1075" w:line="278" w:lineRule="exact"/>
        <w:ind w:left="20" w:right="260" w:firstLine="280"/>
      </w:pPr>
    </w:p>
    <w:p w:rsidR="00140DFA" w:rsidRDefault="00140DFA" w:rsidP="00140DFA">
      <w:pPr>
        <w:pStyle w:val="2"/>
        <w:shd w:val="clear" w:color="auto" w:fill="auto"/>
        <w:spacing w:before="0"/>
        <w:ind w:left="20" w:right="260" w:firstLine="280"/>
      </w:pPr>
    </w:p>
    <w:p w:rsidR="00140DFA" w:rsidRDefault="00140DFA" w:rsidP="00140DFA">
      <w:pPr>
        <w:pStyle w:val="2"/>
        <w:shd w:val="clear" w:color="auto" w:fill="auto"/>
        <w:spacing w:before="0"/>
        <w:ind w:left="20" w:right="260" w:firstLine="280"/>
      </w:pPr>
      <w:r>
        <w:t xml:space="preserve">Описанные выше результаты выполнения заданий говорят о низком уровне развития у шестиклассников важнейших метапредметных навыков работы с текстом. </w:t>
      </w:r>
      <w:proofErr w:type="gramStart"/>
      <w:r>
        <w:t>Наиболее трудным для оказалось задание 2К3, предполагающее применение умения адекватно понимать письменно предъявляемую информацию (</w:t>
      </w:r>
      <w:proofErr w:type="spellStart"/>
      <w:r>
        <w:t>общеучебные</w:t>
      </w:r>
      <w:proofErr w:type="spellEnd"/>
      <w:r>
        <w:t xml:space="preserve"> и коммуникативные универсальные учебные действия) </w:t>
      </w:r>
      <w:r>
        <w:lastRenderedPageBreak/>
        <w:t>и умение на основе данной информации (содержание пословицы) и собственного жизненного опыта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действия).</w:t>
      </w:r>
      <w:proofErr w:type="gramEnd"/>
      <w:r>
        <w:t xml:space="preserve"> Задание также было нацелено на выявление уровня владения национально-культурными нормами речевого поведения (коммуникативные универсальные учебные действия), осознания эстетической функции русского языка (личностные результаты). Способность строить адекватное заданию речевое высказывание в письменной форме (правописные умения), </w:t>
      </w:r>
      <w:proofErr w:type="gramStart"/>
      <w:r>
        <w:t>соблюдая на письме изученные орфографические и пунктуационные нормы продемонстрировали</w:t>
      </w:r>
      <w:proofErr w:type="gramEnd"/>
      <w:r>
        <w:t xml:space="preserve"> </w:t>
      </w:r>
      <w:r w:rsidR="0058241D">
        <w:t>66,6</w:t>
      </w:r>
      <w:r>
        <w:t>% .</w:t>
      </w:r>
    </w:p>
    <w:p w:rsidR="00140DFA" w:rsidRDefault="00140DFA" w:rsidP="00140DFA">
      <w:pPr>
        <w:pStyle w:val="2"/>
        <w:shd w:val="clear" w:color="auto" w:fill="auto"/>
        <w:spacing w:before="0"/>
        <w:ind w:left="20" w:right="260" w:firstLine="280"/>
      </w:pPr>
      <w:r>
        <w:t xml:space="preserve"> Низкий уровень выполнения данного задания говорит об отсутствии системной работы по развитию речи. </w:t>
      </w:r>
    </w:p>
    <w:p w:rsidR="00140DFA" w:rsidRDefault="00140DFA" w:rsidP="00140DFA">
      <w:pPr>
        <w:autoSpaceDE w:val="0"/>
        <w:autoSpaceDN w:val="0"/>
        <w:adjustRightInd w:val="0"/>
        <w:spacing w:before="120" w:after="120"/>
        <w:ind w:left="-567" w:firstLine="127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Проведённый анализ результатов выполнения четвероклассниками части 2 ВПР по русскому языку выявил ряд проблем в организации обучения русскому языку в начальных классах: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Наибольшую сложность у обучающихся вызвали задания на:  определение темы и главной мысли текста, деления тексты на смысловые части, составления плана текста,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подбор синонимов для устранения повторов в тексте, нахождение в словах с однозначно выделяемыми морфемами окончание, корень, приставку, суффикс. А также задание на умение на основе данной информации и собственного жизненного опыта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</w:t>
      </w:r>
    </w:p>
    <w:p w:rsidR="00C23E20" w:rsidRDefault="00C23E20" w:rsidP="00C23E20">
      <w:pPr>
        <w:pStyle w:val="2"/>
        <w:shd w:val="clear" w:color="auto" w:fill="auto"/>
        <w:spacing w:before="0" w:after="283"/>
        <w:ind w:left="720"/>
        <w:rPr>
          <w:b/>
          <w:u w:val="single"/>
        </w:rPr>
      </w:pPr>
      <w:r>
        <w:rPr>
          <w:b/>
          <w:u w:val="single"/>
        </w:rPr>
        <w:t>Качество выполнения В</w:t>
      </w:r>
      <w:r>
        <w:rPr>
          <w:rStyle w:val="27"/>
          <w:bCs w:val="0"/>
        </w:rPr>
        <w:t>ПР</w:t>
      </w:r>
      <w:r>
        <w:rPr>
          <w:b/>
          <w:u w:val="single"/>
        </w:rPr>
        <w:t xml:space="preserve"> (4 класс)</w:t>
      </w:r>
    </w:p>
    <w:p w:rsidR="00C23E20" w:rsidRDefault="00C23E20" w:rsidP="00C23E20">
      <w:pPr>
        <w:pStyle w:val="2"/>
        <w:shd w:val="clear" w:color="auto" w:fill="auto"/>
        <w:spacing w:before="0" w:after="163"/>
        <w:ind w:left="300" w:firstLine="0"/>
      </w:pPr>
      <w:r>
        <w:t xml:space="preserve">ВПР по русскому языку выполняли </w:t>
      </w:r>
      <w:r w:rsidR="0058241D">
        <w:t>6</w:t>
      </w:r>
      <w:r>
        <w:t xml:space="preserve"> четвероклассника МКОУ «СОШ х. Ново-Исправненского». Успеваемость по русскому языку составила 100%. Качество знаний - </w:t>
      </w:r>
      <w:r w:rsidR="0058241D">
        <w:t>5</w:t>
      </w:r>
      <w:r>
        <w:t>0%.</w:t>
      </w:r>
    </w:p>
    <w:p w:rsidR="00C23E20" w:rsidRDefault="00C23E20" w:rsidP="00C23E20">
      <w:pPr>
        <w:spacing w:after="196" w:line="220" w:lineRule="exact"/>
        <w:ind w:left="2680"/>
      </w:pPr>
      <w:r>
        <w:t>Гистограмма отметок</w:t>
      </w:r>
    </w:p>
    <w:p w:rsidR="00C23E20" w:rsidRDefault="00C23E20" w:rsidP="00C23E20">
      <w:pPr>
        <w:rPr>
          <w:rFonts w:ascii="Times New Roman" w:hAnsi="Times New Roman" w:cs="Times New Roman"/>
          <w:b/>
          <w:sz w:val="28"/>
          <w:szCs w:val="28"/>
        </w:rPr>
      </w:pPr>
    </w:p>
    <w:p w:rsidR="00C23E20" w:rsidRDefault="00C23E20" w:rsidP="00C23E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bidi="ar-SA"/>
        </w:rPr>
        <w:drawing>
          <wp:inline distT="0" distB="0" distL="0" distR="0">
            <wp:extent cx="4201160" cy="1993265"/>
            <wp:effectExtent l="0" t="0" r="0" b="0"/>
            <wp:docPr id="12" name="Объект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pStyle w:val="2"/>
        <w:shd w:val="clear" w:color="auto" w:fill="auto"/>
        <w:spacing w:before="0" w:after="124" w:line="278" w:lineRule="exact"/>
        <w:ind w:left="120" w:right="900" w:firstLine="280"/>
      </w:pPr>
      <w:r>
        <w:t>Первичные баллы, полученные учащимися за выполнение ВПР, переводились в традиционную для школы отметку в соответствии с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1560"/>
        <w:gridCol w:w="1560"/>
        <w:gridCol w:w="1560"/>
        <w:gridCol w:w="1392"/>
      </w:tblGrid>
      <w:tr w:rsidR="00C23E20" w:rsidTr="00C23E20">
        <w:trPr>
          <w:trHeight w:hRule="exact" w:val="571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83" w:lineRule="exact"/>
              <w:ind w:left="1460" w:hanging="88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«5»</w:t>
            </w:r>
          </w:p>
        </w:tc>
      </w:tr>
      <w:tr w:rsidR="00C23E20" w:rsidTr="00C23E20">
        <w:trPr>
          <w:trHeight w:hRule="exact" w:val="29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14-23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24-32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33-38</w:t>
            </w:r>
          </w:p>
        </w:tc>
      </w:tr>
    </w:tbl>
    <w:p w:rsidR="00C23E20" w:rsidRDefault="00C23E20" w:rsidP="00C23E20">
      <w:pPr>
        <w:jc w:val="center"/>
        <w:rPr>
          <w:b/>
        </w:rPr>
      </w:pPr>
    </w:p>
    <w:p w:rsidR="00C23E20" w:rsidRDefault="00C23E20" w:rsidP="00C23E20">
      <w:pPr>
        <w:pStyle w:val="2"/>
        <w:shd w:val="clear" w:color="auto" w:fill="auto"/>
        <w:spacing w:before="0" w:after="101" w:line="394" w:lineRule="exact"/>
        <w:ind w:left="120" w:firstLine="280"/>
      </w:pPr>
      <w:r>
        <w:t>Отметки за ВПР сопоставлялись с отметками по предмету в классном журнале.</w:t>
      </w:r>
    </w:p>
    <w:p w:rsidR="00C23E20" w:rsidRDefault="00C23E20" w:rsidP="00C23E20">
      <w:pPr>
        <w:jc w:val="center"/>
        <w:rPr>
          <w:b/>
        </w:rPr>
      </w:pPr>
    </w:p>
    <w:p w:rsidR="00C23E20" w:rsidRDefault="00C23E20" w:rsidP="00C23E2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lastRenderedPageBreak/>
        <w:drawing>
          <wp:inline distT="0" distB="0" distL="0" distR="0">
            <wp:extent cx="4110990" cy="1886585"/>
            <wp:effectExtent l="0" t="0" r="0" b="0"/>
            <wp:docPr id="13" name="Объект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>
        <w:rPr>
          <w:b/>
        </w:rPr>
        <w:t xml:space="preserve"> </w:t>
      </w:r>
    </w:p>
    <w:p w:rsidR="00C23E20" w:rsidRDefault="00C23E20" w:rsidP="00C23E20">
      <w:pPr>
        <w:jc w:val="center"/>
        <w:rPr>
          <w:b/>
        </w:rPr>
      </w:pPr>
    </w:p>
    <w:p w:rsidR="00C23E20" w:rsidRDefault="00C23E20" w:rsidP="00C23E20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2410"/>
        <w:gridCol w:w="2419"/>
      </w:tblGrid>
      <w:tr w:rsidR="00C23E20" w:rsidTr="00C23E20">
        <w:trPr>
          <w:trHeight w:hRule="exact" w:val="27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3E20" w:rsidRDefault="00C23E20">
            <w:pPr>
              <w:framePr w:w="9226" w:wrap="notBeside" w:vAnchor="text" w:hAnchor="text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 xml:space="preserve">Кол-во </w:t>
            </w:r>
            <w:proofErr w:type="spellStart"/>
            <w:r>
              <w:rPr>
                <w:rStyle w:val="af5"/>
                <w:rFonts w:eastAsia="Segoe UI"/>
              </w:rPr>
              <w:t>уч</w:t>
            </w:r>
            <w:proofErr w:type="spellEnd"/>
            <w:r>
              <w:rPr>
                <w:rStyle w:val="af5"/>
                <w:rFonts w:eastAsia="Segoe UI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%</w:t>
            </w:r>
          </w:p>
        </w:tc>
      </w:tr>
      <w:tr w:rsidR="00C23E20" w:rsidTr="00C23E20">
        <w:trPr>
          <w:trHeight w:hRule="exact" w:val="27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left="14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 xml:space="preserve">Понизили </w:t>
            </w:r>
            <w:proofErr w:type="gramStart"/>
            <w:r>
              <w:rPr>
                <w:rStyle w:val="17"/>
                <w:rFonts w:eastAsia="Tahoma"/>
              </w:rPr>
              <w:t xml:space="preserve">( 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 xml:space="preserve">.&lt;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58241D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58241D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5</w:t>
            </w:r>
            <w:r w:rsidR="00C23E20"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7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left="14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Подтвердил</w:t>
            </w:r>
            <w:proofErr w:type="gramStart"/>
            <w:r>
              <w:rPr>
                <w:rStyle w:val="17"/>
                <w:rFonts w:eastAsia="Tahoma"/>
              </w:rPr>
              <w:t>и(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Отм.=Отм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58241D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33,3</w:t>
            </w:r>
          </w:p>
        </w:tc>
      </w:tr>
      <w:tr w:rsidR="00C23E20" w:rsidTr="00C23E20">
        <w:trPr>
          <w:trHeight w:hRule="exact" w:val="27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left="140" w:firstLine="0"/>
              <w:rPr>
                <w:lang w:bidi="ru-RU"/>
              </w:rPr>
            </w:pPr>
            <w:proofErr w:type="gramStart"/>
            <w:r>
              <w:rPr>
                <w:rStyle w:val="17"/>
                <w:rFonts w:eastAsia="Tahoma"/>
              </w:rPr>
              <w:t>Повысили (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>.</w:t>
            </w:r>
            <w:proofErr w:type="gramEnd"/>
            <w:r>
              <w:rPr>
                <w:rStyle w:val="17"/>
                <w:rFonts w:eastAsia="Tahoma"/>
              </w:rPr>
              <w:t xml:space="preserve">&gt;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58241D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16,6</w:t>
            </w:r>
          </w:p>
        </w:tc>
      </w:tr>
      <w:tr w:rsidR="00C23E20" w:rsidTr="00C23E20">
        <w:trPr>
          <w:trHeight w:hRule="exact" w:val="28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left="140" w:firstLine="0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58241D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100</w:t>
            </w:r>
          </w:p>
        </w:tc>
      </w:tr>
    </w:tbl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tabs>
          <w:tab w:val="left" w:pos="894"/>
        </w:tabs>
        <w:spacing w:after="80" w:line="220" w:lineRule="exact"/>
        <w:ind w:left="426"/>
        <w:jc w:val="both"/>
        <w:rPr>
          <w:rFonts w:ascii="Times New Roman" w:hAnsi="Times New Roman" w:cs="Times New Roman"/>
          <w:b/>
        </w:rPr>
      </w:pPr>
    </w:p>
    <w:p w:rsidR="00C23E20" w:rsidRDefault="00C23E20" w:rsidP="00C23E20">
      <w:pPr>
        <w:tabs>
          <w:tab w:val="left" w:pos="894"/>
        </w:tabs>
        <w:spacing w:after="80" w:line="220" w:lineRule="exact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</w:p>
    <w:p w:rsidR="00C23E20" w:rsidRDefault="00C23E20" w:rsidP="00C23E20">
      <w:pPr>
        <w:spacing w:line="274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для школьных и районных методических объединений.</w:t>
      </w:r>
    </w:p>
    <w:p w:rsidR="00C23E20" w:rsidRDefault="00C23E20" w:rsidP="00C23E20">
      <w:pPr>
        <w:pStyle w:val="2"/>
        <w:numPr>
          <w:ilvl w:val="0"/>
          <w:numId w:val="14"/>
        </w:numPr>
        <w:shd w:val="clear" w:color="auto" w:fill="auto"/>
        <w:spacing w:before="0"/>
        <w:ind w:left="120"/>
      </w:pPr>
      <w:r>
        <w:t>Изучить структуру, содержание демоверсии ВПР по русскому языку.</w:t>
      </w:r>
    </w:p>
    <w:p w:rsidR="00C23E20" w:rsidRDefault="00C23E20" w:rsidP="00C23E20">
      <w:pPr>
        <w:pStyle w:val="2"/>
        <w:numPr>
          <w:ilvl w:val="0"/>
          <w:numId w:val="14"/>
        </w:numPr>
        <w:shd w:val="clear" w:color="auto" w:fill="auto"/>
        <w:spacing w:before="0"/>
        <w:ind w:left="120" w:right="900"/>
      </w:pPr>
      <w:r>
        <w:t xml:space="preserve"> Скорректировать тематическое и поурочное планирование: включить подготовку к ВПР.</w:t>
      </w:r>
    </w:p>
    <w:p w:rsidR="00C23E20" w:rsidRDefault="00C23E20" w:rsidP="00C23E20">
      <w:pPr>
        <w:pStyle w:val="2"/>
        <w:numPr>
          <w:ilvl w:val="0"/>
          <w:numId w:val="14"/>
        </w:numPr>
        <w:shd w:val="clear" w:color="auto" w:fill="auto"/>
        <w:spacing w:before="0"/>
        <w:ind w:left="120" w:right="900"/>
      </w:pPr>
      <w:r>
        <w:t xml:space="preserve"> Провести мастер-классы педагогов, имеющих успешные результаты по ВПР. </w:t>
      </w:r>
      <w:r>
        <w:rPr>
          <w:rStyle w:val="af5"/>
        </w:rPr>
        <w:t>Рекомендации для руководителей ОО.</w:t>
      </w:r>
    </w:p>
    <w:p w:rsidR="00C23E20" w:rsidRDefault="00C23E20" w:rsidP="00C23E20">
      <w:pPr>
        <w:pStyle w:val="2"/>
        <w:numPr>
          <w:ilvl w:val="0"/>
          <w:numId w:val="16"/>
        </w:numPr>
        <w:shd w:val="clear" w:color="auto" w:fill="auto"/>
        <w:spacing w:before="0"/>
        <w:ind w:left="120"/>
      </w:pPr>
      <w:r>
        <w:t xml:space="preserve">Включить подготовку к ВПР в план </w:t>
      </w:r>
      <w:proofErr w:type="spellStart"/>
      <w:r>
        <w:t>внутришкольного</w:t>
      </w:r>
      <w:proofErr w:type="spellEnd"/>
      <w:r>
        <w:t xml:space="preserve"> контроля.</w:t>
      </w:r>
    </w:p>
    <w:p w:rsidR="00C23E20" w:rsidRDefault="00C23E20" w:rsidP="00C23E20">
      <w:pPr>
        <w:pStyle w:val="2"/>
        <w:numPr>
          <w:ilvl w:val="0"/>
          <w:numId w:val="16"/>
        </w:numPr>
        <w:shd w:val="clear" w:color="auto" w:fill="auto"/>
        <w:spacing w:before="0"/>
        <w:ind w:left="120" w:right="760"/>
      </w:pPr>
      <w:r>
        <w:t xml:space="preserve"> Организаторам проведения и проверки ВПР обеспечивать необходимые процедуры строго в соответствии с требованиями, устранить возможность подсказок, списывания, необъективности оценивания.</w:t>
      </w:r>
    </w:p>
    <w:p w:rsidR="00C23E20" w:rsidRDefault="00C23E20" w:rsidP="00C23E20">
      <w:pPr>
        <w:spacing w:line="274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для учителей начальных классов: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60"/>
      </w:pPr>
      <w:r>
        <w:t xml:space="preserve"> сгруппировать ошибки по разделам курса русского языка начальной школы, сформулировать возможные причины с учётом индивидуальных особенностей детей, условий обучения, специфики используемых учебных пособий;</w:t>
      </w:r>
    </w:p>
    <w:p w:rsidR="00C23E20" w:rsidRDefault="00C23E20" w:rsidP="00C23E20">
      <w:pPr>
        <w:pStyle w:val="2"/>
        <w:shd w:val="clear" w:color="auto" w:fill="auto"/>
        <w:spacing w:before="0"/>
        <w:ind w:left="120" w:firstLine="0"/>
      </w:pPr>
      <w:r>
        <w:t>-наметить пути предупреждения и устранения трудностей и ошибок;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60"/>
      </w:pPr>
      <w:r>
        <w:t xml:space="preserve"> при составлении рабочей программы по предмету «Русский язык» выделить большее количество часов для изучения следующих разделов курса: "Орфография», «Текст»; </w:t>
      </w:r>
      <w:proofErr w:type="gramStart"/>
      <w:r>
        <w:t>-п</w:t>
      </w:r>
      <w:proofErr w:type="gramEnd"/>
      <w:r>
        <w:t xml:space="preserve">ри планировании внеурочной деятельности следует включить программы, направленные на развитие у обучающихся умений работать с информацией; </w:t>
      </w:r>
    </w:p>
    <w:p w:rsidR="00C23E20" w:rsidRDefault="00C23E20" w:rsidP="00C23E20">
      <w:pPr>
        <w:pStyle w:val="2"/>
        <w:shd w:val="clear" w:color="auto" w:fill="auto"/>
        <w:spacing w:before="0" w:after="232" w:line="264" w:lineRule="exact"/>
        <w:ind w:right="380" w:firstLine="0"/>
      </w:pPr>
      <w:r>
        <w:t>- проанализировать результаты ВПР при выставлении годовых отметок по предмету с целью совершенствования оценки качества образования.</w:t>
      </w:r>
    </w:p>
    <w:p w:rsidR="00C23E20" w:rsidRDefault="00C23E20" w:rsidP="00C23E20">
      <w:pPr>
        <w:keepNext/>
        <w:keepLines/>
        <w:spacing w:line="274" w:lineRule="exact"/>
        <w:rPr>
          <w:rFonts w:ascii="Times New Roman" w:hAnsi="Times New Roman" w:cs="Times New Roman"/>
          <w:b/>
        </w:rPr>
      </w:pPr>
      <w:bookmarkStart w:id="7" w:name="bookmark9"/>
      <w:r>
        <w:rPr>
          <w:rFonts w:ascii="Times New Roman" w:hAnsi="Times New Roman" w:cs="Times New Roman"/>
          <w:b/>
        </w:rPr>
        <w:t>Качество выполнения ВПР (5 класс)</w:t>
      </w:r>
      <w:bookmarkEnd w:id="7"/>
    </w:p>
    <w:p w:rsidR="00C23E20" w:rsidRDefault="00C23E20" w:rsidP="00C23E20">
      <w:pPr>
        <w:pStyle w:val="2"/>
        <w:shd w:val="clear" w:color="auto" w:fill="auto"/>
        <w:spacing w:before="0"/>
        <w:ind w:left="280" w:firstLine="0"/>
      </w:pPr>
      <w:r>
        <w:t xml:space="preserve">ВПР по русскому языку выполняли </w:t>
      </w:r>
      <w:r w:rsidR="0058241D">
        <w:t>4</w:t>
      </w:r>
      <w:r>
        <w:t>обучающихся 5 классов.</w:t>
      </w:r>
    </w:p>
    <w:p w:rsidR="00C23E20" w:rsidRDefault="00C23E20" w:rsidP="00C23E20">
      <w:pPr>
        <w:pStyle w:val="2"/>
        <w:shd w:val="clear" w:color="auto" w:fill="auto"/>
        <w:spacing w:before="0"/>
        <w:ind w:left="280" w:firstLine="0"/>
      </w:pPr>
      <w:r>
        <w:t>Успеваемость по русскому языку составила 100%. Качество знаний -</w:t>
      </w:r>
      <w:r w:rsidR="0058241D">
        <w:t>100</w:t>
      </w:r>
      <w:r>
        <w:t>%.</w:t>
      </w:r>
    </w:p>
    <w:p w:rsidR="00C23E20" w:rsidRDefault="00C23E20" w:rsidP="00C23E20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C23E20">
          <w:type w:val="continuous"/>
          <w:pgSz w:w="11909" w:h="16838"/>
          <w:pgMar w:top="871" w:right="998" w:bottom="314" w:left="998" w:header="0" w:footer="3" w:gutter="96"/>
          <w:cols w:space="720"/>
        </w:sectPr>
      </w:pPr>
    </w:p>
    <w:p w:rsidR="00C23E20" w:rsidRDefault="00C23E20" w:rsidP="00C23E20">
      <w:pPr>
        <w:pStyle w:val="af1"/>
        <w:framePr w:w="379" w:h="1760" w:wrap="none" w:vAnchor="text" w:hAnchor="margin" w:x="1967"/>
        <w:shd w:val="clear" w:color="auto" w:fill="auto"/>
        <w:spacing w:line="302" w:lineRule="exact"/>
        <w:ind w:right="40" w:firstLine="0"/>
      </w:pPr>
    </w:p>
    <w:p w:rsidR="00C23E20" w:rsidRDefault="00C23E20" w:rsidP="00C23E20">
      <w:pPr>
        <w:widowControl/>
        <w:rPr>
          <w:sz w:val="2"/>
          <w:szCs w:val="2"/>
        </w:rPr>
        <w:sectPr w:rsidR="00C23E20">
          <w:type w:val="continuous"/>
          <w:pgSz w:w="11909" w:h="16838"/>
          <w:pgMar w:top="344" w:right="963" w:bottom="344" w:left="963" w:header="0" w:footer="3" w:gutter="0"/>
          <w:cols w:space="720"/>
        </w:sectPr>
      </w:pPr>
    </w:p>
    <w:p w:rsidR="00C23E20" w:rsidRDefault="00C23E20" w:rsidP="00C23E20">
      <w:pPr>
        <w:pStyle w:val="21"/>
        <w:framePr w:h="1858" w:wrap="notBeside" w:vAnchor="text" w:hAnchor="text" w:xAlign="center" w:y="1"/>
        <w:shd w:val="clear" w:color="auto" w:fill="auto"/>
        <w:spacing w:line="220" w:lineRule="exact"/>
      </w:pPr>
      <w:r>
        <w:lastRenderedPageBreak/>
        <w:t>Гистограмма отметок</w:t>
      </w:r>
    </w:p>
    <w:p w:rsidR="00C23E20" w:rsidRDefault="00C23E20" w:rsidP="00C23E20">
      <w:pPr>
        <w:framePr w:h="185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01160" cy="1993265"/>
            <wp:effectExtent l="0" t="0" r="0" b="0"/>
            <wp:docPr id="14" name="Объект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pStyle w:val="31"/>
        <w:framePr w:h="170" w:wrap="notBeside" w:hAnchor="margin" w:x="4840" w:y="4353"/>
        <w:shd w:val="clear" w:color="auto" w:fill="auto"/>
        <w:spacing w:line="170" w:lineRule="exact"/>
        <w:ind w:left="100" w:firstLine="0"/>
        <w:jc w:val="left"/>
      </w:pPr>
    </w:p>
    <w:p w:rsidR="00C23E20" w:rsidRDefault="00C23E20" w:rsidP="00C23E20">
      <w:pPr>
        <w:pStyle w:val="2"/>
        <w:shd w:val="clear" w:color="auto" w:fill="auto"/>
        <w:spacing w:before="0" w:after="185"/>
        <w:ind w:left="120" w:right="1360" w:firstLine="280"/>
      </w:pPr>
      <w:r>
        <w:t>Первичные баллы, полученные учащимися за выполнение ВПР, переводились в традиционную для школы отметку в соответствии с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1560"/>
        <w:gridCol w:w="1560"/>
        <w:gridCol w:w="1560"/>
        <w:gridCol w:w="1392"/>
      </w:tblGrid>
      <w:tr w:rsidR="00C23E20" w:rsidTr="00C23E20">
        <w:trPr>
          <w:trHeight w:hRule="exact" w:val="5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60" w:hanging="88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«5»</w:t>
            </w:r>
          </w:p>
        </w:tc>
      </w:tr>
      <w:tr w:rsidR="00C23E20" w:rsidTr="00C23E20">
        <w:trPr>
          <w:trHeight w:hRule="exact" w:val="2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14-23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24-32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33-38</w:t>
            </w:r>
          </w:p>
        </w:tc>
      </w:tr>
    </w:tbl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pStyle w:val="2"/>
        <w:shd w:val="clear" w:color="auto" w:fill="auto"/>
        <w:spacing w:before="184" w:after="185"/>
        <w:ind w:left="120" w:right="660" w:firstLine="280"/>
        <w:jc w:val="both"/>
      </w:pPr>
      <w:r>
        <w:t>Отметки за ВПР сопоставлялись с отметками по предмету в классном журнале. Только 20% пятиклассников подтвердили свои отметки, более 80% понизили результаты</w:t>
      </w:r>
      <w:proofErr w:type="gramStart"/>
      <w:r>
        <w:t xml:space="preserve"> .</w:t>
      </w:r>
      <w:proofErr w:type="gramEnd"/>
    </w:p>
    <w:p w:rsidR="00C23E20" w:rsidRDefault="00C23E20" w:rsidP="00C23E20">
      <w:pPr>
        <w:rPr>
          <w:sz w:val="2"/>
          <w:szCs w:val="2"/>
        </w:rPr>
      </w:pPr>
      <w:r>
        <w:br w:type="page"/>
      </w:r>
    </w:p>
    <w:p w:rsidR="00C23E20" w:rsidRDefault="00C23E20" w:rsidP="00C23E20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15" name="Объект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C23E20" w:rsidRDefault="00C23E20" w:rsidP="00C23E20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2410"/>
        <w:gridCol w:w="2419"/>
      </w:tblGrid>
      <w:tr w:rsidR="00C23E20" w:rsidTr="00C23E20">
        <w:trPr>
          <w:trHeight w:hRule="exact" w:val="27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3E20" w:rsidRDefault="00C23E20">
            <w:pPr>
              <w:framePr w:w="9226" w:wrap="notBeside" w:vAnchor="text" w:hAnchor="text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 xml:space="preserve">Кол-во </w:t>
            </w:r>
            <w:proofErr w:type="spellStart"/>
            <w:r>
              <w:rPr>
                <w:rStyle w:val="af5"/>
                <w:rFonts w:eastAsia="Segoe UI"/>
              </w:rPr>
              <w:t>уч</w:t>
            </w:r>
            <w:proofErr w:type="spellEnd"/>
            <w:r>
              <w:rPr>
                <w:rStyle w:val="af5"/>
                <w:rFonts w:eastAsia="Segoe UI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%</w:t>
            </w:r>
          </w:p>
        </w:tc>
      </w:tr>
      <w:tr w:rsidR="00C23E20" w:rsidTr="00C23E20">
        <w:trPr>
          <w:trHeight w:hRule="exact" w:val="27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left="14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 xml:space="preserve">Понизили </w:t>
            </w:r>
            <w:proofErr w:type="gramStart"/>
            <w:r>
              <w:rPr>
                <w:rStyle w:val="17"/>
                <w:rFonts w:eastAsia="Tahoma"/>
              </w:rPr>
              <w:t xml:space="preserve">( 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 xml:space="preserve">.&lt;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58241D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58241D" w:rsidP="0058241D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20</w:t>
            </w:r>
          </w:p>
        </w:tc>
      </w:tr>
      <w:tr w:rsidR="00C23E20" w:rsidTr="00C23E20">
        <w:trPr>
          <w:trHeight w:hRule="exact" w:val="27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left="14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Подтвердил</w:t>
            </w:r>
            <w:proofErr w:type="gramStart"/>
            <w:r>
              <w:rPr>
                <w:rStyle w:val="17"/>
                <w:rFonts w:eastAsia="Tahoma"/>
              </w:rPr>
              <w:t>и(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Отм.=Отм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58241D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58241D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8</w:t>
            </w:r>
            <w:r w:rsidR="00C23E20"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7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left="140" w:firstLine="0"/>
              <w:rPr>
                <w:lang w:bidi="ru-RU"/>
              </w:rPr>
            </w:pPr>
            <w:proofErr w:type="gramStart"/>
            <w:r>
              <w:rPr>
                <w:rStyle w:val="17"/>
                <w:rFonts w:eastAsia="Tahoma"/>
              </w:rPr>
              <w:t>Повысили (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>.</w:t>
            </w:r>
            <w:proofErr w:type="gramEnd"/>
            <w:r>
              <w:rPr>
                <w:rStyle w:val="17"/>
                <w:rFonts w:eastAsia="Tahoma"/>
              </w:rPr>
              <w:t xml:space="preserve">&gt;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8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left="140" w:firstLine="0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58241D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58241D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60</w:t>
            </w:r>
            <w:r w:rsidR="00C23E20">
              <w:rPr>
                <w:rStyle w:val="af5"/>
                <w:rFonts w:eastAsia="Segoe UI"/>
              </w:rPr>
              <w:t>0</w:t>
            </w:r>
          </w:p>
        </w:tc>
      </w:tr>
    </w:tbl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</w:p>
    <w:p w:rsidR="00C23E20" w:rsidRDefault="00C23E20" w:rsidP="00C23E20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Учащимися наиболее успешно выполнены задания, в которых проверялись умения: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-Формирование навыков проведения различных видов анализа слова (фонетического, морфемного, словообразовательного, лексического, морфологического;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языка. Опознавать самостоятельные части речи и их формы, а также служебные части речи и </w:t>
      </w:r>
      <w:proofErr w:type="spellStart"/>
      <w:r>
        <w:rPr>
          <w:rFonts w:ascii="Times New Roman" w:hAnsi="Times New Roman" w:cs="Times New Roman"/>
          <w:color w:val="000000"/>
        </w:rPr>
        <w:t>междометия;\</w:t>
      </w:r>
      <w:proofErr w:type="spellEnd"/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языка.</w:t>
      </w:r>
    </w:p>
    <w:p w:rsidR="00C23E20" w:rsidRDefault="00C23E20" w:rsidP="00C23E20">
      <w:pPr>
        <w:tabs>
          <w:tab w:val="left" w:pos="925"/>
        </w:tabs>
        <w:spacing w:before="282" w:after="200" w:line="220" w:lineRule="exact"/>
        <w:ind w:left="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</w:p>
    <w:p w:rsidR="00C23E20" w:rsidRDefault="00C23E20" w:rsidP="00C23E20">
      <w:pPr>
        <w:spacing w:line="274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для школьных методических объединений.</w:t>
      </w:r>
    </w:p>
    <w:p w:rsidR="00C23E20" w:rsidRDefault="00C23E20" w:rsidP="00C23E20">
      <w:pPr>
        <w:pStyle w:val="2"/>
        <w:numPr>
          <w:ilvl w:val="0"/>
          <w:numId w:val="20"/>
        </w:numPr>
        <w:shd w:val="clear" w:color="auto" w:fill="auto"/>
        <w:spacing w:before="0"/>
        <w:ind w:left="120"/>
      </w:pPr>
      <w:r>
        <w:t>Изучить структуру, содержание демоверсии ВПР по русскому языку.</w:t>
      </w:r>
    </w:p>
    <w:p w:rsidR="00C23E20" w:rsidRDefault="00C23E20" w:rsidP="00C23E20">
      <w:pPr>
        <w:pStyle w:val="2"/>
        <w:numPr>
          <w:ilvl w:val="0"/>
          <w:numId w:val="20"/>
        </w:numPr>
        <w:shd w:val="clear" w:color="auto" w:fill="auto"/>
        <w:spacing w:before="0"/>
        <w:ind w:left="120" w:right="2180"/>
      </w:pPr>
      <w:r>
        <w:t xml:space="preserve"> Скорректировать тематическое и поурочное планирование: включить подготовку к ВПР.</w:t>
      </w:r>
    </w:p>
    <w:p w:rsidR="00C23E20" w:rsidRDefault="00C23E20" w:rsidP="00C23E20">
      <w:pPr>
        <w:pStyle w:val="2"/>
        <w:numPr>
          <w:ilvl w:val="0"/>
          <w:numId w:val="20"/>
        </w:numPr>
        <w:shd w:val="clear" w:color="auto" w:fill="auto"/>
        <w:spacing w:before="0"/>
        <w:ind w:left="120" w:right="1720"/>
      </w:pPr>
      <w:r>
        <w:t xml:space="preserve"> Провести мастер-классы педагогов, имеющих успешные результаты по ВПР. Рекомендации для учителей русского языка и литературы:</w:t>
      </w:r>
    </w:p>
    <w:p w:rsidR="00C23E20" w:rsidRDefault="00C23E20" w:rsidP="00C23E20">
      <w:pPr>
        <w:pStyle w:val="2"/>
        <w:numPr>
          <w:ilvl w:val="0"/>
          <w:numId w:val="22"/>
        </w:numPr>
        <w:shd w:val="clear" w:color="auto" w:fill="auto"/>
        <w:tabs>
          <w:tab w:val="left" w:pos="428"/>
        </w:tabs>
        <w:spacing w:before="0"/>
        <w:ind w:left="120"/>
        <w:jc w:val="both"/>
      </w:pPr>
      <w:r>
        <w:t>Систематическое повторение тем раздела «Лексика».</w:t>
      </w:r>
    </w:p>
    <w:p w:rsidR="00C23E20" w:rsidRDefault="00C23E20" w:rsidP="00C23E20">
      <w:pPr>
        <w:pStyle w:val="2"/>
        <w:numPr>
          <w:ilvl w:val="0"/>
          <w:numId w:val="22"/>
        </w:numPr>
        <w:shd w:val="clear" w:color="auto" w:fill="auto"/>
        <w:spacing w:before="0"/>
        <w:ind w:left="20"/>
      </w:pPr>
      <w:r>
        <w:t xml:space="preserve"> Системная работа над орфоэпическими нормами.</w:t>
      </w:r>
    </w:p>
    <w:p w:rsidR="00C23E20" w:rsidRDefault="00C23E20" w:rsidP="00C23E20">
      <w:pPr>
        <w:pStyle w:val="2"/>
        <w:numPr>
          <w:ilvl w:val="0"/>
          <w:numId w:val="22"/>
        </w:numPr>
        <w:shd w:val="clear" w:color="auto" w:fill="auto"/>
        <w:spacing w:before="0"/>
        <w:ind w:left="20" w:right="1060"/>
      </w:pPr>
      <w:r>
        <w:t xml:space="preserve"> Использовать в практике различные методы и приемы по развитию речи учащихся не только на специально отведенных уроках, но и во время ежедневных занятий:</w:t>
      </w:r>
    </w:p>
    <w:p w:rsidR="00C23E20" w:rsidRDefault="00C23E20" w:rsidP="00C23E20">
      <w:pPr>
        <w:pStyle w:val="2"/>
        <w:shd w:val="clear" w:color="auto" w:fill="auto"/>
        <w:spacing w:before="0"/>
        <w:ind w:left="20" w:right="1060" w:firstLine="0"/>
      </w:pPr>
      <w:r>
        <w:t xml:space="preserve">-упражнения, связанные со структурным анализом текста и работой над планом; </w:t>
      </w:r>
      <w:proofErr w:type="gramStart"/>
      <w:r>
        <w:t>-м</w:t>
      </w:r>
      <w:proofErr w:type="gramEnd"/>
      <w:r>
        <w:t>ногообразные упражнения по обучению учащихся составлению предложений; -специальные упражнения, направленные на формирование тех или иных коммуникативных умений.</w:t>
      </w:r>
    </w:p>
    <w:p w:rsidR="00C23E20" w:rsidRDefault="00C23E20" w:rsidP="00C23E20">
      <w:pPr>
        <w:pStyle w:val="2"/>
        <w:numPr>
          <w:ilvl w:val="0"/>
          <w:numId w:val="22"/>
        </w:numPr>
        <w:shd w:val="clear" w:color="auto" w:fill="auto"/>
        <w:spacing w:before="0" w:after="283"/>
        <w:ind w:left="20" w:right="1060"/>
      </w:pPr>
      <w:r>
        <w:t>Во внеурочной деятельности применять разнообразные формы работы (кружки, секции и т.д.), направленные на развитие связной речи учащихся.</w:t>
      </w:r>
    </w:p>
    <w:p w:rsidR="0058241D" w:rsidRDefault="0058241D" w:rsidP="0058241D">
      <w:pPr>
        <w:keepNext/>
        <w:keepLines/>
        <w:spacing w:line="274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Качество выполнения ВПР (6 класс)</w:t>
      </w:r>
    </w:p>
    <w:p w:rsidR="0058241D" w:rsidRDefault="0058241D" w:rsidP="0058241D">
      <w:pPr>
        <w:pStyle w:val="2"/>
        <w:shd w:val="clear" w:color="auto" w:fill="auto"/>
        <w:spacing w:before="0"/>
        <w:ind w:left="280" w:firstLine="0"/>
      </w:pPr>
      <w:r>
        <w:t xml:space="preserve">ВПР по русскому языку выполняли 4 </w:t>
      </w:r>
      <w:proofErr w:type="gramStart"/>
      <w:r>
        <w:t>обучающихся</w:t>
      </w:r>
      <w:proofErr w:type="gramEnd"/>
      <w:r>
        <w:t xml:space="preserve"> 6 класса.</w:t>
      </w:r>
    </w:p>
    <w:p w:rsidR="0058241D" w:rsidRDefault="0058241D" w:rsidP="0058241D">
      <w:pPr>
        <w:pStyle w:val="2"/>
        <w:shd w:val="clear" w:color="auto" w:fill="auto"/>
        <w:spacing w:before="0"/>
        <w:ind w:left="280" w:firstLine="0"/>
      </w:pPr>
      <w:r>
        <w:t>Успеваемость по русскому языку составила 100%. Качество знаний -80%.</w:t>
      </w:r>
    </w:p>
    <w:p w:rsidR="0058241D" w:rsidRDefault="0058241D" w:rsidP="0058241D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58241D">
          <w:type w:val="continuous"/>
          <w:pgSz w:w="11909" w:h="16838"/>
          <w:pgMar w:top="871" w:right="998" w:bottom="314" w:left="998" w:header="0" w:footer="3" w:gutter="96"/>
          <w:cols w:space="720"/>
        </w:sectPr>
      </w:pPr>
    </w:p>
    <w:p w:rsidR="0058241D" w:rsidRDefault="0058241D" w:rsidP="0058241D">
      <w:pPr>
        <w:pStyle w:val="af1"/>
        <w:framePr w:w="379" w:h="1760" w:wrap="none" w:vAnchor="text" w:hAnchor="margin" w:x="1967"/>
        <w:shd w:val="clear" w:color="auto" w:fill="auto"/>
        <w:spacing w:line="302" w:lineRule="exact"/>
        <w:ind w:right="40" w:firstLine="0"/>
      </w:pPr>
    </w:p>
    <w:p w:rsidR="0058241D" w:rsidRDefault="0058241D" w:rsidP="0058241D">
      <w:pPr>
        <w:widowControl/>
        <w:rPr>
          <w:sz w:val="2"/>
          <w:szCs w:val="2"/>
        </w:rPr>
        <w:sectPr w:rsidR="0058241D">
          <w:type w:val="continuous"/>
          <w:pgSz w:w="11909" w:h="16838"/>
          <w:pgMar w:top="344" w:right="963" w:bottom="344" w:left="963" w:header="0" w:footer="3" w:gutter="0"/>
          <w:cols w:space="720"/>
        </w:sectPr>
      </w:pPr>
    </w:p>
    <w:p w:rsidR="0058241D" w:rsidRDefault="0058241D" w:rsidP="0058241D">
      <w:pPr>
        <w:pStyle w:val="21"/>
        <w:framePr w:h="1858" w:wrap="notBeside" w:vAnchor="text" w:hAnchor="text" w:xAlign="center" w:y="1"/>
        <w:shd w:val="clear" w:color="auto" w:fill="auto"/>
        <w:spacing w:line="220" w:lineRule="exact"/>
      </w:pPr>
      <w:r>
        <w:lastRenderedPageBreak/>
        <w:t>Гистограмма отметок</w:t>
      </w:r>
    </w:p>
    <w:p w:rsidR="0058241D" w:rsidRDefault="0058241D" w:rsidP="0058241D">
      <w:pPr>
        <w:framePr w:h="185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01160" cy="1993265"/>
            <wp:effectExtent l="0" t="0" r="0" b="0"/>
            <wp:docPr id="55" name="Объект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58241D" w:rsidRDefault="0058241D" w:rsidP="0058241D">
      <w:pPr>
        <w:rPr>
          <w:sz w:val="2"/>
          <w:szCs w:val="2"/>
        </w:rPr>
      </w:pPr>
    </w:p>
    <w:p w:rsidR="0058241D" w:rsidRDefault="0058241D" w:rsidP="0058241D">
      <w:pPr>
        <w:pStyle w:val="31"/>
        <w:framePr w:h="170" w:wrap="notBeside" w:hAnchor="margin" w:x="4840" w:y="4353"/>
        <w:shd w:val="clear" w:color="auto" w:fill="auto"/>
        <w:spacing w:line="170" w:lineRule="exact"/>
        <w:ind w:left="100" w:firstLine="0"/>
        <w:jc w:val="left"/>
      </w:pPr>
    </w:p>
    <w:p w:rsidR="0058241D" w:rsidRDefault="0058241D" w:rsidP="0058241D">
      <w:pPr>
        <w:pStyle w:val="2"/>
        <w:shd w:val="clear" w:color="auto" w:fill="auto"/>
        <w:spacing w:before="0" w:after="185"/>
        <w:ind w:left="120" w:right="1360" w:firstLine="280"/>
      </w:pPr>
      <w:r>
        <w:t>Первичные баллы, полученные учащимися за выполнение ВПР, переводились в традиционную для школы отметку в соответствии с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1560"/>
        <w:gridCol w:w="1560"/>
        <w:gridCol w:w="1560"/>
        <w:gridCol w:w="1392"/>
      </w:tblGrid>
      <w:tr w:rsidR="0058241D" w:rsidTr="008676E5">
        <w:trPr>
          <w:trHeight w:hRule="exact" w:val="5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60" w:hanging="88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«5»</w:t>
            </w:r>
          </w:p>
        </w:tc>
      </w:tr>
      <w:tr w:rsidR="0058241D" w:rsidTr="008676E5">
        <w:trPr>
          <w:trHeight w:hRule="exact" w:val="2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14-23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24-32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33-38</w:t>
            </w:r>
          </w:p>
        </w:tc>
      </w:tr>
    </w:tbl>
    <w:p w:rsidR="0058241D" w:rsidRDefault="0058241D" w:rsidP="0058241D">
      <w:pPr>
        <w:rPr>
          <w:sz w:val="2"/>
          <w:szCs w:val="2"/>
        </w:rPr>
      </w:pPr>
    </w:p>
    <w:p w:rsidR="0058241D" w:rsidRDefault="0058241D" w:rsidP="0058241D">
      <w:pPr>
        <w:pStyle w:val="2"/>
        <w:shd w:val="clear" w:color="auto" w:fill="auto"/>
        <w:spacing w:before="184" w:after="185"/>
        <w:ind w:left="120" w:right="660" w:firstLine="280"/>
        <w:jc w:val="both"/>
      </w:pPr>
      <w:r>
        <w:t>Отметки за ВПР сопоставлялись с отметками по предмету в классном журнале. Только 50% подтвердили свои отметки, более 80% понизили результаты</w:t>
      </w:r>
      <w:proofErr w:type="gramStart"/>
      <w:r>
        <w:t xml:space="preserve"> .</w:t>
      </w:r>
      <w:proofErr w:type="gramEnd"/>
    </w:p>
    <w:p w:rsidR="0058241D" w:rsidRDefault="0058241D" w:rsidP="0058241D">
      <w:pPr>
        <w:rPr>
          <w:sz w:val="2"/>
          <w:szCs w:val="2"/>
        </w:rPr>
      </w:pPr>
      <w:r>
        <w:br w:type="page"/>
      </w:r>
    </w:p>
    <w:p w:rsidR="0058241D" w:rsidRDefault="0058241D" w:rsidP="0058241D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19050" t="0" r="22860" b="0"/>
            <wp:docPr id="56" name="Объект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58241D" w:rsidRDefault="0058241D" w:rsidP="0058241D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2410"/>
        <w:gridCol w:w="2419"/>
      </w:tblGrid>
      <w:tr w:rsidR="0058241D" w:rsidTr="008676E5">
        <w:trPr>
          <w:trHeight w:hRule="exact" w:val="27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241D" w:rsidRDefault="0058241D" w:rsidP="008676E5">
            <w:pPr>
              <w:framePr w:w="9226" w:wrap="notBeside" w:vAnchor="text" w:hAnchor="text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 xml:space="preserve">Кол-во </w:t>
            </w:r>
            <w:proofErr w:type="spellStart"/>
            <w:r>
              <w:rPr>
                <w:rStyle w:val="af5"/>
                <w:rFonts w:eastAsia="Segoe UI"/>
              </w:rPr>
              <w:t>уч</w:t>
            </w:r>
            <w:proofErr w:type="spellEnd"/>
            <w:r>
              <w:rPr>
                <w:rStyle w:val="af5"/>
                <w:rFonts w:eastAsia="Segoe UI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%</w:t>
            </w:r>
          </w:p>
        </w:tc>
      </w:tr>
      <w:tr w:rsidR="0058241D" w:rsidTr="008676E5">
        <w:trPr>
          <w:trHeight w:hRule="exact" w:val="27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left="14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 xml:space="preserve">Понизили </w:t>
            </w:r>
            <w:proofErr w:type="gramStart"/>
            <w:r>
              <w:rPr>
                <w:rStyle w:val="17"/>
                <w:rFonts w:eastAsia="Tahoma"/>
              </w:rPr>
              <w:t xml:space="preserve">( 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 xml:space="preserve">.&lt;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41D" w:rsidRDefault="0058241D" w:rsidP="0058241D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50</w:t>
            </w:r>
          </w:p>
        </w:tc>
      </w:tr>
      <w:tr w:rsidR="0058241D" w:rsidTr="008676E5">
        <w:trPr>
          <w:trHeight w:hRule="exact" w:val="27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left="14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Подтвердил</w:t>
            </w:r>
            <w:proofErr w:type="gramStart"/>
            <w:r>
              <w:rPr>
                <w:rStyle w:val="17"/>
                <w:rFonts w:eastAsia="Tahoma"/>
              </w:rPr>
              <w:t>и(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Отм.=Отм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50</w:t>
            </w:r>
          </w:p>
        </w:tc>
      </w:tr>
      <w:tr w:rsidR="0058241D" w:rsidTr="008676E5">
        <w:trPr>
          <w:trHeight w:hRule="exact" w:val="27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left="140" w:firstLine="0"/>
              <w:rPr>
                <w:lang w:bidi="ru-RU"/>
              </w:rPr>
            </w:pPr>
            <w:proofErr w:type="gramStart"/>
            <w:r>
              <w:rPr>
                <w:rStyle w:val="17"/>
                <w:rFonts w:eastAsia="Tahoma"/>
              </w:rPr>
              <w:t>Повысили (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>.</w:t>
            </w:r>
            <w:proofErr w:type="gramEnd"/>
            <w:r>
              <w:rPr>
                <w:rStyle w:val="17"/>
                <w:rFonts w:eastAsia="Tahoma"/>
              </w:rPr>
              <w:t xml:space="preserve">&gt;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58241D" w:rsidTr="008676E5">
        <w:trPr>
          <w:trHeight w:hRule="exact" w:val="28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left="140" w:firstLine="0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41D" w:rsidRDefault="00B16081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1</w:t>
            </w:r>
            <w:r w:rsidR="0058241D">
              <w:rPr>
                <w:rStyle w:val="af5"/>
                <w:rFonts w:eastAsia="Segoe UI"/>
              </w:rPr>
              <w:t>00</w:t>
            </w:r>
          </w:p>
        </w:tc>
      </w:tr>
    </w:tbl>
    <w:p w:rsidR="0058241D" w:rsidRDefault="0058241D" w:rsidP="0058241D">
      <w:pPr>
        <w:rPr>
          <w:sz w:val="2"/>
          <w:szCs w:val="2"/>
        </w:rPr>
      </w:pPr>
    </w:p>
    <w:p w:rsidR="0058241D" w:rsidRDefault="0058241D" w:rsidP="0058241D">
      <w:pPr>
        <w:rPr>
          <w:sz w:val="2"/>
          <w:szCs w:val="2"/>
        </w:rPr>
      </w:pPr>
    </w:p>
    <w:p w:rsidR="0058241D" w:rsidRDefault="0058241D" w:rsidP="0058241D">
      <w:pPr>
        <w:pStyle w:val="ab"/>
        <w:rPr>
          <w:rFonts w:ascii="Times New Roman" w:hAnsi="Times New Roman" w:cs="Times New Roman"/>
        </w:rPr>
      </w:pPr>
    </w:p>
    <w:p w:rsidR="0058241D" w:rsidRDefault="0058241D" w:rsidP="0058241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Учащимися наиболее успешно выполнены задания, в которых проверялись умения:</w:t>
      </w:r>
    </w:p>
    <w:p w:rsidR="0058241D" w:rsidRDefault="0058241D" w:rsidP="0058241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-Формирование навыков проведения различных видов анализа слова (фонетического, морфемного, словообразовательного, лексического, морфологического;</w:t>
      </w:r>
    </w:p>
    <w:p w:rsidR="0058241D" w:rsidRDefault="0058241D" w:rsidP="0058241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</w:r>
    </w:p>
    <w:p w:rsidR="0058241D" w:rsidRDefault="0058241D" w:rsidP="0058241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языка. Опознавать самостоятельные части речи и их формы, а также служебные части речи и </w:t>
      </w:r>
      <w:proofErr w:type="spellStart"/>
      <w:r>
        <w:rPr>
          <w:rFonts w:ascii="Times New Roman" w:hAnsi="Times New Roman" w:cs="Times New Roman"/>
          <w:color w:val="000000"/>
        </w:rPr>
        <w:t>междометия;\</w:t>
      </w:r>
      <w:proofErr w:type="spellEnd"/>
    </w:p>
    <w:p w:rsidR="0058241D" w:rsidRDefault="0058241D" w:rsidP="0058241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языка.</w:t>
      </w:r>
    </w:p>
    <w:p w:rsidR="0058241D" w:rsidRDefault="0058241D" w:rsidP="0058241D">
      <w:pPr>
        <w:tabs>
          <w:tab w:val="left" w:pos="925"/>
        </w:tabs>
        <w:spacing w:before="282" w:after="200" w:line="220" w:lineRule="exact"/>
        <w:ind w:left="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</w:p>
    <w:p w:rsidR="0058241D" w:rsidRDefault="0058241D" w:rsidP="0058241D">
      <w:pPr>
        <w:spacing w:line="274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для школьных методических объединений.</w:t>
      </w:r>
    </w:p>
    <w:p w:rsidR="0058241D" w:rsidRDefault="0058241D" w:rsidP="0058241D">
      <w:pPr>
        <w:pStyle w:val="2"/>
        <w:numPr>
          <w:ilvl w:val="0"/>
          <w:numId w:val="20"/>
        </w:numPr>
        <w:shd w:val="clear" w:color="auto" w:fill="auto"/>
        <w:spacing w:before="0"/>
        <w:ind w:left="120"/>
      </w:pPr>
      <w:r>
        <w:t>Изучить структуру, содержание демоверсии ВПР по русскому языку.</w:t>
      </w:r>
    </w:p>
    <w:p w:rsidR="0058241D" w:rsidRDefault="0058241D" w:rsidP="0058241D">
      <w:pPr>
        <w:pStyle w:val="2"/>
        <w:numPr>
          <w:ilvl w:val="0"/>
          <w:numId w:val="20"/>
        </w:numPr>
        <w:shd w:val="clear" w:color="auto" w:fill="auto"/>
        <w:spacing w:before="0"/>
        <w:ind w:left="120" w:right="2180"/>
      </w:pPr>
      <w:r>
        <w:t xml:space="preserve"> Скорректировать тематическое и поурочное планирование: включить подготовку к ВПР.</w:t>
      </w:r>
    </w:p>
    <w:p w:rsidR="0058241D" w:rsidRDefault="0058241D" w:rsidP="0058241D">
      <w:pPr>
        <w:pStyle w:val="2"/>
        <w:numPr>
          <w:ilvl w:val="0"/>
          <w:numId w:val="20"/>
        </w:numPr>
        <w:shd w:val="clear" w:color="auto" w:fill="auto"/>
        <w:spacing w:before="0"/>
        <w:ind w:left="120" w:right="1720"/>
      </w:pPr>
      <w:r>
        <w:t xml:space="preserve"> Провести мастер-классы педагогов, имеющих успешные результаты по ВПР. Рекомендации для учителей русского языка и литературы:</w:t>
      </w:r>
    </w:p>
    <w:p w:rsidR="0058241D" w:rsidRDefault="0058241D" w:rsidP="0058241D">
      <w:pPr>
        <w:pStyle w:val="2"/>
        <w:numPr>
          <w:ilvl w:val="0"/>
          <w:numId w:val="22"/>
        </w:numPr>
        <w:shd w:val="clear" w:color="auto" w:fill="auto"/>
        <w:tabs>
          <w:tab w:val="left" w:pos="428"/>
        </w:tabs>
        <w:spacing w:before="0"/>
        <w:ind w:left="120"/>
        <w:jc w:val="both"/>
      </w:pPr>
      <w:r>
        <w:t>Систематическое повторение тем раздела «Лексика».</w:t>
      </w:r>
    </w:p>
    <w:p w:rsidR="0058241D" w:rsidRDefault="0058241D" w:rsidP="0058241D">
      <w:pPr>
        <w:pStyle w:val="2"/>
        <w:numPr>
          <w:ilvl w:val="0"/>
          <w:numId w:val="22"/>
        </w:numPr>
        <w:shd w:val="clear" w:color="auto" w:fill="auto"/>
        <w:spacing w:before="0"/>
        <w:ind w:left="20"/>
      </w:pPr>
      <w:r>
        <w:t xml:space="preserve"> Системная работа над орфоэпическими нормами.</w:t>
      </w:r>
    </w:p>
    <w:p w:rsidR="0058241D" w:rsidRDefault="0058241D" w:rsidP="0058241D">
      <w:pPr>
        <w:pStyle w:val="2"/>
        <w:numPr>
          <w:ilvl w:val="0"/>
          <w:numId w:val="22"/>
        </w:numPr>
        <w:shd w:val="clear" w:color="auto" w:fill="auto"/>
        <w:spacing w:before="0"/>
        <w:ind w:left="20" w:right="1060"/>
      </w:pPr>
      <w:r>
        <w:t xml:space="preserve"> Использовать в практике различные методы и приемы по развитию речи учащихся не только на специально отведенных уроках, но и во время ежедневных занятий:</w:t>
      </w:r>
    </w:p>
    <w:p w:rsidR="0058241D" w:rsidRDefault="0058241D" w:rsidP="0058241D">
      <w:pPr>
        <w:pStyle w:val="2"/>
        <w:shd w:val="clear" w:color="auto" w:fill="auto"/>
        <w:spacing w:before="0"/>
        <w:ind w:left="20" w:right="1060" w:firstLine="0"/>
      </w:pPr>
      <w:r>
        <w:t xml:space="preserve">-упражнения, связанные со структурным анализом текста и работой над планом; </w:t>
      </w:r>
      <w:proofErr w:type="gramStart"/>
      <w:r>
        <w:t>-м</w:t>
      </w:r>
      <w:proofErr w:type="gramEnd"/>
      <w:r>
        <w:t>ногообразные упражнения по обучению учащихся составлению предложений; -специальные упражнения, направленные на формирование тех или иных коммуникативных умений.</w:t>
      </w:r>
    </w:p>
    <w:p w:rsidR="0058241D" w:rsidRDefault="0058241D" w:rsidP="0058241D">
      <w:pPr>
        <w:pStyle w:val="2"/>
        <w:numPr>
          <w:ilvl w:val="0"/>
          <w:numId w:val="22"/>
        </w:numPr>
        <w:shd w:val="clear" w:color="auto" w:fill="auto"/>
        <w:spacing w:before="0" w:after="283"/>
        <w:ind w:left="20" w:right="1060"/>
      </w:pPr>
      <w:r>
        <w:t>Во внеурочной деятельности применять разнообразные формы работы (кружки, секции и т.д.), направленные на развитие связной речи учащихся.</w:t>
      </w:r>
    </w:p>
    <w:p w:rsidR="0058241D" w:rsidRDefault="0058241D" w:rsidP="0058241D">
      <w:pPr>
        <w:keepNext/>
        <w:keepLines/>
        <w:spacing w:line="274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Качество выполнения ВПР (7 класс)</w:t>
      </w:r>
    </w:p>
    <w:p w:rsidR="0058241D" w:rsidRDefault="0058241D" w:rsidP="0058241D">
      <w:pPr>
        <w:pStyle w:val="2"/>
        <w:shd w:val="clear" w:color="auto" w:fill="auto"/>
        <w:spacing w:before="0"/>
        <w:ind w:left="280" w:firstLine="0"/>
      </w:pPr>
      <w:r>
        <w:t xml:space="preserve">ВПР по русскому языку выполняли 3 </w:t>
      </w:r>
      <w:proofErr w:type="gramStart"/>
      <w:r>
        <w:t>обучающихся</w:t>
      </w:r>
      <w:proofErr w:type="gramEnd"/>
      <w:r>
        <w:t xml:space="preserve"> 7 класса.</w:t>
      </w:r>
    </w:p>
    <w:p w:rsidR="0058241D" w:rsidRDefault="0058241D" w:rsidP="0058241D">
      <w:pPr>
        <w:pStyle w:val="2"/>
        <w:shd w:val="clear" w:color="auto" w:fill="auto"/>
        <w:spacing w:before="0"/>
        <w:ind w:left="280" w:firstLine="0"/>
      </w:pPr>
      <w:r>
        <w:t>Успеваемость по русскому языку составила 100%. Качество знаний -33,3%.</w:t>
      </w:r>
    </w:p>
    <w:p w:rsidR="0058241D" w:rsidRDefault="0058241D" w:rsidP="0058241D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58241D">
          <w:type w:val="continuous"/>
          <w:pgSz w:w="11909" w:h="16838"/>
          <w:pgMar w:top="871" w:right="998" w:bottom="314" w:left="998" w:header="0" w:footer="3" w:gutter="96"/>
          <w:cols w:space="720"/>
        </w:sectPr>
      </w:pPr>
    </w:p>
    <w:p w:rsidR="0058241D" w:rsidRDefault="0058241D" w:rsidP="0058241D">
      <w:pPr>
        <w:pStyle w:val="af1"/>
        <w:framePr w:w="379" w:h="1760" w:wrap="none" w:vAnchor="text" w:hAnchor="margin" w:x="1967"/>
        <w:shd w:val="clear" w:color="auto" w:fill="auto"/>
        <w:spacing w:line="302" w:lineRule="exact"/>
        <w:ind w:right="40" w:firstLine="0"/>
      </w:pPr>
    </w:p>
    <w:p w:rsidR="0058241D" w:rsidRDefault="0058241D" w:rsidP="0058241D">
      <w:pPr>
        <w:widowControl/>
        <w:rPr>
          <w:sz w:val="2"/>
          <w:szCs w:val="2"/>
        </w:rPr>
        <w:sectPr w:rsidR="0058241D">
          <w:type w:val="continuous"/>
          <w:pgSz w:w="11909" w:h="16838"/>
          <w:pgMar w:top="344" w:right="963" w:bottom="344" w:left="963" w:header="0" w:footer="3" w:gutter="0"/>
          <w:cols w:space="720"/>
        </w:sectPr>
      </w:pPr>
    </w:p>
    <w:p w:rsidR="0058241D" w:rsidRDefault="0058241D" w:rsidP="0058241D">
      <w:pPr>
        <w:pStyle w:val="21"/>
        <w:framePr w:h="1858" w:wrap="notBeside" w:vAnchor="text" w:hAnchor="text" w:xAlign="center" w:y="1"/>
        <w:shd w:val="clear" w:color="auto" w:fill="auto"/>
        <w:spacing w:line="220" w:lineRule="exact"/>
      </w:pPr>
      <w:r>
        <w:lastRenderedPageBreak/>
        <w:t>Гистограмма отметок</w:t>
      </w:r>
    </w:p>
    <w:p w:rsidR="0058241D" w:rsidRDefault="0058241D" w:rsidP="0058241D">
      <w:pPr>
        <w:framePr w:h="185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01160" cy="1993265"/>
            <wp:effectExtent l="0" t="0" r="0" b="0"/>
            <wp:docPr id="57" name="Объект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58241D" w:rsidRDefault="0058241D" w:rsidP="0058241D">
      <w:pPr>
        <w:rPr>
          <w:sz w:val="2"/>
          <w:szCs w:val="2"/>
        </w:rPr>
      </w:pPr>
    </w:p>
    <w:p w:rsidR="0058241D" w:rsidRDefault="0058241D" w:rsidP="0058241D">
      <w:pPr>
        <w:pStyle w:val="31"/>
        <w:framePr w:h="170" w:wrap="notBeside" w:hAnchor="margin" w:x="4840" w:y="4353"/>
        <w:shd w:val="clear" w:color="auto" w:fill="auto"/>
        <w:spacing w:line="170" w:lineRule="exact"/>
        <w:ind w:left="100" w:firstLine="0"/>
        <w:jc w:val="left"/>
      </w:pPr>
    </w:p>
    <w:p w:rsidR="0058241D" w:rsidRDefault="0058241D" w:rsidP="0058241D">
      <w:pPr>
        <w:pStyle w:val="2"/>
        <w:shd w:val="clear" w:color="auto" w:fill="auto"/>
        <w:spacing w:before="0" w:after="185"/>
        <w:ind w:left="120" w:right="1360" w:firstLine="280"/>
      </w:pPr>
      <w:r>
        <w:t>Первичные баллы, полученные учащимися за выполнение ВПР, переводились в традиционную для школы отметку в соответствии с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1560"/>
        <w:gridCol w:w="1560"/>
        <w:gridCol w:w="1560"/>
        <w:gridCol w:w="1392"/>
      </w:tblGrid>
      <w:tr w:rsidR="0058241D" w:rsidTr="008676E5">
        <w:trPr>
          <w:trHeight w:hRule="exact" w:val="5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60" w:hanging="88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«5»</w:t>
            </w:r>
          </w:p>
        </w:tc>
      </w:tr>
      <w:tr w:rsidR="0058241D" w:rsidTr="008676E5">
        <w:trPr>
          <w:trHeight w:hRule="exact" w:val="2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14-23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24-32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33-38</w:t>
            </w:r>
          </w:p>
        </w:tc>
      </w:tr>
    </w:tbl>
    <w:p w:rsidR="0058241D" w:rsidRDefault="0058241D" w:rsidP="0058241D">
      <w:pPr>
        <w:rPr>
          <w:sz w:val="2"/>
          <w:szCs w:val="2"/>
        </w:rPr>
      </w:pPr>
    </w:p>
    <w:p w:rsidR="0058241D" w:rsidRDefault="0058241D" w:rsidP="0058241D">
      <w:pPr>
        <w:pStyle w:val="2"/>
        <w:shd w:val="clear" w:color="auto" w:fill="auto"/>
        <w:spacing w:before="184" w:after="185"/>
        <w:ind w:left="120" w:right="660" w:firstLine="280"/>
        <w:jc w:val="both"/>
      </w:pPr>
      <w:r>
        <w:t xml:space="preserve">Отметки за ВПР сопоставлялись с отметками по предмету в классном журнале. Только 33,3% подтвердили свои отметки, более </w:t>
      </w:r>
      <w:r w:rsidR="00B16081">
        <w:t>100</w:t>
      </w:r>
      <w:r>
        <w:t>% понизили результаты</w:t>
      </w:r>
      <w:proofErr w:type="gramStart"/>
      <w:r>
        <w:t xml:space="preserve"> .</w:t>
      </w:r>
      <w:proofErr w:type="gramEnd"/>
    </w:p>
    <w:p w:rsidR="0058241D" w:rsidRDefault="0058241D" w:rsidP="0058241D">
      <w:pPr>
        <w:rPr>
          <w:sz w:val="2"/>
          <w:szCs w:val="2"/>
        </w:rPr>
      </w:pPr>
      <w:r>
        <w:br w:type="page"/>
      </w:r>
    </w:p>
    <w:p w:rsidR="0058241D" w:rsidRDefault="0058241D" w:rsidP="0058241D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19050" t="0" r="22860" b="0"/>
            <wp:docPr id="58" name="Объект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58241D" w:rsidRDefault="0058241D" w:rsidP="0058241D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2410"/>
        <w:gridCol w:w="2419"/>
      </w:tblGrid>
      <w:tr w:rsidR="0058241D" w:rsidTr="008676E5">
        <w:trPr>
          <w:trHeight w:hRule="exact" w:val="27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241D" w:rsidRDefault="0058241D" w:rsidP="008676E5">
            <w:pPr>
              <w:framePr w:w="9226" w:wrap="notBeside" w:vAnchor="text" w:hAnchor="text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 xml:space="preserve">Кол-во </w:t>
            </w:r>
            <w:proofErr w:type="spellStart"/>
            <w:r>
              <w:rPr>
                <w:rStyle w:val="af5"/>
                <w:rFonts w:eastAsia="Segoe UI"/>
              </w:rPr>
              <w:t>уч</w:t>
            </w:r>
            <w:proofErr w:type="spellEnd"/>
            <w:r>
              <w:rPr>
                <w:rStyle w:val="af5"/>
                <w:rFonts w:eastAsia="Segoe UI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%</w:t>
            </w:r>
          </w:p>
        </w:tc>
      </w:tr>
      <w:tr w:rsidR="0058241D" w:rsidTr="008676E5">
        <w:trPr>
          <w:trHeight w:hRule="exact" w:val="27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left="14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 xml:space="preserve">Понизили </w:t>
            </w:r>
            <w:proofErr w:type="gramStart"/>
            <w:r>
              <w:rPr>
                <w:rStyle w:val="17"/>
                <w:rFonts w:eastAsia="Tahoma"/>
              </w:rPr>
              <w:t xml:space="preserve">( 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 xml:space="preserve">.&lt;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41D" w:rsidRDefault="00B16081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10</w:t>
            </w:r>
            <w:r w:rsidR="0058241D">
              <w:rPr>
                <w:rStyle w:val="17"/>
                <w:rFonts w:eastAsia="Tahoma"/>
              </w:rPr>
              <w:t>0</w:t>
            </w:r>
          </w:p>
        </w:tc>
      </w:tr>
      <w:tr w:rsidR="0058241D" w:rsidTr="008676E5">
        <w:trPr>
          <w:trHeight w:hRule="exact" w:val="27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left="14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Подтвердил</w:t>
            </w:r>
            <w:proofErr w:type="gramStart"/>
            <w:r>
              <w:rPr>
                <w:rStyle w:val="17"/>
                <w:rFonts w:eastAsia="Tahoma"/>
              </w:rPr>
              <w:t>и(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Отм.=Отм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41D" w:rsidRDefault="00B16081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58241D" w:rsidTr="008676E5">
        <w:trPr>
          <w:trHeight w:hRule="exact" w:val="27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left="140" w:firstLine="0"/>
              <w:rPr>
                <w:lang w:bidi="ru-RU"/>
              </w:rPr>
            </w:pPr>
            <w:proofErr w:type="gramStart"/>
            <w:r>
              <w:rPr>
                <w:rStyle w:val="17"/>
                <w:rFonts w:eastAsia="Tahoma"/>
              </w:rPr>
              <w:t>Повысили (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>.</w:t>
            </w:r>
            <w:proofErr w:type="gramEnd"/>
            <w:r>
              <w:rPr>
                <w:rStyle w:val="17"/>
                <w:rFonts w:eastAsia="Tahoma"/>
              </w:rPr>
              <w:t xml:space="preserve">&gt;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58241D" w:rsidTr="008676E5">
        <w:trPr>
          <w:trHeight w:hRule="exact" w:val="28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41D" w:rsidRDefault="0058241D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left="140" w:firstLine="0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41D" w:rsidRDefault="00B16081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41D" w:rsidRDefault="00B16081" w:rsidP="008676E5">
            <w:pPr>
              <w:pStyle w:val="2"/>
              <w:framePr w:w="9226" w:wrap="notBeside" w:vAnchor="text" w:hAnchor="text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1</w:t>
            </w:r>
            <w:r w:rsidR="0058241D">
              <w:rPr>
                <w:rStyle w:val="af5"/>
                <w:rFonts w:eastAsia="Segoe UI"/>
              </w:rPr>
              <w:t>00</w:t>
            </w:r>
          </w:p>
        </w:tc>
      </w:tr>
    </w:tbl>
    <w:p w:rsidR="0058241D" w:rsidRDefault="0058241D" w:rsidP="0058241D">
      <w:pPr>
        <w:rPr>
          <w:sz w:val="2"/>
          <w:szCs w:val="2"/>
        </w:rPr>
      </w:pPr>
    </w:p>
    <w:p w:rsidR="0058241D" w:rsidRDefault="0058241D" w:rsidP="0058241D">
      <w:pPr>
        <w:rPr>
          <w:sz w:val="2"/>
          <w:szCs w:val="2"/>
        </w:rPr>
      </w:pPr>
    </w:p>
    <w:p w:rsidR="0058241D" w:rsidRDefault="0058241D" w:rsidP="0058241D">
      <w:pPr>
        <w:pStyle w:val="ab"/>
        <w:rPr>
          <w:rFonts w:ascii="Times New Roman" w:hAnsi="Times New Roman" w:cs="Times New Roman"/>
        </w:rPr>
      </w:pPr>
    </w:p>
    <w:p w:rsidR="0058241D" w:rsidRDefault="0058241D" w:rsidP="0058241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Учащимися наиболее успешно выполнены задания, в которых проверялись умения:</w:t>
      </w:r>
    </w:p>
    <w:p w:rsidR="0058241D" w:rsidRDefault="0058241D" w:rsidP="0058241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-Формирование навыков проведения различных видов анализа слова (фонетического, морфемного, словообразовательного, лексического, морфологического;</w:t>
      </w:r>
    </w:p>
    <w:p w:rsidR="0058241D" w:rsidRDefault="0058241D" w:rsidP="0058241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</w:r>
    </w:p>
    <w:p w:rsidR="0058241D" w:rsidRDefault="0058241D" w:rsidP="0058241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языка. Опознавать самостоятельные части речи и их формы, а также служебные части речи и </w:t>
      </w:r>
      <w:proofErr w:type="spellStart"/>
      <w:r>
        <w:rPr>
          <w:rFonts w:ascii="Times New Roman" w:hAnsi="Times New Roman" w:cs="Times New Roman"/>
          <w:color w:val="000000"/>
        </w:rPr>
        <w:t>междометия;\</w:t>
      </w:r>
      <w:proofErr w:type="spellEnd"/>
    </w:p>
    <w:p w:rsidR="0058241D" w:rsidRDefault="0058241D" w:rsidP="0058241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языка.</w:t>
      </w:r>
    </w:p>
    <w:p w:rsidR="0058241D" w:rsidRDefault="0058241D" w:rsidP="0058241D">
      <w:pPr>
        <w:tabs>
          <w:tab w:val="left" w:pos="925"/>
        </w:tabs>
        <w:spacing w:before="282" w:after="200" w:line="220" w:lineRule="exact"/>
        <w:ind w:left="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</w:p>
    <w:p w:rsidR="0058241D" w:rsidRDefault="0058241D" w:rsidP="0058241D">
      <w:pPr>
        <w:spacing w:line="274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для школьных методических объединений.</w:t>
      </w:r>
    </w:p>
    <w:p w:rsidR="0058241D" w:rsidRDefault="0058241D" w:rsidP="0058241D">
      <w:pPr>
        <w:pStyle w:val="2"/>
        <w:numPr>
          <w:ilvl w:val="0"/>
          <w:numId w:val="20"/>
        </w:numPr>
        <w:shd w:val="clear" w:color="auto" w:fill="auto"/>
        <w:spacing w:before="0"/>
        <w:ind w:left="120"/>
      </w:pPr>
      <w:r>
        <w:t>Изучить структуру, содержание демоверсии ВПР по русскому языку.</w:t>
      </w:r>
    </w:p>
    <w:p w:rsidR="0058241D" w:rsidRDefault="0058241D" w:rsidP="0058241D">
      <w:pPr>
        <w:pStyle w:val="2"/>
        <w:numPr>
          <w:ilvl w:val="0"/>
          <w:numId w:val="20"/>
        </w:numPr>
        <w:shd w:val="clear" w:color="auto" w:fill="auto"/>
        <w:spacing w:before="0"/>
        <w:ind w:left="120" w:right="2180"/>
      </w:pPr>
      <w:r>
        <w:t xml:space="preserve"> Скорректировать тематическое и поурочное планирование: включить подготовку к ВПР.</w:t>
      </w:r>
    </w:p>
    <w:p w:rsidR="0058241D" w:rsidRDefault="0058241D" w:rsidP="0058241D">
      <w:pPr>
        <w:pStyle w:val="2"/>
        <w:numPr>
          <w:ilvl w:val="0"/>
          <w:numId w:val="20"/>
        </w:numPr>
        <w:shd w:val="clear" w:color="auto" w:fill="auto"/>
        <w:spacing w:before="0"/>
        <w:ind w:left="120" w:right="1720"/>
      </w:pPr>
      <w:r>
        <w:t xml:space="preserve"> Провести мастер-классы педагогов, имеющих успешные результаты по ВПР. Рекомендации для учителей русского языка и литературы:</w:t>
      </w:r>
    </w:p>
    <w:p w:rsidR="0058241D" w:rsidRDefault="0058241D" w:rsidP="0058241D">
      <w:pPr>
        <w:pStyle w:val="2"/>
        <w:numPr>
          <w:ilvl w:val="0"/>
          <w:numId w:val="22"/>
        </w:numPr>
        <w:shd w:val="clear" w:color="auto" w:fill="auto"/>
        <w:tabs>
          <w:tab w:val="left" w:pos="428"/>
        </w:tabs>
        <w:spacing w:before="0"/>
        <w:ind w:left="120"/>
        <w:jc w:val="both"/>
      </w:pPr>
      <w:r>
        <w:t>Систематическое повторение тем раздела «Лексика».</w:t>
      </w:r>
    </w:p>
    <w:p w:rsidR="0058241D" w:rsidRDefault="0058241D" w:rsidP="0058241D">
      <w:pPr>
        <w:pStyle w:val="2"/>
        <w:numPr>
          <w:ilvl w:val="0"/>
          <w:numId w:val="22"/>
        </w:numPr>
        <w:shd w:val="clear" w:color="auto" w:fill="auto"/>
        <w:spacing w:before="0"/>
        <w:ind w:left="20"/>
      </w:pPr>
      <w:r>
        <w:t xml:space="preserve"> Системная работа над орфоэпическими нормами.</w:t>
      </w:r>
    </w:p>
    <w:p w:rsidR="0058241D" w:rsidRDefault="0058241D" w:rsidP="0058241D">
      <w:pPr>
        <w:pStyle w:val="2"/>
        <w:numPr>
          <w:ilvl w:val="0"/>
          <w:numId w:val="22"/>
        </w:numPr>
        <w:shd w:val="clear" w:color="auto" w:fill="auto"/>
        <w:spacing w:before="0"/>
        <w:ind w:left="20" w:right="1060"/>
      </w:pPr>
      <w:r>
        <w:t xml:space="preserve"> Использовать в практике различные методы и приемы по развитию речи учащихся не только на специально отведенных уроках, но и во время ежедневных занятий:</w:t>
      </w:r>
    </w:p>
    <w:p w:rsidR="0058241D" w:rsidRDefault="0058241D" w:rsidP="0058241D">
      <w:pPr>
        <w:pStyle w:val="2"/>
        <w:shd w:val="clear" w:color="auto" w:fill="auto"/>
        <w:spacing w:before="0"/>
        <w:ind w:left="20" w:right="1060" w:firstLine="0"/>
      </w:pPr>
      <w:r>
        <w:t xml:space="preserve">-упражнения, связанные со структурным анализом текста и работой над планом; </w:t>
      </w:r>
      <w:proofErr w:type="gramStart"/>
      <w:r>
        <w:t>-м</w:t>
      </w:r>
      <w:proofErr w:type="gramEnd"/>
      <w:r>
        <w:t>ногообразные упражнения по обучению учащихся составлению предложений; -специальные упражнения, направленные на формирование тех или иных коммуникативных умений.</w:t>
      </w:r>
    </w:p>
    <w:p w:rsidR="0058241D" w:rsidRDefault="0058241D" w:rsidP="0058241D">
      <w:pPr>
        <w:pStyle w:val="2"/>
        <w:numPr>
          <w:ilvl w:val="0"/>
          <w:numId w:val="22"/>
        </w:numPr>
        <w:shd w:val="clear" w:color="auto" w:fill="auto"/>
        <w:spacing w:before="0" w:after="283"/>
        <w:ind w:left="20" w:right="1060"/>
      </w:pPr>
      <w:r>
        <w:t>Во внеурочной деятельности применять разнообразные формы работы (кружки, секции и т.д.), направленные на развитие связной речи учащихся.</w:t>
      </w:r>
    </w:p>
    <w:p w:rsidR="00C23E20" w:rsidRDefault="00C23E20" w:rsidP="00C23E20">
      <w:pPr>
        <w:keepNext/>
        <w:keepLines/>
        <w:tabs>
          <w:tab w:val="left" w:pos="323"/>
        </w:tabs>
        <w:spacing w:after="8" w:line="220" w:lineRule="exact"/>
        <w:jc w:val="both"/>
        <w:outlineLvl w:val="2"/>
        <w:rPr>
          <w:rFonts w:ascii="Times New Roman" w:hAnsi="Times New Roman" w:cs="Times New Roman"/>
          <w:b/>
        </w:rPr>
      </w:pPr>
      <w:bookmarkStart w:id="8" w:name="bookmark10"/>
      <w:r>
        <w:rPr>
          <w:rFonts w:ascii="Times New Roman" w:hAnsi="Times New Roman" w:cs="Times New Roman"/>
          <w:b/>
        </w:rPr>
        <w:t>АНАЛИЗ РЕЗУЛЬТАТОВ ВПР ПО МАТЕМАТИКЕ</w:t>
      </w:r>
      <w:bookmarkEnd w:id="8"/>
    </w:p>
    <w:p w:rsidR="00C23E20" w:rsidRDefault="00C23E20" w:rsidP="00C23E20">
      <w:pPr>
        <w:keepNext/>
        <w:keepLines/>
        <w:spacing w:after="265" w:line="220" w:lineRule="exact"/>
        <w:ind w:left="426"/>
        <w:jc w:val="both"/>
        <w:outlineLvl w:val="2"/>
        <w:rPr>
          <w:rFonts w:ascii="Times New Roman" w:hAnsi="Times New Roman" w:cs="Times New Roman"/>
          <w:u w:val="single"/>
        </w:rPr>
      </w:pPr>
      <w:bookmarkStart w:id="9" w:name="bookmark11"/>
      <w:r>
        <w:rPr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Структура и содержание ВПР</w:t>
      </w:r>
      <w:bookmarkEnd w:id="9"/>
    </w:p>
    <w:p w:rsidR="00C23E20" w:rsidRDefault="00C23E20" w:rsidP="00C23E20">
      <w:pPr>
        <w:pStyle w:val="2"/>
        <w:shd w:val="clear" w:color="auto" w:fill="auto"/>
        <w:spacing w:before="0"/>
        <w:ind w:left="20" w:right="500" w:firstLine="280"/>
      </w:pPr>
      <w:r>
        <w:t xml:space="preserve">Содержание проверочной работы соответствовало Федеральному государственному образовательному стандарту начального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6 октября 2009 г. № 373).</w:t>
      </w:r>
    </w:p>
    <w:p w:rsidR="00C23E20" w:rsidRDefault="00C23E20" w:rsidP="00C23E20">
      <w:pPr>
        <w:pStyle w:val="2"/>
        <w:shd w:val="clear" w:color="auto" w:fill="auto"/>
        <w:spacing w:before="0"/>
        <w:ind w:left="20" w:right="780" w:firstLine="180"/>
      </w:pPr>
      <w:r>
        <w:t>С целью регулирования усилий, затрачиваемых ребенком на оформление решений, в работу были включены задания разного типа (по форме ответа):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20"/>
        <w:jc w:val="both"/>
      </w:pPr>
      <w:r>
        <w:t xml:space="preserve"> с выбором верного ответа из четырех предложенных вариантов;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20" w:right="240"/>
      </w:pPr>
      <w:r>
        <w:t xml:space="preserve"> с записью краткого ответа, где требуется записать результат выполненных действий или размышлений - цифру, число, величину, выражение, рисунок, слово или несколько слов;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 w:after="120"/>
        <w:ind w:left="20"/>
        <w:jc w:val="both"/>
      </w:pPr>
      <w:r>
        <w:t xml:space="preserve"> с записью развернутого решения или объяснения полученного ответа.</w:t>
      </w:r>
    </w:p>
    <w:p w:rsidR="00C23E20" w:rsidRDefault="00C23E20" w:rsidP="00C23E20">
      <w:pPr>
        <w:pStyle w:val="2"/>
        <w:shd w:val="clear" w:color="auto" w:fill="auto"/>
        <w:spacing w:before="0"/>
        <w:ind w:left="20" w:right="240" w:firstLine="280"/>
      </w:pPr>
      <w:r>
        <w:lastRenderedPageBreak/>
        <w:t>Полнота проверки образовательных достижений учащихся традиционно обеспечивалась в ВПР за счет включения в работу достаточно большого количества заданий (12), а также заданий, составленных на материале каждого блока курса начальной школы «Математика»: «Числа и величины», «Арифметические действия», «Работа с текстовыми задачами», «Пространственные отношения. Геометрические фигуры», «Геометрические величины», «Работа с информацией». Задания формулировались так, чтобы достоверно проверить, овладели ли выпускники 4-х классов планируемыми результатами, зафиксированными в блоке «Выпускник научится» по каждому разделу курса математики начальной школы.</w:t>
      </w:r>
    </w:p>
    <w:p w:rsidR="00C23E20" w:rsidRDefault="00C23E20" w:rsidP="00C23E20">
      <w:pPr>
        <w:pStyle w:val="2"/>
        <w:shd w:val="clear" w:color="auto" w:fill="auto"/>
        <w:spacing w:before="0" w:after="163"/>
        <w:ind w:left="20" w:right="240" w:firstLine="280"/>
      </w:pPr>
      <w:r>
        <w:t>Однако в работу были включены и различные по трудности задания: базовой и повышенной сложности, - в которых предлагались стандартные и нестандартные учебные и практические ситуации. Наличие подобных заданий, результаты их выполнения позволили зафиксировать различные уровни достижений учащихся в изучении математики и обеспечили возможность качественно охарактеризовать эти уровни.</w:t>
      </w:r>
    </w:p>
    <w:p w:rsidR="00C23E20" w:rsidRDefault="00C23E20" w:rsidP="00C23E20">
      <w:pPr>
        <w:keepNext/>
        <w:keepLines/>
        <w:spacing w:after="251" w:line="220" w:lineRule="exact"/>
        <w:ind w:left="426"/>
        <w:jc w:val="both"/>
        <w:outlineLvl w:val="2"/>
        <w:rPr>
          <w:rFonts w:ascii="Times New Roman" w:hAnsi="Times New Roman" w:cs="Times New Roman"/>
          <w:b/>
        </w:rPr>
      </w:pPr>
      <w:bookmarkStart w:id="10" w:name="bookmark12"/>
      <w:r>
        <w:rPr>
          <w:rFonts w:ascii="Times New Roman" w:hAnsi="Times New Roman" w:cs="Times New Roman"/>
          <w:b/>
        </w:rPr>
        <w:t>Анализ выполнения заданий В</w:t>
      </w:r>
      <w:r>
        <w:rPr>
          <w:rStyle w:val="33"/>
          <w:rFonts w:eastAsia="Courier New"/>
          <w:bCs w:val="0"/>
          <w:u w:val="none"/>
        </w:rPr>
        <w:t>ПР</w:t>
      </w:r>
      <w:r>
        <w:rPr>
          <w:rFonts w:ascii="Times New Roman" w:hAnsi="Times New Roman" w:cs="Times New Roman"/>
          <w:b/>
        </w:rPr>
        <w:t xml:space="preserve"> (4 класс)</w:t>
      </w:r>
      <w:bookmarkEnd w:id="10"/>
    </w:p>
    <w:p w:rsidR="00C23E20" w:rsidRDefault="00C23E20" w:rsidP="00C23E20">
      <w:pPr>
        <w:pStyle w:val="2"/>
        <w:shd w:val="clear" w:color="auto" w:fill="auto"/>
        <w:spacing w:before="0" w:line="278" w:lineRule="exact"/>
        <w:ind w:left="20" w:right="240" w:firstLine="280"/>
      </w:pPr>
      <w:r>
        <w:t xml:space="preserve">Качественный анализ результатов ВПР показывает, что высокий уровень результатов (выше или равный </w:t>
      </w:r>
      <w:proofErr w:type="spellStart"/>
      <w:r>
        <w:t>среднероссийскому</w:t>
      </w:r>
      <w:proofErr w:type="spellEnd"/>
      <w:r>
        <w:t xml:space="preserve"> и региональному уровню) выпускники 4-х классов показали при выполнении заданий 1,2,3,7,9,11. </w:t>
      </w:r>
    </w:p>
    <w:p w:rsidR="00C23E20" w:rsidRDefault="00C23E20" w:rsidP="00C23E20">
      <w:pPr>
        <w:pStyle w:val="2"/>
        <w:shd w:val="clear" w:color="auto" w:fill="auto"/>
        <w:spacing w:before="0"/>
        <w:ind w:right="220" w:firstLine="280"/>
      </w:pPr>
      <w:r>
        <w:t>• Умение выполнять арифметические действия с числами и числовыми выражениями, вычислять значение числового выражения (содержащего 2-3 арифметических действия, со скобками и без скобок) (</w:t>
      </w:r>
      <w:r>
        <w:rPr>
          <w:rStyle w:val="af5"/>
        </w:rPr>
        <w:t>задание 1 и 2</w:t>
      </w:r>
      <w:r>
        <w:t>) показали</w:t>
      </w:r>
      <w:r w:rsidR="00B16081">
        <w:t>33,3</w:t>
      </w:r>
      <w:r>
        <w:t xml:space="preserve">% учащихся. </w:t>
      </w:r>
    </w:p>
    <w:p w:rsidR="00C23E20" w:rsidRDefault="00C23E20" w:rsidP="00C23E20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16" name="Объект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pStyle w:val="2"/>
        <w:shd w:val="clear" w:color="auto" w:fill="auto"/>
        <w:spacing w:before="0"/>
        <w:ind w:right="220" w:firstLine="280"/>
      </w:pPr>
    </w:p>
    <w:p w:rsidR="00C23E20" w:rsidRDefault="00C23E20" w:rsidP="00C23E20">
      <w:pPr>
        <w:framePr w:h="3101" w:wrap="around" w:vAnchor="text" w:hAnchor="margin" w:x="1287" w:y="260"/>
        <w:jc w:val="center"/>
        <w:rPr>
          <w:sz w:val="2"/>
          <w:szCs w:val="2"/>
        </w:rPr>
      </w:pPr>
    </w:p>
    <w:p w:rsidR="00C23E20" w:rsidRDefault="00C23E20" w:rsidP="00C23E20">
      <w:pPr>
        <w:pStyle w:val="2"/>
        <w:shd w:val="clear" w:color="auto" w:fill="auto"/>
        <w:spacing w:before="0"/>
        <w:ind w:right="500" w:firstLine="280"/>
      </w:pPr>
    </w:p>
    <w:p w:rsidR="00C23E20" w:rsidRDefault="00C23E20" w:rsidP="00C23E20">
      <w:pPr>
        <w:pStyle w:val="2"/>
        <w:shd w:val="clear" w:color="auto" w:fill="auto"/>
        <w:spacing w:before="0"/>
        <w:ind w:right="500" w:firstLine="280"/>
      </w:pPr>
    </w:p>
    <w:p w:rsidR="00C23E20" w:rsidRDefault="00C23E20" w:rsidP="00C23E20">
      <w:pPr>
        <w:pStyle w:val="2"/>
        <w:shd w:val="clear" w:color="auto" w:fill="auto"/>
        <w:spacing w:before="0"/>
        <w:ind w:right="500" w:firstLine="280"/>
      </w:pPr>
    </w:p>
    <w:p w:rsidR="00C23E20" w:rsidRDefault="00C23E20" w:rsidP="00C23E20">
      <w:pPr>
        <w:pStyle w:val="2"/>
        <w:shd w:val="clear" w:color="auto" w:fill="auto"/>
        <w:spacing w:before="0"/>
        <w:ind w:right="500" w:firstLine="280"/>
      </w:pPr>
    </w:p>
    <w:p w:rsidR="00C23E20" w:rsidRDefault="00C23E20" w:rsidP="00C23E20">
      <w:pPr>
        <w:pStyle w:val="2"/>
        <w:shd w:val="clear" w:color="auto" w:fill="auto"/>
        <w:spacing w:before="0"/>
        <w:ind w:right="500" w:firstLine="280"/>
      </w:pPr>
    </w:p>
    <w:p w:rsidR="00C23E20" w:rsidRDefault="00C23E20" w:rsidP="00C23E20">
      <w:pPr>
        <w:pStyle w:val="2"/>
        <w:shd w:val="clear" w:color="auto" w:fill="auto"/>
        <w:spacing w:before="0"/>
        <w:ind w:right="500" w:firstLine="280"/>
      </w:pPr>
    </w:p>
    <w:p w:rsidR="00C23E20" w:rsidRDefault="00C23E20" w:rsidP="00C23E20">
      <w:pPr>
        <w:pStyle w:val="2"/>
        <w:shd w:val="clear" w:color="auto" w:fill="auto"/>
        <w:spacing w:before="0"/>
        <w:ind w:right="500" w:firstLine="280"/>
      </w:pPr>
    </w:p>
    <w:p w:rsidR="00C23E20" w:rsidRDefault="00C23E20" w:rsidP="00C23E20">
      <w:pPr>
        <w:pStyle w:val="2"/>
        <w:shd w:val="clear" w:color="auto" w:fill="auto"/>
        <w:spacing w:before="0"/>
        <w:ind w:right="500" w:firstLine="280"/>
      </w:pPr>
    </w:p>
    <w:p w:rsidR="00C23E20" w:rsidRDefault="00C23E20" w:rsidP="00C23E20">
      <w:pPr>
        <w:pStyle w:val="2"/>
        <w:shd w:val="clear" w:color="auto" w:fill="auto"/>
        <w:spacing w:before="0"/>
        <w:ind w:right="500" w:firstLine="280"/>
      </w:pPr>
    </w:p>
    <w:p w:rsidR="00C23E20" w:rsidRDefault="00C23E20" w:rsidP="00C23E20">
      <w:pPr>
        <w:pStyle w:val="2"/>
        <w:shd w:val="clear" w:color="auto" w:fill="auto"/>
        <w:spacing w:before="0"/>
        <w:ind w:right="500" w:firstLine="280"/>
      </w:pPr>
    </w:p>
    <w:p w:rsidR="00C23E20" w:rsidRDefault="00C23E20" w:rsidP="00C23E20">
      <w:pPr>
        <w:pStyle w:val="2"/>
        <w:shd w:val="clear" w:color="auto" w:fill="auto"/>
        <w:spacing w:before="0"/>
        <w:ind w:right="500" w:firstLine="280"/>
      </w:pPr>
      <w:r>
        <w:t>• Способность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явлений, решать арифметическим способом (в 1-2 действия) учебные задачи и задачи, связанные с повседневной жизнью (</w:t>
      </w:r>
      <w:r>
        <w:rPr>
          <w:rStyle w:val="af5"/>
        </w:rPr>
        <w:t>задание 3</w:t>
      </w:r>
      <w:r>
        <w:t xml:space="preserve">), проявили </w:t>
      </w:r>
      <w:r w:rsidR="00B16081">
        <w:t>66,6</w:t>
      </w:r>
      <w:r>
        <w:t>% учеников 4-х классов.</w:t>
      </w:r>
    </w:p>
    <w:p w:rsidR="00C23E20" w:rsidRDefault="00C23E20" w:rsidP="00C23E20">
      <w:pPr>
        <w:pStyle w:val="2"/>
        <w:shd w:val="clear" w:color="auto" w:fill="auto"/>
        <w:spacing w:before="0"/>
        <w:ind w:right="500" w:firstLine="280"/>
      </w:pPr>
    </w:p>
    <w:p w:rsidR="00C23E20" w:rsidRDefault="00C23E20" w:rsidP="00C23E20">
      <w:pPr>
        <w:pStyle w:val="2"/>
        <w:shd w:val="clear" w:color="auto" w:fill="auto"/>
        <w:spacing w:before="0"/>
        <w:ind w:right="500" w:firstLine="280"/>
      </w:pPr>
    </w:p>
    <w:p w:rsidR="00C23E20" w:rsidRDefault="00C23E20" w:rsidP="00C23E20">
      <w:pPr>
        <w:pStyle w:val="7"/>
        <w:framePr w:w="2749" w:h="539" w:wrap="none" w:vAnchor="text" w:hAnchor="margin" w:x="1641" w:y="472"/>
        <w:shd w:val="clear" w:color="auto" w:fill="auto"/>
        <w:spacing w:line="540" w:lineRule="exact"/>
        <w:ind w:left="100"/>
      </w:pPr>
    </w:p>
    <w:p w:rsidR="00C23E20" w:rsidRDefault="00C23E20" w:rsidP="00C23E20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17" name="Объект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widowControl/>
        <w:rPr>
          <w:sz w:val="2"/>
          <w:szCs w:val="2"/>
        </w:rPr>
        <w:sectPr w:rsidR="00C23E20">
          <w:type w:val="continuous"/>
          <w:pgSz w:w="11909" w:h="16838"/>
          <w:pgMar w:top="344" w:right="955" w:bottom="344" w:left="955" w:header="0" w:footer="3" w:gutter="0"/>
          <w:cols w:space="720"/>
        </w:sect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pStyle w:val="2"/>
        <w:numPr>
          <w:ilvl w:val="0"/>
          <w:numId w:val="24"/>
        </w:numPr>
        <w:shd w:val="clear" w:color="auto" w:fill="auto"/>
        <w:spacing w:before="60" w:line="278" w:lineRule="exact"/>
        <w:ind w:left="20" w:right="700" w:firstLine="280"/>
      </w:pPr>
      <w:proofErr w:type="gramStart"/>
      <w:r>
        <w:t xml:space="preserve">Умение выполнять арифметические действия с числами и числовыми выражениями, выполнять письменно действия с многозначными числами (сложение, вычитание, умножение и деление на однозначное, двузначное числа в пределах 1000) с использованием таблиц сложения и умножения чисел, алгоритмов письменных арифметических действий, в том числе деления с остатком помогло </w:t>
      </w:r>
      <w:r w:rsidR="00B16081">
        <w:t>83,3</w:t>
      </w:r>
      <w:r>
        <w:t>% обучающихся справиться с заданием 7.</w:t>
      </w:r>
      <w:proofErr w:type="gramEnd"/>
    </w:p>
    <w:p w:rsidR="00C23E20" w:rsidRDefault="00C23E20" w:rsidP="00C23E20">
      <w:pPr>
        <w:pStyle w:val="2"/>
        <w:shd w:val="clear" w:color="auto" w:fill="auto"/>
        <w:spacing w:before="60" w:line="278" w:lineRule="exact"/>
        <w:ind w:right="700" w:firstLine="0"/>
      </w:pP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18" name="Объект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pStyle w:val="2"/>
        <w:numPr>
          <w:ilvl w:val="0"/>
          <w:numId w:val="24"/>
        </w:numPr>
        <w:shd w:val="clear" w:color="auto" w:fill="auto"/>
        <w:spacing w:before="60" w:line="278" w:lineRule="exact"/>
        <w:ind w:left="20" w:right="700" w:firstLine="280"/>
        <w:rPr>
          <w:rStyle w:val="af5"/>
          <w:b w:val="0"/>
          <w:bCs w:val="0"/>
        </w:rPr>
      </w:pPr>
      <w:r>
        <w:t xml:space="preserve"> Овладели основами логического и алгоритмического мышления, смогли интерпретировать информацию, полученную при проведении несложных исследований 0 % четвероклассников при выполнении </w:t>
      </w:r>
      <w:r>
        <w:rPr>
          <w:rStyle w:val="af5"/>
        </w:rPr>
        <w:t>задания 9.1 и 9.2.</w:t>
      </w:r>
    </w:p>
    <w:p w:rsidR="00C23E20" w:rsidRDefault="00C23E20" w:rsidP="00C23E20">
      <w:pPr>
        <w:pStyle w:val="2"/>
        <w:shd w:val="clear" w:color="auto" w:fill="auto"/>
        <w:spacing w:before="60" w:line="278" w:lineRule="exact"/>
        <w:ind w:right="700" w:firstLine="0"/>
        <w:rPr>
          <w:rStyle w:val="af5"/>
        </w:rPr>
      </w:pPr>
    </w:p>
    <w:p w:rsidR="00C23E20" w:rsidRDefault="00C23E20" w:rsidP="00C23E20">
      <w:pPr>
        <w:framePr w:w="6710" w:h="1536" w:wrap="none" w:vAnchor="text" w:hAnchor="margin" w:x="1811" w:y="524"/>
        <w:jc w:val="center"/>
      </w:pP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19" name="Объект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pStyle w:val="2"/>
        <w:shd w:val="clear" w:color="auto" w:fill="auto"/>
        <w:spacing w:before="60" w:line="278" w:lineRule="exact"/>
        <w:ind w:right="700" w:firstLine="0"/>
        <w:rPr>
          <w:rStyle w:val="af5"/>
        </w:rPr>
      </w:pPr>
    </w:p>
    <w:p w:rsidR="00C23E20" w:rsidRDefault="00C23E20" w:rsidP="00C23E20">
      <w:pPr>
        <w:pStyle w:val="2"/>
        <w:shd w:val="clear" w:color="auto" w:fill="auto"/>
        <w:spacing w:before="60" w:line="278" w:lineRule="exact"/>
        <w:ind w:right="700" w:firstLine="0"/>
        <w:rPr>
          <w:rStyle w:val="af5"/>
        </w:rPr>
      </w:pPr>
    </w:p>
    <w:p w:rsidR="00C23E20" w:rsidRDefault="00C23E20" w:rsidP="00C23E20">
      <w:pPr>
        <w:pStyle w:val="2"/>
        <w:shd w:val="clear" w:color="auto" w:fill="auto"/>
        <w:spacing w:before="60" w:line="278" w:lineRule="exact"/>
        <w:ind w:right="700" w:firstLine="0"/>
        <w:rPr>
          <w:rStyle w:val="af5"/>
        </w:rPr>
      </w:pPr>
    </w:p>
    <w:p w:rsidR="00C23E20" w:rsidRDefault="00C23E20" w:rsidP="00C23E20">
      <w:pPr>
        <w:pStyle w:val="2"/>
        <w:shd w:val="clear" w:color="auto" w:fill="auto"/>
        <w:spacing w:before="60" w:line="278" w:lineRule="exact"/>
        <w:ind w:right="700" w:firstLine="0"/>
        <w:rPr>
          <w:rStyle w:val="af5"/>
        </w:rPr>
      </w:pPr>
    </w:p>
    <w:p w:rsidR="00C23E20" w:rsidRDefault="00C23E20" w:rsidP="00C23E20">
      <w:pPr>
        <w:pStyle w:val="2"/>
        <w:shd w:val="clear" w:color="auto" w:fill="auto"/>
        <w:spacing w:before="60" w:line="278" w:lineRule="exact"/>
        <w:ind w:right="700" w:firstLine="0"/>
        <w:rPr>
          <w:rStyle w:val="af5"/>
        </w:rPr>
      </w:pPr>
    </w:p>
    <w:p w:rsidR="00C23E20" w:rsidRDefault="00C23E20" w:rsidP="00C23E20">
      <w:pPr>
        <w:pStyle w:val="2"/>
        <w:shd w:val="clear" w:color="auto" w:fill="auto"/>
        <w:spacing w:before="60" w:line="278" w:lineRule="exact"/>
        <w:ind w:right="700" w:firstLine="0"/>
        <w:rPr>
          <w:rStyle w:val="af5"/>
        </w:rPr>
      </w:pPr>
    </w:p>
    <w:p w:rsidR="00C23E20" w:rsidRDefault="00C23E20" w:rsidP="00C23E20">
      <w:pPr>
        <w:pStyle w:val="2"/>
        <w:shd w:val="clear" w:color="auto" w:fill="auto"/>
        <w:spacing w:before="60" w:line="278" w:lineRule="exact"/>
        <w:ind w:right="700" w:firstLine="0"/>
        <w:rPr>
          <w:rStyle w:val="af5"/>
        </w:rPr>
      </w:pPr>
    </w:p>
    <w:p w:rsidR="00C23E20" w:rsidRDefault="00C23E20" w:rsidP="00C23E20">
      <w:pPr>
        <w:pStyle w:val="2"/>
        <w:shd w:val="clear" w:color="auto" w:fill="auto"/>
        <w:spacing w:before="60" w:line="278" w:lineRule="exact"/>
        <w:ind w:right="700" w:firstLine="0"/>
        <w:rPr>
          <w:rStyle w:val="af5"/>
        </w:rPr>
      </w:pPr>
    </w:p>
    <w:p w:rsidR="00C23E20" w:rsidRDefault="00C23E20" w:rsidP="00C23E20">
      <w:pPr>
        <w:pStyle w:val="2"/>
        <w:shd w:val="clear" w:color="auto" w:fill="auto"/>
        <w:spacing w:before="60" w:line="278" w:lineRule="exact"/>
        <w:ind w:right="700" w:firstLine="0"/>
        <w:rPr>
          <w:rStyle w:val="af5"/>
        </w:rPr>
      </w:pPr>
    </w:p>
    <w:p w:rsidR="00C23E20" w:rsidRDefault="00C23E20" w:rsidP="00C23E20">
      <w:pPr>
        <w:pStyle w:val="2"/>
        <w:shd w:val="clear" w:color="auto" w:fill="auto"/>
        <w:spacing w:before="60" w:line="278" w:lineRule="exact"/>
        <w:ind w:right="700" w:firstLine="0"/>
        <w:rPr>
          <w:rStyle w:val="af5"/>
        </w:rPr>
      </w:pPr>
    </w:p>
    <w:p w:rsidR="00C23E20" w:rsidRDefault="00C23E20" w:rsidP="00C23E20">
      <w:pPr>
        <w:pStyle w:val="2"/>
        <w:shd w:val="clear" w:color="auto" w:fill="auto"/>
        <w:spacing w:before="60" w:line="278" w:lineRule="exact"/>
        <w:ind w:right="700" w:firstLine="0"/>
      </w:pPr>
    </w:p>
    <w:p w:rsidR="00C23E20" w:rsidRDefault="00C23E20" w:rsidP="00C23E20">
      <w:pPr>
        <w:pStyle w:val="2"/>
        <w:numPr>
          <w:ilvl w:val="0"/>
          <w:numId w:val="24"/>
        </w:numPr>
        <w:shd w:val="clear" w:color="auto" w:fill="auto"/>
        <w:spacing w:before="0" w:line="278" w:lineRule="exact"/>
        <w:ind w:left="20" w:right="220" w:firstLine="280"/>
      </w:pPr>
      <w:r>
        <w:t xml:space="preserve"> Овладение основами пространственного воображения, умение описывать взаимное расположение предметов в пространстве и на плоскости (</w:t>
      </w:r>
      <w:r>
        <w:rPr>
          <w:rStyle w:val="af5"/>
        </w:rPr>
        <w:t>задание 10</w:t>
      </w:r>
      <w:r>
        <w:t xml:space="preserve">) показали </w:t>
      </w:r>
      <w:r w:rsidR="00B16081">
        <w:t>66,6</w:t>
      </w:r>
      <w:r>
        <w:t>% школьников.</w:t>
      </w:r>
    </w:p>
    <w:p w:rsidR="00C23E20" w:rsidRDefault="00C23E20" w:rsidP="00C23E20">
      <w:pPr>
        <w:pStyle w:val="2"/>
        <w:numPr>
          <w:ilvl w:val="0"/>
          <w:numId w:val="24"/>
        </w:numPr>
        <w:shd w:val="clear" w:color="auto" w:fill="auto"/>
        <w:tabs>
          <w:tab w:val="left" w:pos="730"/>
        </w:tabs>
        <w:spacing w:before="0" w:line="278" w:lineRule="exact"/>
        <w:ind w:left="20" w:right="220" w:firstLine="280"/>
        <w:rPr>
          <w:rStyle w:val="af5"/>
          <w:b w:val="0"/>
          <w:bCs w:val="0"/>
        </w:rPr>
      </w:pPr>
      <w:r>
        <w:t xml:space="preserve">60% выпускников овладели основами пространственного воображения, описали взаимное расположение предметов в пространстве и на плоскости при выполнении </w:t>
      </w:r>
      <w:r>
        <w:rPr>
          <w:rStyle w:val="af5"/>
        </w:rPr>
        <w:t>задания 11</w:t>
      </w:r>
    </w:p>
    <w:p w:rsidR="00C23E20" w:rsidRDefault="00C23E20" w:rsidP="00C23E20">
      <w:pPr>
        <w:pStyle w:val="2"/>
        <w:shd w:val="clear" w:color="auto" w:fill="auto"/>
        <w:tabs>
          <w:tab w:val="left" w:pos="730"/>
        </w:tabs>
        <w:spacing w:before="0" w:line="278" w:lineRule="exact"/>
        <w:ind w:right="220" w:firstLine="0"/>
        <w:rPr>
          <w:rStyle w:val="af5"/>
          <w:b w:val="0"/>
          <w:bCs w:val="0"/>
        </w:rPr>
      </w:pPr>
    </w:p>
    <w:p w:rsidR="00C23E20" w:rsidRDefault="00C23E20" w:rsidP="00C23E20">
      <w:pPr>
        <w:pStyle w:val="2"/>
        <w:shd w:val="clear" w:color="auto" w:fill="auto"/>
        <w:tabs>
          <w:tab w:val="left" w:pos="730"/>
        </w:tabs>
        <w:spacing w:before="0" w:line="278" w:lineRule="exact"/>
        <w:ind w:right="220" w:firstLine="0"/>
        <w:rPr>
          <w:rStyle w:val="af5"/>
          <w:b w:val="0"/>
          <w:bCs w:val="0"/>
        </w:rPr>
      </w:pPr>
    </w:p>
    <w:p w:rsidR="00C23E20" w:rsidRDefault="00C23E20" w:rsidP="00C23E20">
      <w:pPr>
        <w:framePr w:w="6710" w:h="1536" w:wrap="none" w:vAnchor="text" w:hAnchor="margin" w:x="1811" w:y="524"/>
        <w:jc w:val="center"/>
        <w:rPr>
          <w:b/>
        </w:rPr>
      </w:pPr>
      <w:r>
        <w:rPr>
          <w:b/>
          <w:noProof/>
          <w:lang w:bidi="ar-SA"/>
        </w:rPr>
        <w:lastRenderedPageBreak/>
        <w:drawing>
          <wp:inline distT="0" distB="0" distL="0" distR="0">
            <wp:extent cx="4110990" cy="1886585"/>
            <wp:effectExtent l="0" t="0" r="0" b="0"/>
            <wp:docPr id="20" name="Объект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C23E20" w:rsidRDefault="00C23E20" w:rsidP="00C23E20">
      <w:pPr>
        <w:framePr w:w="6710" w:h="1536" w:wrap="none" w:vAnchor="text" w:hAnchor="margin" w:x="1811" w:y="524"/>
        <w:rPr>
          <w:sz w:val="2"/>
          <w:szCs w:val="2"/>
        </w:rPr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spacing w:line="360" w:lineRule="exact"/>
      </w:pPr>
    </w:p>
    <w:p w:rsidR="00C23E20" w:rsidRDefault="00C23E20" w:rsidP="00C23E20">
      <w:pPr>
        <w:pStyle w:val="2"/>
        <w:shd w:val="clear" w:color="auto" w:fill="auto"/>
        <w:spacing w:before="60" w:line="278" w:lineRule="exact"/>
        <w:ind w:right="700" w:firstLine="0"/>
        <w:rPr>
          <w:rStyle w:val="af5"/>
        </w:rPr>
      </w:pPr>
    </w:p>
    <w:p w:rsidR="00C23E20" w:rsidRDefault="00C23E20" w:rsidP="00C23E20">
      <w:pPr>
        <w:pStyle w:val="2"/>
        <w:shd w:val="clear" w:color="auto" w:fill="auto"/>
        <w:tabs>
          <w:tab w:val="left" w:pos="730"/>
        </w:tabs>
        <w:spacing w:before="0" w:line="278" w:lineRule="exact"/>
        <w:ind w:right="220" w:firstLine="0"/>
        <w:rPr>
          <w:rStyle w:val="af5"/>
          <w:b w:val="0"/>
          <w:bCs w:val="0"/>
        </w:rPr>
      </w:pPr>
    </w:p>
    <w:p w:rsidR="00C23E20" w:rsidRDefault="00C23E20" w:rsidP="00C23E20">
      <w:pPr>
        <w:pStyle w:val="2"/>
        <w:shd w:val="clear" w:color="auto" w:fill="auto"/>
        <w:tabs>
          <w:tab w:val="left" w:pos="730"/>
        </w:tabs>
        <w:spacing w:before="0" w:line="278" w:lineRule="exact"/>
        <w:ind w:right="220" w:firstLine="0"/>
        <w:rPr>
          <w:rStyle w:val="af5"/>
          <w:b w:val="0"/>
          <w:bCs w:val="0"/>
        </w:rPr>
      </w:pPr>
    </w:p>
    <w:p w:rsidR="00C23E20" w:rsidRDefault="00C23E20" w:rsidP="00C23E20">
      <w:pPr>
        <w:pStyle w:val="2"/>
        <w:shd w:val="clear" w:color="auto" w:fill="auto"/>
        <w:tabs>
          <w:tab w:val="left" w:pos="730"/>
        </w:tabs>
        <w:spacing w:before="0" w:line="278" w:lineRule="exact"/>
        <w:ind w:right="220" w:firstLine="0"/>
        <w:rPr>
          <w:rStyle w:val="af5"/>
          <w:b w:val="0"/>
          <w:bCs w:val="0"/>
        </w:rPr>
      </w:pPr>
    </w:p>
    <w:p w:rsidR="00C23E20" w:rsidRDefault="00C23E20" w:rsidP="00C23E20">
      <w:pPr>
        <w:pStyle w:val="2"/>
        <w:shd w:val="clear" w:color="auto" w:fill="auto"/>
        <w:tabs>
          <w:tab w:val="left" w:pos="730"/>
        </w:tabs>
        <w:spacing w:before="0" w:line="278" w:lineRule="exact"/>
        <w:ind w:right="220" w:firstLine="0"/>
        <w:rPr>
          <w:rStyle w:val="af5"/>
          <w:b w:val="0"/>
          <w:bCs w:val="0"/>
        </w:rPr>
      </w:pPr>
    </w:p>
    <w:p w:rsidR="00C23E20" w:rsidRDefault="00C23E20" w:rsidP="00C23E20">
      <w:pPr>
        <w:pStyle w:val="2"/>
        <w:shd w:val="clear" w:color="auto" w:fill="auto"/>
        <w:tabs>
          <w:tab w:val="left" w:pos="730"/>
        </w:tabs>
        <w:spacing w:before="0" w:line="278" w:lineRule="exact"/>
        <w:ind w:right="220" w:firstLine="0"/>
        <w:rPr>
          <w:rStyle w:val="af5"/>
          <w:b w:val="0"/>
          <w:bCs w:val="0"/>
        </w:rPr>
      </w:pPr>
    </w:p>
    <w:p w:rsidR="00C23E20" w:rsidRDefault="00C23E20" w:rsidP="00C23E20">
      <w:pPr>
        <w:pStyle w:val="2"/>
        <w:shd w:val="clear" w:color="auto" w:fill="auto"/>
        <w:tabs>
          <w:tab w:val="left" w:pos="730"/>
        </w:tabs>
        <w:spacing w:before="0" w:line="278" w:lineRule="exact"/>
        <w:ind w:right="220" w:firstLine="0"/>
        <w:rPr>
          <w:rStyle w:val="af5"/>
          <w:b w:val="0"/>
          <w:bCs w:val="0"/>
        </w:rPr>
      </w:pPr>
    </w:p>
    <w:p w:rsidR="00C23E20" w:rsidRDefault="00C23E20" w:rsidP="00C23E20">
      <w:pPr>
        <w:pStyle w:val="2"/>
        <w:shd w:val="clear" w:color="auto" w:fill="auto"/>
        <w:tabs>
          <w:tab w:val="left" w:pos="730"/>
        </w:tabs>
        <w:spacing w:before="0" w:line="278" w:lineRule="exact"/>
        <w:ind w:right="220" w:firstLine="0"/>
      </w:pPr>
    </w:p>
    <w:p w:rsidR="00C23E20" w:rsidRDefault="00C23E20" w:rsidP="00C23E20">
      <w:pPr>
        <w:pStyle w:val="2"/>
        <w:shd w:val="clear" w:color="auto" w:fill="auto"/>
        <w:tabs>
          <w:tab w:val="left" w:pos="730"/>
        </w:tabs>
        <w:spacing w:before="0" w:line="278" w:lineRule="exact"/>
        <w:ind w:right="220" w:firstLine="0"/>
      </w:pPr>
    </w:p>
    <w:p w:rsidR="00C23E20" w:rsidRDefault="00C23E20" w:rsidP="00C23E20">
      <w:pPr>
        <w:pStyle w:val="2"/>
        <w:shd w:val="clear" w:color="auto" w:fill="auto"/>
        <w:tabs>
          <w:tab w:val="left" w:pos="730"/>
        </w:tabs>
        <w:spacing w:before="0" w:line="278" w:lineRule="exact"/>
        <w:ind w:right="220" w:firstLine="0"/>
      </w:pPr>
    </w:p>
    <w:p w:rsidR="00C23E20" w:rsidRDefault="00C23E20" w:rsidP="00C23E20">
      <w:pPr>
        <w:pStyle w:val="2"/>
        <w:shd w:val="clear" w:color="auto" w:fill="auto"/>
        <w:tabs>
          <w:tab w:val="left" w:pos="730"/>
        </w:tabs>
        <w:spacing w:before="0" w:line="278" w:lineRule="exact"/>
        <w:ind w:right="220" w:firstLine="0"/>
      </w:pPr>
    </w:p>
    <w:p w:rsidR="00C23E20" w:rsidRDefault="00C23E20" w:rsidP="00C23E20">
      <w:pPr>
        <w:pStyle w:val="2"/>
        <w:shd w:val="clear" w:color="auto" w:fill="auto"/>
        <w:spacing w:before="0" w:after="120"/>
        <w:ind w:left="20" w:right="280" w:firstLine="280"/>
      </w:pPr>
      <w:proofErr w:type="gramStart"/>
      <w:r>
        <w:t>Так, задание 4, проверяющее умение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 грамм; час - минута, минута - секунда;</w:t>
      </w:r>
      <w:proofErr w:type="gramEnd"/>
      <w:r>
        <w:t xml:space="preserve"> </w:t>
      </w:r>
      <w:proofErr w:type="gramStart"/>
      <w:r>
        <w:t>километр - метр, метр - дециметр, дециметр - сантиметр, метр - сантиметр, сантиметр - миллиметр), выполнили 6</w:t>
      </w:r>
      <w:r w:rsidR="00B16081">
        <w:t>6,6</w:t>
      </w:r>
      <w:r>
        <w:t>% четвероклассников, в то же самое время умение использовать эти навыки при решении текстовых задач (задание 8) продемонстрировали 60 % выпускников начальной школы.</w:t>
      </w:r>
      <w:proofErr w:type="gramEnd"/>
    </w:p>
    <w:p w:rsidR="00C23E20" w:rsidRDefault="00C23E20" w:rsidP="00C23E20">
      <w:pPr>
        <w:pStyle w:val="2"/>
        <w:shd w:val="clear" w:color="auto" w:fill="auto"/>
        <w:spacing w:before="0" w:after="116"/>
        <w:ind w:left="20" w:right="280" w:firstLine="280"/>
      </w:pPr>
      <w:r>
        <w:t xml:space="preserve">Умение изображать геометрические фигуры, выполнять построение геометрических фигур с заданными измерениями (отрезок, квадрат, прямоугольник) с помощью линейки, угольника (задание 5.2) продемонстрировали 20 % четвероклассников. Подобные умения формируются не столько на уроках математики, сколько на уроках технологии. Можно предположить, что у тех учащихся, которые показали низкий уровень </w:t>
      </w:r>
      <w:proofErr w:type="spellStart"/>
      <w:r>
        <w:t>сформированности</w:t>
      </w:r>
      <w:proofErr w:type="spellEnd"/>
      <w:r>
        <w:t xml:space="preserve"> умения выполнять построение геометрических фигур с заданными измерениями (отрезок, квадрат, прямоугольник) с помощью линейки, угольника, скорее всего, могут возникнуть проблемы при изучении геометрии.</w:t>
      </w:r>
    </w:p>
    <w:p w:rsidR="00C23E20" w:rsidRDefault="00C23E20" w:rsidP="00C23E20">
      <w:pPr>
        <w:pStyle w:val="2"/>
        <w:shd w:val="clear" w:color="auto" w:fill="auto"/>
        <w:spacing w:before="0" w:after="124" w:line="278" w:lineRule="exact"/>
        <w:ind w:left="20" w:right="860" w:firstLine="280"/>
      </w:pPr>
      <w:r>
        <w:t xml:space="preserve">Разница в результатах выполнения заданий 5.1 и 5.2 составляет </w:t>
      </w:r>
      <w:r w:rsidR="00B16081">
        <w:t>83,3</w:t>
      </w:r>
      <w:r>
        <w:t xml:space="preserve"> %, что утверждает истинность высказанных выше предположений.</w:t>
      </w:r>
    </w:p>
    <w:p w:rsidR="00C23E20" w:rsidRDefault="00C23E20" w:rsidP="00C23E20">
      <w:pPr>
        <w:pStyle w:val="2"/>
        <w:shd w:val="clear" w:color="auto" w:fill="auto"/>
        <w:spacing w:before="0" w:after="120"/>
        <w:ind w:left="20" w:right="280" w:firstLine="280"/>
      </w:pPr>
      <w:proofErr w:type="gramStart"/>
      <w:r>
        <w:t xml:space="preserve">Умение работать с таблицами, схемами, графиками диаграммами, читать несложные готовые таблицы (задание 6.1) на высоком уровне показали 100% учащихся 4-х классов, а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 (задание 6.2) </w:t>
      </w:r>
      <w:r w:rsidR="00B16081">
        <w:t>–</w:t>
      </w:r>
      <w:r>
        <w:t xml:space="preserve"> </w:t>
      </w:r>
      <w:r w:rsidR="00B16081">
        <w:t>66,6</w:t>
      </w:r>
      <w:r>
        <w:t>%.</w:t>
      </w:r>
      <w:proofErr w:type="gramEnd"/>
    </w:p>
    <w:p w:rsidR="00C23E20" w:rsidRDefault="00C23E20" w:rsidP="00C23E20">
      <w:pPr>
        <w:pStyle w:val="2"/>
        <w:shd w:val="clear" w:color="auto" w:fill="auto"/>
        <w:spacing w:before="0" w:after="120"/>
        <w:ind w:left="20" w:right="280" w:firstLine="280"/>
      </w:pPr>
      <w:proofErr w:type="gramStart"/>
      <w:r>
        <w:t xml:space="preserve">Овладение основами логического и алгоритмического мышления при выполнении задания 9.1 продемонстрировали </w:t>
      </w:r>
      <w:r w:rsidR="00B16081">
        <w:t>5</w:t>
      </w:r>
      <w:r>
        <w:t>0% четвероклассников, а с интерпретацией информации, полученной при проведении несложных исследований (объяснять, сравнивать и обобщать данные, делать выводы и прогнозы справились только 60% (менее половины) учащихся, выполнявших работу.</w:t>
      </w:r>
      <w:proofErr w:type="gramEnd"/>
    </w:p>
    <w:p w:rsidR="00C23E20" w:rsidRDefault="00C23E20" w:rsidP="00C23E20">
      <w:pPr>
        <w:pStyle w:val="2"/>
        <w:shd w:val="clear" w:color="auto" w:fill="auto"/>
        <w:spacing w:before="0" w:after="120"/>
        <w:ind w:left="20" w:right="280" w:firstLine="280"/>
      </w:pPr>
      <w:r>
        <w:t xml:space="preserve">Высокий уровень владения основами логического и алгоритмического мышления (задание 11) показали </w:t>
      </w:r>
      <w:r w:rsidR="00B16081">
        <w:t>83,3</w:t>
      </w:r>
      <w:r>
        <w:t>% (</w:t>
      </w:r>
      <w:r w:rsidR="00B16081">
        <w:t>5</w:t>
      </w:r>
      <w:r>
        <w:t>чел.) четвероклассников. Для этих обучающихся целесообразно построение индивидуальных образовательных траекторий в целях развития их математических способностей.</w:t>
      </w:r>
    </w:p>
    <w:p w:rsidR="00C23E20" w:rsidRDefault="00C23E20" w:rsidP="00C23E20">
      <w:pPr>
        <w:pStyle w:val="2"/>
        <w:shd w:val="clear" w:color="auto" w:fill="auto"/>
        <w:spacing w:before="0"/>
        <w:ind w:left="20" w:right="280" w:firstLine="280"/>
      </w:pPr>
      <w:r>
        <w:t>Проведенный анализ результатов выполнения заданий ВПР по математике показал, что значительная часть материала начальной школы, на котором базируется изучение математики в 5-6 классах, усвоена выпускниками начальной школы недостаточно прочно.</w:t>
      </w:r>
    </w:p>
    <w:p w:rsidR="00C23E20" w:rsidRDefault="00C23E20" w:rsidP="00C23E20">
      <w:pPr>
        <w:pStyle w:val="2"/>
        <w:shd w:val="clear" w:color="auto" w:fill="auto"/>
        <w:spacing w:before="0"/>
        <w:ind w:left="20" w:right="480" w:firstLine="660"/>
      </w:pPr>
      <w:r>
        <w:t>В подготовке четвероклассников выявился ряд существенных недочетов, которые вызовут определенные трудности при дальнейшем обучении:</w:t>
      </w:r>
    </w:p>
    <w:p w:rsidR="00C23E20" w:rsidRDefault="00B16081" w:rsidP="00C23E20">
      <w:pPr>
        <w:pStyle w:val="2"/>
        <w:numPr>
          <w:ilvl w:val="0"/>
          <w:numId w:val="24"/>
        </w:numPr>
        <w:shd w:val="clear" w:color="auto" w:fill="auto"/>
        <w:spacing w:before="0"/>
        <w:ind w:left="20" w:right="620"/>
      </w:pPr>
      <w:r>
        <w:t>33,3</w:t>
      </w:r>
      <w:r w:rsidR="00C23E20">
        <w:t>% обучающихся могут испытывать затруднения в выполнении арифметических действий с многозначными числами;</w:t>
      </w:r>
    </w:p>
    <w:p w:rsidR="00C23E20" w:rsidRDefault="00C23E20" w:rsidP="00C23E20">
      <w:pPr>
        <w:pStyle w:val="2"/>
        <w:numPr>
          <w:ilvl w:val="0"/>
          <w:numId w:val="24"/>
        </w:numPr>
        <w:shd w:val="clear" w:color="auto" w:fill="auto"/>
        <w:spacing w:before="0"/>
        <w:ind w:left="20" w:right="620"/>
      </w:pPr>
      <w:r>
        <w:t xml:space="preserve"> до 6</w:t>
      </w:r>
      <w:r w:rsidR="00B16081">
        <w:t>6,6</w:t>
      </w:r>
      <w:r>
        <w:t>% учащихся будет сложно разобраться в сущности приемов решения текстовых задач, предлагаемых в курсе математики основной школы, т.к. они не могут анализировать условие текстовой задачи и самостоятельно проводить дву</w:t>
      </w:r>
      <w:proofErr w:type="gramStart"/>
      <w:r>
        <w:t>х-</w:t>
      </w:r>
      <w:proofErr w:type="gramEnd"/>
      <w:r>
        <w:t xml:space="preserve"> и </w:t>
      </w:r>
      <w:proofErr w:type="spellStart"/>
      <w:r>
        <w:t>трехшаговые</w:t>
      </w:r>
      <w:proofErr w:type="spellEnd"/>
      <w:r>
        <w:t xml:space="preserve"> рассуждения;</w:t>
      </w:r>
    </w:p>
    <w:p w:rsidR="00C23E20" w:rsidRDefault="00C23E20" w:rsidP="00C23E20">
      <w:pPr>
        <w:pStyle w:val="2"/>
        <w:numPr>
          <w:ilvl w:val="0"/>
          <w:numId w:val="24"/>
        </w:numPr>
        <w:shd w:val="clear" w:color="auto" w:fill="auto"/>
        <w:spacing w:before="0"/>
        <w:ind w:left="20"/>
      </w:pPr>
      <w:r>
        <w:t xml:space="preserve"> </w:t>
      </w:r>
      <w:r w:rsidR="00B16081">
        <w:t>83,3</w:t>
      </w:r>
      <w:r>
        <w:t xml:space="preserve">%, не </w:t>
      </w:r>
      <w:proofErr w:type="gramStart"/>
      <w:r>
        <w:t>усвоивших</w:t>
      </w:r>
      <w:proofErr w:type="gramEnd"/>
      <w:r>
        <w:t xml:space="preserve"> соотношение между единицами</w:t>
      </w:r>
    </w:p>
    <w:p w:rsidR="00C23E20" w:rsidRDefault="00C23E20" w:rsidP="00C23E20">
      <w:pPr>
        <w:pStyle w:val="2"/>
        <w:shd w:val="clear" w:color="auto" w:fill="auto"/>
        <w:spacing w:before="0"/>
        <w:ind w:left="20" w:right="380" w:firstLine="0"/>
      </w:pPr>
      <w:r>
        <w:t>различных величин, могут испытывать определенные сложности при решении текстовых и геометрических задач в дальнейшем;</w:t>
      </w:r>
    </w:p>
    <w:p w:rsidR="00C23E20" w:rsidRDefault="00C23E20" w:rsidP="00C23E20">
      <w:pPr>
        <w:pStyle w:val="2"/>
        <w:numPr>
          <w:ilvl w:val="0"/>
          <w:numId w:val="24"/>
        </w:numPr>
        <w:shd w:val="clear" w:color="auto" w:fill="auto"/>
        <w:spacing w:before="0"/>
        <w:ind w:left="20"/>
      </w:pPr>
      <w:r>
        <w:t xml:space="preserve"> до </w:t>
      </w:r>
      <w:r w:rsidR="00B16081">
        <w:t>33,3</w:t>
      </w:r>
      <w:r>
        <w:t xml:space="preserve">% могут затрудняться при построении геометрических фигур </w:t>
      </w:r>
      <w:proofErr w:type="gramStart"/>
      <w:r>
        <w:t>с</w:t>
      </w:r>
      <w:proofErr w:type="gramEnd"/>
    </w:p>
    <w:p w:rsidR="00C23E20" w:rsidRDefault="00C23E20" w:rsidP="00C23E20">
      <w:pPr>
        <w:pStyle w:val="2"/>
        <w:shd w:val="clear" w:color="auto" w:fill="auto"/>
        <w:spacing w:before="0"/>
        <w:ind w:left="20" w:right="540" w:firstLine="0"/>
      </w:pPr>
      <w:r>
        <w:t xml:space="preserve">заданными измерениями (отрезок, квадрат, прямоугольник) с помощью линейки, угольника, а также в вычислении периметра треугольника, прямоугольника и квадрата, площади </w:t>
      </w:r>
      <w:r>
        <w:lastRenderedPageBreak/>
        <w:t>прямоугольника и квадрата;</w:t>
      </w:r>
    </w:p>
    <w:p w:rsidR="00C23E20" w:rsidRDefault="00C23E20" w:rsidP="00C23E20">
      <w:pPr>
        <w:pStyle w:val="2"/>
        <w:shd w:val="clear" w:color="auto" w:fill="auto"/>
        <w:spacing w:before="0"/>
        <w:ind w:left="20" w:right="540" w:firstLine="0"/>
      </w:pPr>
      <w:r>
        <w:t xml:space="preserve">• до </w:t>
      </w:r>
      <w:r w:rsidR="00B16081">
        <w:t>16,6</w:t>
      </w:r>
      <w:r>
        <w:t>% обучающихся могут испытывать затруднения при интерпретации информации, полученной при проведении несложных исследований (объяснять, сравнивать и обобщать данные, делать выводы и прогнозы).</w:t>
      </w:r>
    </w:p>
    <w:p w:rsidR="00C23E20" w:rsidRDefault="00C23E20" w:rsidP="00C23E20">
      <w:pPr>
        <w:pStyle w:val="2"/>
        <w:shd w:val="clear" w:color="auto" w:fill="auto"/>
        <w:spacing w:before="0" w:after="163"/>
        <w:ind w:left="20" w:right="540" w:firstLine="0"/>
      </w:pPr>
      <w:r>
        <w:t>Таким образом, перечисленные выше недочеты будут препятствием для адаптации выпускников начальных классов в основной школе.</w:t>
      </w:r>
    </w:p>
    <w:p w:rsidR="00C23E20" w:rsidRDefault="00C23E20" w:rsidP="00C23E20">
      <w:pPr>
        <w:keepNext/>
        <w:keepLines/>
        <w:spacing w:after="205" w:line="220" w:lineRule="exact"/>
        <w:ind w:left="20"/>
        <w:rPr>
          <w:rFonts w:ascii="Times New Roman" w:hAnsi="Times New Roman" w:cs="Times New Roman"/>
          <w:b/>
          <w:u w:val="single"/>
        </w:rPr>
      </w:pPr>
      <w:bookmarkStart w:id="11" w:name="bookmark13"/>
      <w:r>
        <w:rPr>
          <w:rFonts w:ascii="Times New Roman" w:hAnsi="Times New Roman" w:cs="Times New Roman"/>
          <w:b/>
          <w:u w:val="single"/>
        </w:rPr>
        <w:t>Анализ выполнения заданий ВПР (5 класс)</w:t>
      </w:r>
      <w:bookmarkEnd w:id="11"/>
    </w:p>
    <w:p w:rsidR="00C23E20" w:rsidRDefault="00C23E20" w:rsidP="00C23E20">
      <w:pPr>
        <w:pStyle w:val="2"/>
        <w:shd w:val="clear" w:color="auto" w:fill="auto"/>
        <w:spacing w:before="0"/>
        <w:ind w:left="20" w:right="540" w:firstLine="280"/>
      </w:pPr>
      <w:r>
        <w:t xml:space="preserve">Качественный анализ результатов по математике показывает, что наиболее успешно </w:t>
      </w:r>
      <w:proofErr w:type="gramStart"/>
      <w:r>
        <w:t>обучающиеся</w:t>
      </w:r>
      <w:proofErr w:type="gramEnd"/>
      <w:r>
        <w:t xml:space="preserve"> пятых классов справились с задание 1,5,6, 11, 12,13</w:t>
      </w:r>
      <w:r w:rsidR="00B16081">
        <w:t>,14</w:t>
      </w:r>
      <w:r>
        <w:t xml:space="preserve"> .</w:t>
      </w:r>
    </w:p>
    <w:p w:rsidR="00C23E20" w:rsidRDefault="00C23E20" w:rsidP="00C23E20">
      <w:pPr>
        <w:pStyle w:val="2"/>
        <w:shd w:val="clear" w:color="auto" w:fill="auto"/>
        <w:spacing w:before="0" w:after="65"/>
        <w:ind w:left="20" w:right="1820" w:firstLine="280"/>
      </w:pPr>
      <w:r>
        <w:t>Задание 5 было направлено на умение находить неизвестный компонент арифметического действия.</w:t>
      </w: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pStyle w:val="2"/>
        <w:shd w:val="clear" w:color="auto" w:fill="auto"/>
        <w:spacing w:before="64" w:after="116"/>
        <w:ind w:left="20" w:right="220" w:firstLine="0"/>
      </w:pPr>
      <w:r>
        <w:t xml:space="preserve">Задание 9 предполагало умение находить значение арифметического выражения с натуральными числами. </w:t>
      </w:r>
    </w:p>
    <w:p w:rsidR="00C23E20" w:rsidRDefault="00C23E20" w:rsidP="00C23E20">
      <w:pPr>
        <w:pStyle w:val="2"/>
        <w:shd w:val="clear" w:color="auto" w:fill="auto"/>
        <w:spacing w:before="0" w:line="278" w:lineRule="exact"/>
        <w:ind w:left="20" w:right="680" w:firstLine="280"/>
      </w:pPr>
      <w:r>
        <w:t>Низкий уровень достижения планируемых результатов в соответствии с ПОО ООО прослеживается при выполнении заданий связанных:</w:t>
      </w:r>
    </w:p>
    <w:p w:rsidR="00C23E20" w:rsidRDefault="00C23E20" w:rsidP="00C23E20">
      <w:pPr>
        <w:pStyle w:val="2"/>
        <w:shd w:val="clear" w:color="auto" w:fill="auto"/>
        <w:spacing w:before="0" w:line="278" w:lineRule="exact"/>
        <w:ind w:left="20" w:right="680" w:firstLine="280"/>
      </w:pPr>
      <w:r>
        <w:t xml:space="preserve">- С нахождением значения «обыкновенной дроби» - </w:t>
      </w:r>
      <w:r w:rsidR="00B16081">
        <w:t>4</w:t>
      </w:r>
      <w:r>
        <w:t>0 %;</w:t>
      </w:r>
    </w:p>
    <w:p w:rsidR="00C23E20" w:rsidRDefault="00C23E20" w:rsidP="00C23E20">
      <w:pPr>
        <w:pStyle w:val="2"/>
        <w:shd w:val="clear" w:color="auto" w:fill="auto"/>
        <w:spacing w:before="0" w:line="278" w:lineRule="exact"/>
        <w:ind w:left="20" w:right="680" w:firstLine="280"/>
      </w:pPr>
      <w:r>
        <w:t>- Решением задач на нахождение части числа и числа по его части – 60%</w:t>
      </w:r>
    </w:p>
    <w:p w:rsidR="00C23E20" w:rsidRDefault="00C23E20" w:rsidP="00C23E20">
      <w:pPr>
        <w:pStyle w:val="2"/>
        <w:numPr>
          <w:ilvl w:val="0"/>
          <w:numId w:val="24"/>
        </w:numPr>
        <w:shd w:val="clear" w:color="auto" w:fill="auto"/>
        <w:spacing w:before="0"/>
        <w:ind w:left="1120" w:right="900" w:hanging="360"/>
      </w:pPr>
      <w:r>
        <w:t xml:space="preserve">Развитием пространственных представлений обучающихся. С ним успешно справились 100% пятиклассников, принявших участие в ВПР. </w:t>
      </w:r>
    </w:p>
    <w:p w:rsidR="00C23E20" w:rsidRDefault="00C23E20" w:rsidP="00C23E20">
      <w:pPr>
        <w:pStyle w:val="2"/>
        <w:numPr>
          <w:ilvl w:val="0"/>
          <w:numId w:val="24"/>
        </w:numPr>
        <w:shd w:val="clear" w:color="auto" w:fill="auto"/>
        <w:spacing w:before="0"/>
        <w:ind w:left="1120" w:right="900" w:hanging="360"/>
      </w:pPr>
      <w:r>
        <w:t xml:space="preserve"> Умением проводить математические рассуждения. Данное задание (14) посильным оказалось только для 0% ребят. </w:t>
      </w:r>
    </w:p>
    <w:p w:rsidR="00B16081" w:rsidRDefault="00B16081" w:rsidP="00C23E20">
      <w:pPr>
        <w:pStyle w:val="2"/>
        <w:numPr>
          <w:ilvl w:val="0"/>
          <w:numId w:val="24"/>
        </w:numPr>
        <w:shd w:val="clear" w:color="auto" w:fill="auto"/>
        <w:spacing w:before="0"/>
        <w:ind w:left="1120" w:right="900" w:hanging="360"/>
      </w:pPr>
    </w:p>
    <w:p w:rsidR="00B16081" w:rsidRDefault="00B16081" w:rsidP="00B16081">
      <w:pPr>
        <w:keepNext/>
        <w:keepLines/>
        <w:spacing w:after="205" w:line="220" w:lineRule="exact"/>
        <w:ind w:left="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Анализ выполнения заданий ВПР (6 класс)</w:t>
      </w:r>
    </w:p>
    <w:p w:rsidR="00B16081" w:rsidRDefault="00B16081" w:rsidP="00B16081">
      <w:pPr>
        <w:pStyle w:val="2"/>
        <w:shd w:val="clear" w:color="auto" w:fill="auto"/>
        <w:spacing w:before="0"/>
        <w:ind w:left="20" w:right="540" w:firstLine="280"/>
      </w:pPr>
      <w:r>
        <w:t xml:space="preserve">Качественный анализ результатов по математике показывает, что наиболее успешно </w:t>
      </w:r>
      <w:proofErr w:type="gramStart"/>
      <w:r>
        <w:t>обучающиеся</w:t>
      </w:r>
      <w:proofErr w:type="gramEnd"/>
      <w:r>
        <w:t xml:space="preserve"> пятых классов справились с задание 1,5,6, 11, 12,13.</w:t>
      </w:r>
    </w:p>
    <w:p w:rsidR="00B16081" w:rsidRDefault="00B16081" w:rsidP="00B16081">
      <w:pPr>
        <w:pStyle w:val="2"/>
        <w:shd w:val="clear" w:color="auto" w:fill="auto"/>
        <w:spacing w:before="0" w:after="65"/>
        <w:ind w:left="20" w:right="1820" w:firstLine="280"/>
      </w:pPr>
      <w:r>
        <w:t>Задание 5 было направлено на умение находить неизвестный компонент арифметического действия.</w:t>
      </w:r>
    </w:p>
    <w:p w:rsidR="00B16081" w:rsidRDefault="00B16081" w:rsidP="00B16081">
      <w:pPr>
        <w:rPr>
          <w:sz w:val="2"/>
          <w:szCs w:val="2"/>
        </w:rPr>
      </w:pPr>
    </w:p>
    <w:p w:rsidR="00B16081" w:rsidRDefault="00B16081" w:rsidP="00B16081">
      <w:pPr>
        <w:pStyle w:val="2"/>
        <w:shd w:val="clear" w:color="auto" w:fill="auto"/>
        <w:spacing w:before="64" w:after="116"/>
        <w:ind w:left="20" w:right="220" w:firstLine="0"/>
      </w:pPr>
      <w:r>
        <w:t xml:space="preserve">Задание 9 предполагало умение находить значение арифметического выражения с натуральными числами. </w:t>
      </w:r>
    </w:p>
    <w:p w:rsidR="00B16081" w:rsidRDefault="00B16081" w:rsidP="00B16081">
      <w:pPr>
        <w:pStyle w:val="2"/>
        <w:shd w:val="clear" w:color="auto" w:fill="auto"/>
        <w:spacing w:before="0" w:line="278" w:lineRule="exact"/>
        <w:ind w:left="20" w:right="680" w:firstLine="280"/>
      </w:pPr>
      <w:r>
        <w:t>Низкий уровень достижения планируемых результатов в соответствии с ПОО ООО прослеживается при выполнении заданий связанных:</w:t>
      </w:r>
    </w:p>
    <w:p w:rsidR="00B16081" w:rsidRDefault="00B16081" w:rsidP="00B16081">
      <w:pPr>
        <w:pStyle w:val="2"/>
        <w:shd w:val="clear" w:color="auto" w:fill="auto"/>
        <w:spacing w:before="0" w:line="278" w:lineRule="exact"/>
        <w:ind w:left="20" w:right="680" w:firstLine="280"/>
      </w:pPr>
      <w:r>
        <w:t>- С нахождением значения «обыкновенной дроби» - 50 %;</w:t>
      </w:r>
    </w:p>
    <w:p w:rsidR="00B16081" w:rsidRDefault="00B16081" w:rsidP="00B16081">
      <w:pPr>
        <w:pStyle w:val="2"/>
        <w:shd w:val="clear" w:color="auto" w:fill="auto"/>
        <w:spacing w:before="0" w:line="278" w:lineRule="exact"/>
        <w:ind w:left="20" w:right="680" w:firstLine="280"/>
      </w:pPr>
      <w:r>
        <w:t>- Решением задач на нахождение части числа и числа по его части – 50%</w:t>
      </w:r>
    </w:p>
    <w:p w:rsidR="00B16081" w:rsidRDefault="00B16081" w:rsidP="00B16081">
      <w:pPr>
        <w:pStyle w:val="2"/>
        <w:numPr>
          <w:ilvl w:val="0"/>
          <w:numId w:val="24"/>
        </w:numPr>
        <w:shd w:val="clear" w:color="auto" w:fill="auto"/>
        <w:spacing w:before="0"/>
        <w:ind w:left="1120" w:right="900" w:hanging="360"/>
      </w:pPr>
      <w:r>
        <w:t xml:space="preserve">Развитием пространственных представлений обучающихся. С ним успешно справились 100% пятиклассников, принявших участие в ВПР. </w:t>
      </w:r>
    </w:p>
    <w:p w:rsidR="00B16081" w:rsidRDefault="00B16081" w:rsidP="00B16081">
      <w:pPr>
        <w:pStyle w:val="2"/>
        <w:numPr>
          <w:ilvl w:val="0"/>
          <w:numId w:val="24"/>
        </w:numPr>
        <w:shd w:val="clear" w:color="auto" w:fill="auto"/>
        <w:spacing w:before="0"/>
        <w:ind w:left="1120" w:right="900" w:hanging="360"/>
      </w:pPr>
      <w:r>
        <w:t xml:space="preserve"> Умением проводить математические рассуждения. Данное задание (13) посильным оказалось только для 0% ребят. </w:t>
      </w:r>
    </w:p>
    <w:p w:rsidR="00B16081" w:rsidRDefault="00B16081" w:rsidP="00B16081">
      <w:pPr>
        <w:pStyle w:val="2"/>
        <w:shd w:val="clear" w:color="auto" w:fill="auto"/>
        <w:spacing w:before="0"/>
        <w:ind w:right="900" w:firstLine="0"/>
      </w:pPr>
    </w:p>
    <w:p w:rsidR="00B16081" w:rsidRDefault="00B16081" w:rsidP="00B16081">
      <w:pPr>
        <w:keepNext/>
        <w:keepLines/>
        <w:spacing w:after="205" w:line="220" w:lineRule="exact"/>
        <w:ind w:left="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Анализ выполнения заданий ВПР (7класс)</w:t>
      </w:r>
    </w:p>
    <w:p w:rsidR="00B16081" w:rsidRDefault="00B16081" w:rsidP="00B16081">
      <w:pPr>
        <w:pStyle w:val="2"/>
        <w:shd w:val="clear" w:color="auto" w:fill="auto"/>
        <w:spacing w:before="0"/>
        <w:ind w:left="20" w:right="540" w:firstLine="280"/>
      </w:pPr>
      <w:r>
        <w:t xml:space="preserve">Качественный анализ результатов по математике показывает, что наиболее успешно </w:t>
      </w:r>
      <w:proofErr w:type="gramStart"/>
      <w:r>
        <w:t>обучающиеся</w:t>
      </w:r>
      <w:proofErr w:type="gramEnd"/>
      <w:r>
        <w:t xml:space="preserve"> пятых классов справились с задание 1,5,6, 11, 12,13,16</w:t>
      </w:r>
    </w:p>
    <w:p w:rsidR="00B16081" w:rsidRDefault="00B16081" w:rsidP="00B16081">
      <w:pPr>
        <w:pStyle w:val="2"/>
        <w:shd w:val="clear" w:color="auto" w:fill="auto"/>
        <w:spacing w:before="0" w:after="65"/>
        <w:ind w:left="20" w:right="1820" w:firstLine="280"/>
      </w:pPr>
      <w:r>
        <w:t>Задание 5 было направлено на умение находить неизвестный компонент арифметического действия.</w:t>
      </w:r>
    </w:p>
    <w:p w:rsidR="00B16081" w:rsidRDefault="00B16081" w:rsidP="00B16081">
      <w:pPr>
        <w:rPr>
          <w:sz w:val="2"/>
          <w:szCs w:val="2"/>
        </w:rPr>
      </w:pPr>
    </w:p>
    <w:p w:rsidR="00B16081" w:rsidRDefault="00B16081" w:rsidP="00B16081">
      <w:pPr>
        <w:pStyle w:val="2"/>
        <w:shd w:val="clear" w:color="auto" w:fill="auto"/>
        <w:spacing w:before="64" w:after="116"/>
        <w:ind w:left="20" w:right="220" w:firstLine="0"/>
      </w:pPr>
      <w:r>
        <w:t xml:space="preserve">Задание 9 предполагало умение находить значение арифметического выражения с натуральными числами. </w:t>
      </w:r>
    </w:p>
    <w:p w:rsidR="00B16081" w:rsidRDefault="00B16081" w:rsidP="00B16081">
      <w:pPr>
        <w:pStyle w:val="2"/>
        <w:shd w:val="clear" w:color="auto" w:fill="auto"/>
        <w:spacing w:before="0" w:line="278" w:lineRule="exact"/>
        <w:ind w:left="20" w:right="680" w:firstLine="280"/>
      </w:pPr>
      <w:r>
        <w:t>Низкий уровень достижения планируемых результатов в соответствии с ПОО ООО прослеживается при выполнении заданий связанных:</w:t>
      </w:r>
    </w:p>
    <w:p w:rsidR="00B16081" w:rsidRDefault="00B16081" w:rsidP="00B16081">
      <w:pPr>
        <w:pStyle w:val="2"/>
        <w:shd w:val="clear" w:color="auto" w:fill="auto"/>
        <w:spacing w:before="0" w:line="278" w:lineRule="exact"/>
        <w:ind w:left="20" w:right="680" w:firstLine="280"/>
      </w:pPr>
      <w:r>
        <w:t>- С нахождением значения «обыкновенной дроби» - 33,3 %;</w:t>
      </w:r>
    </w:p>
    <w:p w:rsidR="00B16081" w:rsidRDefault="00B16081" w:rsidP="00B16081">
      <w:pPr>
        <w:pStyle w:val="2"/>
        <w:shd w:val="clear" w:color="auto" w:fill="auto"/>
        <w:spacing w:before="0" w:line="278" w:lineRule="exact"/>
        <w:ind w:left="20" w:right="680" w:firstLine="280"/>
      </w:pPr>
      <w:r>
        <w:t>- Решением задач на нахождение части числа и числа по его части – 66,6%</w:t>
      </w:r>
    </w:p>
    <w:p w:rsidR="00B16081" w:rsidRDefault="00B16081" w:rsidP="00B16081">
      <w:pPr>
        <w:pStyle w:val="2"/>
        <w:numPr>
          <w:ilvl w:val="0"/>
          <w:numId w:val="24"/>
        </w:numPr>
        <w:shd w:val="clear" w:color="auto" w:fill="auto"/>
        <w:spacing w:before="0"/>
        <w:ind w:left="1120" w:right="900" w:hanging="360"/>
      </w:pPr>
      <w:r>
        <w:t xml:space="preserve">Развитием пространственных представлений обучающихся. С ним успешно справились 100% пятиклассников, принявших участие в ВПР. </w:t>
      </w:r>
    </w:p>
    <w:p w:rsidR="00B16081" w:rsidRDefault="00B16081" w:rsidP="00B16081">
      <w:pPr>
        <w:pStyle w:val="2"/>
        <w:numPr>
          <w:ilvl w:val="0"/>
          <w:numId w:val="24"/>
        </w:numPr>
        <w:shd w:val="clear" w:color="auto" w:fill="auto"/>
        <w:spacing w:before="0"/>
        <w:ind w:left="1120" w:right="900" w:hanging="360"/>
      </w:pPr>
      <w:r>
        <w:t xml:space="preserve"> Умением проводить математические рассуждения. Данное задание (16) посильным оказалось только для 0% ребят. </w:t>
      </w:r>
    </w:p>
    <w:p w:rsidR="00B16081" w:rsidRDefault="00B16081" w:rsidP="00B16081">
      <w:pPr>
        <w:pStyle w:val="2"/>
        <w:shd w:val="clear" w:color="auto" w:fill="auto"/>
        <w:spacing w:before="0"/>
        <w:ind w:right="900" w:firstLine="0"/>
      </w:pPr>
    </w:p>
    <w:p w:rsidR="00C23E20" w:rsidRDefault="00C23E20" w:rsidP="00C23E20">
      <w:pPr>
        <w:tabs>
          <w:tab w:val="left" w:pos="601"/>
        </w:tabs>
        <w:spacing w:line="274" w:lineRule="exact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Качество выполнения ВПР (4 класс)</w:t>
      </w:r>
    </w:p>
    <w:p w:rsidR="00C23E20" w:rsidRDefault="00C23E20" w:rsidP="00C23E20">
      <w:pPr>
        <w:pStyle w:val="2"/>
        <w:shd w:val="clear" w:color="auto" w:fill="auto"/>
        <w:spacing w:before="0" w:after="223"/>
        <w:ind w:left="400" w:right="500" w:firstLine="0"/>
      </w:pPr>
      <w:r>
        <w:t xml:space="preserve">Всероссийскую проверочную работу по математике в 4 классе выполняли 5 человек. Успеваемость по математике 100%; качество знаний </w:t>
      </w:r>
      <w:r w:rsidR="00082A23">
        <w:t>–</w:t>
      </w:r>
      <w:r>
        <w:t xml:space="preserve"> 8</w:t>
      </w:r>
      <w:r w:rsidR="00082A23">
        <w:t>3,3</w:t>
      </w:r>
      <w:r>
        <w:t>%.</w:t>
      </w:r>
    </w:p>
    <w:p w:rsidR="00C23E20" w:rsidRDefault="00082A23" w:rsidP="00C23E20">
      <w:pPr>
        <w:widowControl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082A23" w:rsidRDefault="00082A23" w:rsidP="00C23E20">
      <w:pPr>
        <w:widowControl/>
        <w:rPr>
          <w:sz w:val="2"/>
          <w:szCs w:val="2"/>
        </w:rPr>
        <w:sectPr w:rsidR="00082A23">
          <w:pgSz w:w="11909" w:h="16838"/>
          <w:pgMar w:top="344" w:right="963" w:bottom="344" w:left="963" w:header="0" w:footer="3" w:gutter="0"/>
          <w:cols w:space="720"/>
        </w:sectPr>
      </w:pPr>
    </w:p>
    <w:p w:rsidR="00C23E20" w:rsidRDefault="00C23E20" w:rsidP="00C23E20">
      <w:pPr>
        <w:pStyle w:val="21"/>
        <w:framePr w:h="1858" w:wrap="notBeside" w:vAnchor="text" w:hAnchor="text" w:xAlign="center" w:y="1"/>
        <w:shd w:val="clear" w:color="auto" w:fill="auto"/>
        <w:spacing w:line="220" w:lineRule="exact"/>
      </w:pPr>
      <w:r>
        <w:lastRenderedPageBreak/>
        <w:t>Гистограмма отметок</w:t>
      </w:r>
    </w:p>
    <w:p w:rsidR="00C23E20" w:rsidRDefault="00C23E20" w:rsidP="00C23E20">
      <w:pPr>
        <w:framePr w:h="185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01160" cy="1993265"/>
            <wp:effectExtent l="0" t="0" r="0" b="0"/>
            <wp:docPr id="21" name="Объект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C23E20" w:rsidRDefault="00C23E20" w:rsidP="00C23E20">
      <w:pPr>
        <w:spacing w:after="256" w:line="220" w:lineRule="exact"/>
      </w:pPr>
    </w:p>
    <w:p w:rsidR="00C23E20" w:rsidRDefault="00C23E20" w:rsidP="00C23E20">
      <w:pPr>
        <w:spacing w:after="256" w:line="220" w:lineRule="exact"/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pStyle w:val="2"/>
        <w:shd w:val="clear" w:color="auto" w:fill="auto"/>
        <w:spacing w:before="0" w:after="124" w:line="278" w:lineRule="exact"/>
        <w:ind w:left="120" w:right="1640" w:firstLine="280"/>
      </w:pPr>
      <w:r>
        <w:t>Первичные баллы, полученные четвероклассниками за выполнение работы, переводились в отметки в соответствии с приведенной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1560"/>
        <w:gridCol w:w="1560"/>
        <w:gridCol w:w="1560"/>
        <w:gridCol w:w="1392"/>
      </w:tblGrid>
      <w:tr w:rsidR="00C23E20" w:rsidTr="00C23E20">
        <w:trPr>
          <w:trHeight w:hRule="exact" w:val="571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83" w:lineRule="exact"/>
              <w:ind w:left="1460" w:hanging="88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«5»</w:t>
            </w:r>
          </w:p>
        </w:tc>
      </w:tr>
      <w:tr w:rsidR="00C23E20" w:rsidTr="00C23E20">
        <w:trPr>
          <w:trHeight w:hRule="exact" w:val="29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0-5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6-9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10-14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15-20</w:t>
            </w:r>
          </w:p>
        </w:tc>
      </w:tr>
    </w:tbl>
    <w:p w:rsidR="00C23E20" w:rsidRDefault="00C23E20" w:rsidP="00C23E20">
      <w:pPr>
        <w:rPr>
          <w:sz w:val="2"/>
          <w:szCs w:val="2"/>
        </w:rPr>
      </w:pPr>
      <w:r>
        <w:br w:type="page"/>
      </w:r>
    </w:p>
    <w:p w:rsidR="00C23E20" w:rsidRDefault="00C23E20" w:rsidP="00C23E2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Сопоставительный анализ отметок по ВПР и отметок четвероклассников за текущие и итоговые работы подтверждает объективность выставления отметок по математике у 40% четвероклассников. У 20% детей, выполнявших работу отметка по ВПР выше, чем итоговая отметка по математике. Данные расхождения объясняются необъективностью оценивания достижения планируемых результатов учеников либо в повседневной работе учителя, а значит, отсутствием у образовательной организации дифференциации базового («ученик научится») и повышенного («ученик получит возможность научиться») содержания при оценивании достижения планируемых достижений, либо нарушением процедуры проверки и оценивания ВПР.</w:t>
      </w:r>
    </w:p>
    <w:p w:rsidR="00C23E20" w:rsidRDefault="00C23E20" w:rsidP="00C23E20">
      <w:pPr>
        <w:rPr>
          <w:rFonts w:ascii="Times New Roman" w:hAnsi="Times New Roman" w:cs="Times New Roman"/>
          <w:sz w:val="22"/>
          <w:szCs w:val="22"/>
        </w:rPr>
      </w:pPr>
    </w:p>
    <w:p w:rsidR="00C23E20" w:rsidRDefault="00C23E20" w:rsidP="00C23E20">
      <w:pPr>
        <w:rPr>
          <w:rFonts w:ascii="Times New Roman" w:hAnsi="Times New Roman" w:cs="Times New Roman"/>
          <w:sz w:val="22"/>
          <w:szCs w:val="22"/>
        </w:rPr>
      </w:pPr>
    </w:p>
    <w:p w:rsidR="00C23E20" w:rsidRDefault="00C23E20" w:rsidP="00C23E2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22" name="Объект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C23E20" w:rsidRDefault="00C23E20" w:rsidP="00C23E20">
      <w:pPr>
        <w:rPr>
          <w:rFonts w:ascii="Times New Roman" w:hAnsi="Times New Roman" w:cs="Times New Roman"/>
          <w:sz w:val="22"/>
          <w:szCs w:val="22"/>
        </w:rPr>
      </w:pPr>
    </w:p>
    <w:p w:rsidR="00C23E20" w:rsidRDefault="00C23E20" w:rsidP="00C23E20">
      <w:pPr>
        <w:rPr>
          <w:rFonts w:ascii="Times New Roman" w:hAnsi="Times New Roman" w:cs="Times New Roman"/>
          <w:sz w:val="22"/>
          <w:szCs w:val="22"/>
        </w:rPr>
      </w:pPr>
    </w:p>
    <w:p w:rsidR="00C23E20" w:rsidRDefault="00C23E20" w:rsidP="00C23E20">
      <w:pPr>
        <w:rPr>
          <w:rFonts w:ascii="Times New Roman" w:hAnsi="Times New Roman" w:cs="Times New Roman"/>
          <w:sz w:val="22"/>
          <w:szCs w:val="22"/>
        </w:rPr>
      </w:pPr>
    </w:p>
    <w:p w:rsidR="00C23E20" w:rsidRDefault="00C23E20" w:rsidP="00C23E20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0"/>
        <w:gridCol w:w="1421"/>
        <w:gridCol w:w="1430"/>
      </w:tblGrid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3E20" w:rsidRDefault="00C23E20">
            <w:pPr>
              <w:framePr w:w="8621"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Кол-во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%</w:t>
            </w:r>
          </w:p>
        </w:tc>
      </w:tr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 xml:space="preserve">Понизили </w:t>
            </w:r>
            <w:proofErr w:type="gramStart"/>
            <w:r>
              <w:rPr>
                <w:rStyle w:val="17"/>
                <w:rFonts w:eastAsia="Tahoma"/>
              </w:rPr>
              <w:t xml:space="preserve">( 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 xml:space="preserve">.&lt;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16,6</w:t>
            </w:r>
          </w:p>
        </w:tc>
      </w:tr>
      <w:tr w:rsidR="00C23E20" w:rsidTr="00C23E20">
        <w:trPr>
          <w:trHeight w:hRule="exact" w:val="274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Подтвердил</w:t>
            </w:r>
            <w:proofErr w:type="gramStart"/>
            <w:r>
              <w:rPr>
                <w:rStyle w:val="17"/>
                <w:rFonts w:eastAsia="Tahoma"/>
              </w:rPr>
              <w:t>и(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Отм.=Отм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66,6</w:t>
            </w:r>
          </w:p>
        </w:tc>
      </w:tr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proofErr w:type="gramStart"/>
            <w:r>
              <w:rPr>
                <w:rStyle w:val="17"/>
                <w:rFonts w:eastAsia="Tahoma"/>
              </w:rPr>
              <w:t>Повысили (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>.</w:t>
            </w:r>
            <w:proofErr w:type="gramEnd"/>
            <w:r>
              <w:rPr>
                <w:rStyle w:val="17"/>
                <w:rFonts w:eastAsia="Tahoma"/>
              </w:rPr>
              <w:t xml:space="preserve">&gt;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16,6</w:t>
            </w:r>
          </w:p>
        </w:tc>
      </w:tr>
      <w:tr w:rsidR="00C23E20" w:rsidTr="00C23E20">
        <w:trPr>
          <w:trHeight w:hRule="exact" w:val="283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100</w:t>
            </w:r>
          </w:p>
        </w:tc>
      </w:tr>
    </w:tbl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tabs>
          <w:tab w:val="left" w:pos="832"/>
        </w:tabs>
        <w:spacing w:before="462" w:after="200" w:line="220" w:lineRule="exact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</w:p>
    <w:p w:rsidR="00C23E20" w:rsidRPr="00082A23" w:rsidRDefault="00C23E20" w:rsidP="00C23E20">
      <w:pPr>
        <w:spacing w:line="274" w:lineRule="exact"/>
        <w:ind w:left="20"/>
        <w:rPr>
          <w:rFonts w:ascii="Times New Roman" w:hAnsi="Times New Roman" w:cs="Times New Roman"/>
        </w:rPr>
      </w:pPr>
      <w:r w:rsidRPr="00082A23">
        <w:rPr>
          <w:rFonts w:ascii="Times New Roman" w:hAnsi="Times New Roman" w:cs="Times New Roman"/>
        </w:rPr>
        <w:t>Рекомендации для школьных методических объединений.</w:t>
      </w:r>
    </w:p>
    <w:p w:rsidR="00C23E20" w:rsidRDefault="00C23E20" w:rsidP="00C23E20">
      <w:pPr>
        <w:pStyle w:val="2"/>
        <w:numPr>
          <w:ilvl w:val="0"/>
          <w:numId w:val="26"/>
        </w:numPr>
        <w:shd w:val="clear" w:color="auto" w:fill="auto"/>
        <w:spacing w:before="0"/>
        <w:ind w:left="20"/>
      </w:pPr>
      <w:r>
        <w:t>Изучить структуру, содержание демоверсии ВПР по математике.</w:t>
      </w:r>
    </w:p>
    <w:p w:rsidR="00C23E20" w:rsidRDefault="00C23E20" w:rsidP="00C23E20">
      <w:pPr>
        <w:pStyle w:val="2"/>
        <w:numPr>
          <w:ilvl w:val="0"/>
          <w:numId w:val="26"/>
        </w:numPr>
        <w:shd w:val="clear" w:color="auto" w:fill="auto"/>
        <w:spacing w:before="0"/>
        <w:ind w:left="20" w:right="420"/>
      </w:pPr>
      <w:r>
        <w:t xml:space="preserve"> Скорректировать тематическое и поурочное планирование: включить подготовку к ВПР.</w:t>
      </w:r>
    </w:p>
    <w:p w:rsidR="00C23E20" w:rsidRDefault="00C23E20" w:rsidP="00C23E20">
      <w:pPr>
        <w:pStyle w:val="2"/>
        <w:numPr>
          <w:ilvl w:val="0"/>
          <w:numId w:val="26"/>
        </w:numPr>
        <w:shd w:val="clear" w:color="auto" w:fill="auto"/>
        <w:spacing w:before="0"/>
        <w:ind w:left="20" w:right="420"/>
      </w:pPr>
      <w:r>
        <w:t xml:space="preserve"> Провести мастер-классы педагогов, имеющих успешные результаты по ВПР. Рекомендации для учителей начальных классов: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20"/>
      </w:pPr>
      <w:r>
        <w:t xml:space="preserve"> проанализировать ошибки каждого ученика и типичные ошибки класса;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20" w:right="260"/>
      </w:pPr>
      <w:r>
        <w:t xml:space="preserve"> в дальнейшей работе особое внимание уделить решению текстовых задач,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задач;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20"/>
      </w:pPr>
      <w:r>
        <w:t xml:space="preserve"> работать над развитием пространственных представлений;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20"/>
      </w:pPr>
      <w:r>
        <w:t xml:space="preserve"> работать над развитием умения проводить математические рассуждения;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 w:after="240"/>
        <w:ind w:left="20" w:right="260"/>
      </w:pPr>
      <w:r>
        <w:t xml:space="preserve"> систематически использовать нестандартные задания как средство поддержания и развития математической одаренности детей, проявляющих интерес и способности к предмету.</w:t>
      </w:r>
    </w:p>
    <w:p w:rsidR="00C23E20" w:rsidRDefault="00C23E20" w:rsidP="00C23E20">
      <w:pPr>
        <w:spacing w:line="274" w:lineRule="exact"/>
        <w:ind w:left="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Качество выполнения ВПР (5 класс)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  <w:r>
        <w:t>ВПР по математике выполняли 5обучающихся 5 классов.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  <w:r>
        <w:t xml:space="preserve">Успеваемость по математике 100%; качество знаний - </w:t>
      </w:r>
      <w:r w:rsidR="00082A23">
        <w:t>6</w:t>
      </w:r>
      <w:r>
        <w:t>0%.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1"/>
        <w:shd w:val="clear" w:color="auto" w:fill="auto"/>
        <w:spacing w:line="220" w:lineRule="exact"/>
      </w:pPr>
      <w:r>
        <w:t>Гистограмма отметок</w:t>
      </w:r>
    </w:p>
    <w:p w:rsidR="00C23E20" w:rsidRDefault="00C23E20" w:rsidP="00C23E20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201160" cy="1993265"/>
            <wp:effectExtent l="0" t="0" r="0" b="0"/>
            <wp:docPr id="23" name="Объект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"/>
        <w:shd w:val="clear" w:color="auto" w:fill="auto"/>
        <w:spacing w:before="0" w:after="185"/>
        <w:ind w:left="120" w:right="1200" w:firstLine="280"/>
      </w:pPr>
      <w:r>
        <w:t>Первичные баллы, полученные учащимися за выполнение ВПР, переводились в традиционную для школы отметку в соответствии с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1560"/>
        <w:gridCol w:w="1560"/>
        <w:gridCol w:w="1560"/>
        <w:gridCol w:w="1392"/>
      </w:tblGrid>
      <w:tr w:rsidR="00C23E20" w:rsidTr="00C23E20">
        <w:trPr>
          <w:trHeight w:hRule="exact" w:val="5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60" w:hanging="88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«5»</w:t>
            </w:r>
          </w:p>
        </w:tc>
      </w:tr>
      <w:tr w:rsidR="00C23E20" w:rsidTr="00C23E20">
        <w:trPr>
          <w:trHeight w:hRule="exact" w:val="2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7-10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11-14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15-20</w:t>
            </w:r>
          </w:p>
        </w:tc>
      </w:tr>
    </w:tbl>
    <w:p w:rsidR="00C23E20" w:rsidRDefault="00C23E20" w:rsidP="00C23E20">
      <w:pPr>
        <w:spacing w:line="240" w:lineRule="exact"/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24" name="Объект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C23E20" w:rsidRDefault="00C23E20" w:rsidP="00C23E20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0"/>
        <w:gridCol w:w="1421"/>
        <w:gridCol w:w="1430"/>
      </w:tblGrid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3E20" w:rsidRDefault="00C23E20">
            <w:pPr>
              <w:framePr w:w="8621"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Кол-во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%</w:t>
            </w:r>
          </w:p>
        </w:tc>
      </w:tr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 xml:space="preserve">Понизили </w:t>
            </w:r>
            <w:proofErr w:type="gramStart"/>
            <w:r>
              <w:rPr>
                <w:rStyle w:val="17"/>
                <w:rFonts w:eastAsia="Tahoma"/>
              </w:rPr>
              <w:t xml:space="preserve">( 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 xml:space="preserve">.&lt;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74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Подтвердил</w:t>
            </w:r>
            <w:proofErr w:type="gramStart"/>
            <w:r>
              <w:rPr>
                <w:rStyle w:val="17"/>
                <w:rFonts w:eastAsia="Tahoma"/>
              </w:rPr>
              <w:t>и(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Отм.=Отм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6</w:t>
            </w:r>
            <w:r w:rsidR="00C23E20"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proofErr w:type="gramStart"/>
            <w:r>
              <w:rPr>
                <w:rStyle w:val="17"/>
                <w:rFonts w:eastAsia="Tahoma"/>
              </w:rPr>
              <w:t>Повысили (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>.</w:t>
            </w:r>
            <w:proofErr w:type="gramEnd"/>
            <w:r>
              <w:rPr>
                <w:rStyle w:val="17"/>
                <w:rFonts w:eastAsia="Tahoma"/>
              </w:rPr>
              <w:t xml:space="preserve">&gt;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40</w:t>
            </w:r>
          </w:p>
        </w:tc>
      </w:tr>
      <w:tr w:rsidR="00C23E20" w:rsidTr="00C23E20">
        <w:trPr>
          <w:trHeight w:hRule="exact" w:val="283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100</w:t>
            </w:r>
          </w:p>
        </w:tc>
      </w:tr>
    </w:tbl>
    <w:p w:rsidR="00C23E20" w:rsidRDefault="00C23E20" w:rsidP="00C23E20">
      <w:pPr>
        <w:spacing w:line="240" w:lineRule="exact"/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tabs>
          <w:tab w:val="left" w:pos="632"/>
        </w:tabs>
        <w:spacing w:before="239" w:line="274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Рекомендации</w:t>
      </w:r>
    </w:p>
    <w:p w:rsidR="00C23E20" w:rsidRDefault="00C23E20" w:rsidP="00C23E20">
      <w:pPr>
        <w:spacing w:line="274" w:lineRule="exact"/>
        <w:ind w:left="120"/>
        <w:jc w:val="both"/>
        <w:rPr>
          <w:b/>
        </w:rPr>
      </w:pPr>
      <w:r>
        <w:rPr>
          <w:rFonts w:ascii="Times New Roman" w:hAnsi="Times New Roman" w:cs="Times New Roman"/>
          <w:b/>
        </w:rPr>
        <w:t>Рекомендации для методических объединений</w:t>
      </w:r>
      <w:r>
        <w:rPr>
          <w:b/>
        </w:rPr>
        <w:t>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>Изучить структуру, содержание демоверсии ВПР по математике.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2140"/>
      </w:pPr>
      <w:r>
        <w:t xml:space="preserve"> Скорректировать тематическое и поурочное планирование: включить подготовку к ВПР.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Провести мастер-классы педагогов, имеющих успешные результаты по ВПР.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</w:t>
      </w:r>
      <w:r>
        <w:rPr>
          <w:rStyle w:val="af5"/>
        </w:rPr>
        <w:t>Рекомендации для руководителей ОО.</w:t>
      </w:r>
    </w:p>
    <w:p w:rsidR="00C23E20" w:rsidRDefault="00C23E20" w:rsidP="00C23E20">
      <w:pPr>
        <w:pStyle w:val="2"/>
        <w:numPr>
          <w:ilvl w:val="0"/>
          <w:numId w:val="30"/>
        </w:numPr>
        <w:shd w:val="clear" w:color="auto" w:fill="auto"/>
        <w:spacing w:before="0"/>
        <w:ind w:left="120"/>
        <w:jc w:val="both"/>
      </w:pPr>
      <w:r>
        <w:t xml:space="preserve">Включить подготовку к ВПР в план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C23E20" w:rsidRDefault="00C23E20" w:rsidP="00C23E20">
      <w:pPr>
        <w:pStyle w:val="2"/>
        <w:numPr>
          <w:ilvl w:val="0"/>
          <w:numId w:val="30"/>
        </w:numPr>
        <w:shd w:val="clear" w:color="auto" w:fill="auto"/>
        <w:spacing w:before="0"/>
        <w:ind w:left="120" w:right="580"/>
      </w:pPr>
      <w:r>
        <w:t xml:space="preserve"> Организаторам проведения и проверки ВПР обеспечивать необходимые процедуры строго в соответствии с требованиями, устранить возможность подсказок, списывания, </w:t>
      </w:r>
      <w:r>
        <w:lastRenderedPageBreak/>
        <w:t>необъективности оценивания.</w:t>
      </w:r>
    </w:p>
    <w:p w:rsidR="00C23E20" w:rsidRDefault="00C23E20" w:rsidP="00C23E20">
      <w:pPr>
        <w:spacing w:line="274" w:lineRule="exact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для учителей математики: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проанализировать ошибки каждого ученика и типичные ошибки класса;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220"/>
        <w:jc w:val="both"/>
      </w:pPr>
      <w:r>
        <w:t xml:space="preserve"> в дальнейшей работе особое внимание уделить формированию вычислительных навыков с натуральными числами;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особое и систематическое внимание уделять на уроках решению текстовых задач, практико-ориентированных задач, выполнению геометрических заданий;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рассматривать различные способы решения одних и тех же задач;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систематически использовать нестандартные задания как средство поддержания и развития математической одаренности детей, проявляющих интерес и способности к предмету.</w:t>
      </w:r>
    </w:p>
    <w:p w:rsidR="00082A23" w:rsidRDefault="00082A23" w:rsidP="00082A23">
      <w:pPr>
        <w:pStyle w:val="2"/>
        <w:shd w:val="clear" w:color="auto" w:fill="auto"/>
        <w:spacing w:before="0"/>
        <w:ind w:right="780" w:firstLine="0"/>
      </w:pPr>
    </w:p>
    <w:p w:rsidR="00082A23" w:rsidRDefault="00082A23" w:rsidP="00082A23">
      <w:pPr>
        <w:spacing w:line="274" w:lineRule="exact"/>
        <w:ind w:left="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Качество выполнения ВПР (6 класс)</w:t>
      </w:r>
    </w:p>
    <w:p w:rsidR="00082A23" w:rsidRDefault="00082A23" w:rsidP="00082A23">
      <w:pPr>
        <w:pStyle w:val="2"/>
        <w:shd w:val="clear" w:color="auto" w:fill="auto"/>
        <w:spacing w:before="0"/>
        <w:ind w:left="320" w:firstLine="0"/>
        <w:jc w:val="both"/>
      </w:pPr>
      <w:r>
        <w:t>ВПР по математике выполняли 4 обучающихся 6 классов.</w:t>
      </w:r>
    </w:p>
    <w:p w:rsidR="00082A23" w:rsidRDefault="00082A23" w:rsidP="00082A23">
      <w:pPr>
        <w:pStyle w:val="2"/>
        <w:shd w:val="clear" w:color="auto" w:fill="auto"/>
        <w:spacing w:before="0"/>
        <w:ind w:left="320" w:firstLine="0"/>
        <w:jc w:val="both"/>
      </w:pPr>
      <w:r>
        <w:t>Успеваемость по математике 100%; качество знаний - 75%.</w:t>
      </w:r>
    </w:p>
    <w:p w:rsidR="00082A23" w:rsidRDefault="00082A23" w:rsidP="00082A23">
      <w:pPr>
        <w:pStyle w:val="2"/>
        <w:shd w:val="clear" w:color="auto" w:fill="auto"/>
        <w:spacing w:before="0"/>
        <w:ind w:left="320" w:firstLine="0"/>
        <w:jc w:val="both"/>
      </w:pPr>
    </w:p>
    <w:p w:rsidR="00082A23" w:rsidRDefault="00082A23" w:rsidP="00082A23">
      <w:pPr>
        <w:pStyle w:val="21"/>
        <w:shd w:val="clear" w:color="auto" w:fill="auto"/>
        <w:spacing w:line="220" w:lineRule="exact"/>
      </w:pPr>
      <w:r>
        <w:t>Гистограмма отметок</w:t>
      </w:r>
    </w:p>
    <w:p w:rsidR="00082A23" w:rsidRDefault="00082A23" w:rsidP="00082A2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01160" cy="1993265"/>
            <wp:effectExtent l="0" t="0" r="0" b="0"/>
            <wp:docPr id="59" name="Объект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082A23" w:rsidRDefault="00082A23" w:rsidP="00082A23">
      <w:pPr>
        <w:pStyle w:val="2"/>
        <w:shd w:val="clear" w:color="auto" w:fill="auto"/>
        <w:spacing w:before="0"/>
        <w:ind w:left="320" w:firstLine="0"/>
        <w:jc w:val="both"/>
      </w:pPr>
    </w:p>
    <w:p w:rsidR="00082A23" w:rsidRDefault="00082A23" w:rsidP="00082A23">
      <w:pPr>
        <w:pStyle w:val="2"/>
        <w:shd w:val="clear" w:color="auto" w:fill="auto"/>
        <w:spacing w:before="0"/>
        <w:ind w:left="320" w:firstLine="0"/>
        <w:jc w:val="both"/>
      </w:pPr>
    </w:p>
    <w:p w:rsidR="00082A23" w:rsidRDefault="00082A23" w:rsidP="00082A23">
      <w:pPr>
        <w:pStyle w:val="2"/>
        <w:shd w:val="clear" w:color="auto" w:fill="auto"/>
        <w:spacing w:before="0" w:after="185"/>
        <w:ind w:left="120" w:right="1200" w:firstLine="280"/>
      </w:pPr>
      <w:r>
        <w:t>Первичные баллы, полученные учащимися за выполнение ВПР, переводились в традиционную для школы отметку в соответствии с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1560"/>
        <w:gridCol w:w="1560"/>
        <w:gridCol w:w="1560"/>
        <w:gridCol w:w="1392"/>
      </w:tblGrid>
      <w:tr w:rsidR="00082A23" w:rsidTr="008676E5">
        <w:trPr>
          <w:trHeight w:hRule="exact" w:val="5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60" w:hanging="88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«5»</w:t>
            </w:r>
          </w:p>
        </w:tc>
      </w:tr>
      <w:tr w:rsidR="00082A23" w:rsidTr="008676E5">
        <w:trPr>
          <w:trHeight w:hRule="exact" w:val="2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7-10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11-14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15-20</w:t>
            </w:r>
          </w:p>
        </w:tc>
      </w:tr>
    </w:tbl>
    <w:p w:rsidR="00082A23" w:rsidRDefault="00082A23" w:rsidP="00082A23">
      <w:pPr>
        <w:spacing w:line="240" w:lineRule="exact"/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19050" t="0" r="22860" b="0"/>
            <wp:docPr id="60" name="Объект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082A23" w:rsidRDefault="00082A23" w:rsidP="00082A23">
      <w:pPr>
        <w:pStyle w:val="2"/>
        <w:shd w:val="clear" w:color="auto" w:fill="auto"/>
        <w:spacing w:before="249"/>
        <w:ind w:left="120" w:right="680" w:firstLine="300"/>
      </w:pPr>
    </w:p>
    <w:p w:rsidR="00082A23" w:rsidRDefault="00082A23" w:rsidP="00082A23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0"/>
        <w:gridCol w:w="1421"/>
        <w:gridCol w:w="1430"/>
      </w:tblGrid>
      <w:tr w:rsidR="00082A23" w:rsidTr="008676E5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2A23" w:rsidRDefault="00082A23" w:rsidP="008676E5">
            <w:pPr>
              <w:framePr w:w="8621"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Кол-во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%</w:t>
            </w:r>
          </w:p>
        </w:tc>
      </w:tr>
      <w:tr w:rsidR="00082A23" w:rsidTr="008676E5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 xml:space="preserve">Понизили </w:t>
            </w:r>
            <w:proofErr w:type="gramStart"/>
            <w:r>
              <w:rPr>
                <w:rStyle w:val="17"/>
                <w:rFonts w:eastAsia="Tahoma"/>
              </w:rPr>
              <w:t xml:space="preserve">( 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 xml:space="preserve">.&lt;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50</w:t>
            </w:r>
          </w:p>
        </w:tc>
      </w:tr>
      <w:tr w:rsidR="00082A23" w:rsidTr="008676E5">
        <w:trPr>
          <w:trHeight w:hRule="exact" w:val="274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Подтвердил</w:t>
            </w:r>
            <w:proofErr w:type="gramStart"/>
            <w:r>
              <w:rPr>
                <w:rStyle w:val="17"/>
                <w:rFonts w:eastAsia="Tahoma"/>
              </w:rPr>
              <w:t>и(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Отм.=Отм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50</w:t>
            </w:r>
          </w:p>
        </w:tc>
      </w:tr>
      <w:tr w:rsidR="00082A23" w:rsidTr="008676E5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proofErr w:type="gramStart"/>
            <w:r>
              <w:rPr>
                <w:rStyle w:val="17"/>
                <w:rFonts w:eastAsia="Tahoma"/>
              </w:rPr>
              <w:t>Повысили (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>.</w:t>
            </w:r>
            <w:proofErr w:type="gramEnd"/>
            <w:r>
              <w:rPr>
                <w:rStyle w:val="17"/>
                <w:rFonts w:eastAsia="Tahoma"/>
              </w:rPr>
              <w:t xml:space="preserve">&gt;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082A23" w:rsidTr="008676E5">
        <w:trPr>
          <w:trHeight w:hRule="exact" w:val="283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100</w:t>
            </w:r>
          </w:p>
        </w:tc>
      </w:tr>
    </w:tbl>
    <w:p w:rsidR="00082A23" w:rsidRDefault="00082A23" w:rsidP="00082A23">
      <w:pPr>
        <w:spacing w:line="240" w:lineRule="exact"/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tabs>
          <w:tab w:val="left" w:pos="632"/>
        </w:tabs>
        <w:spacing w:before="239" w:line="274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Рекомендации</w:t>
      </w:r>
    </w:p>
    <w:p w:rsidR="00082A23" w:rsidRDefault="00082A23" w:rsidP="00082A23">
      <w:pPr>
        <w:spacing w:line="274" w:lineRule="exact"/>
        <w:ind w:left="120"/>
        <w:jc w:val="both"/>
        <w:rPr>
          <w:b/>
        </w:rPr>
      </w:pPr>
      <w:r>
        <w:rPr>
          <w:rFonts w:ascii="Times New Roman" w:hAnsi="Times New Roman" w:cs="Times New Roman"/>
          <w:b/>
        </w:rPr>
        <w:t>Рекомендации для методических объединений</w:t>
      </w:r>
      <w:r>
        <w:rPr>
          <w:b/>
        </w:rPr>
        <w:t>.</w:t>
      </w:r>
    </w:p>
    <w:p w:rsidR="00082A23" w:rsidRDefault="00082A23" w:rsidP="00082A23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>Изучить структуру, содержание демоверсии ВПР по математике.</w:t>
      </w:r>
    </w:p>
    <w:p w:rsidR="00082A23" w:rsidRDefault="00082A23" w:rsidP="00082A23">
      <w:pPr>
        <w:pStyle w:val="2"/>
        <w:numPr>
          <w:ilvl w:val="0"/>
          <w:numId w:val="28"/>
        </w:numPr>
        <w:shd w:val="clear" w:color="auto" w:fill="auto"/>
        <w:spacing w:before="0"/>
        <w:ind w:left="120" w:right="2140"/>
      </w:pPr>
      <w:r>
        <w:t xml:space="preserve"> Скорректировать тематическое и поурочное планирование: включить подготовку к ВПР.</w:t>
      </w:r>
    </w:p>
    <w:p w:rsidR="00082A23" w:rsidRDefault="00082A23" w:rsidP="00082A23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Провести мастер-классы педагогов, имеющих успешные результаты по ВПР.</w:t>
      </w:r>
    </w:p>
    <w:p w:rsidR="00082A23" w:rsidRDefault="00082A23" w:rsidP="00082A23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</w:t>
      </w:r>
      <w:r>
        <w:rPr>
          <w:rStyle w:val="af5"/>
        </w:rPr>
        <w:t>Рекомендации для руководителей ОО.</w:t>
      </w:r>
    </w:p>
    <w:p w:rsidR="00082A23" w:rsidRDefault="00082A23" w:rsidP="00082A23">
      <w:pPr>
        <w:pStyle w:val="2"/>
        <w:numPr>
          <w:ilvl w:val="0"/>
          <w:numId w:val="30"/>
        </w:numPr>
        <w:shd w:val="clear" w:color="auto" w:fill="auto"/>
        <w:spacing w:before="0"/>
        <w:ind w:left="120"/>
        <w:jc w:val="both"/>
      </w:pPr>
      <w:r>
        <w:t xml:space="preserve">Включить подготовку к ВПР в план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082A23" w:rsidRDefault="00082A23" w:rsidP="00082A23">
      <w:pPr>
        <w:pStyle w:val="2"/>
        <w:numPr>
          <w:ilvl w:val="0"/>
          <w:numId w:val="30"/>
        </w:numPr>
        <w:shd w:val="clear" w:color="auto" w:fill="auto"/>
        <w:spacing w:before="0"/>
        <w:ind w:left="120" w:right="580"/>
      </w:pPr>
      <w:r>
        <w:t xml:space="preserve"> Организаторам проведения и проверки ВПР обеспечивать необходимые процедуры строго в соответствии с требованиями, устранить возможность подсказок, списывания, необъективности оценивания.</w:t>
      </w:r>
    </w:p>
    <w:p w:rsidR="00082A23" w:rsidRDefault="00082A23" w:rsidP="00082A23">
      <w:pPr>
        <w:spacing w:line="274" w:lineRule="exact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для учителей математики:</w:t>
      </w:r>
    </w:p>
    <w:p w:rsidR="00082A23" w:rsidRDefault="00082A23" w:rsidP="00082A23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проанализировать ошибки каждого ученика и типичные ошибки класса;</w:t>
      </w:r>
    </w:p>
    <w:p w:rsidR="00082A23" w:rsidRDefault="00082A23" w:rsidP="00082A23">
      <w:pPr>
        <w:pStyle w:val="2"/>
        <w:numPr>
          <w:ilvl w:val="0"/>
          <w:numId w:val="18"/>
        </w:numPr>
        <w:shd w:val="clear" w:color="auto" w:fill="auto"/>
        <w:spacing w:before="0"/>
        <w:ind w:left="120" w:right="220"/>
        <w:jc w:val="both"/>
      </w:pPr>
      <w:r>
        <w:t xml:space="preserve"> в дальнейшей работе особое внимание уделить формированию вычислительных навыков с натуральными числами;</w:t>
      </w:r>
    </w:p>
    <w:p w:rsidR="00082A23" w:rsidRDefault="00082A23" w:rsidP="00082A23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особое и систематическое внимание уделять на уроках решению текстовых задач, практико-ориентированных задач, выполнению геометрических заданий;</w:t>
      </w:r>
    </w:p>
    <w:p w:rsidR="00082A23" w:rsidRDefault="00082A23" w:rsidP="00082A23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рассматривать различные способы решения одних и тех же задач;</w:t>
      </w:r>
    </w:p>
    <w:p w:rsidR="00082A23" w:rsidRDefault="00082A23" w:rsidP="00082A23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систематически использовать нестандартные задания как средство поддержания и развития математической одаренности детей, проявляющих интерес и способности к предмету.</w:t>
      </w:r>
    </w:p>
    <w:p w:rsidR="00C23E20" w:rsidRDefault="00C23E20" w:rsidP="00C23E20">
      <w:pPr>
        <w:pStyle w:val="2"/>
        <w:shd w:val="clear" w:color="auto" w:fill="auto"/>
        <w:spacing w:before="0"/>
        <w:ind w:right="780" w:firstLine="0"/>
      </w:pPr>
    </w:p>
    <w:p w:rsidR="00082A23" w:rsidRDefault="00082A23" w:rsidP="00082A23">
      <w:pPr>
        <w:spacing w:line="274" w:lineRule="exact"/>
        <w:ind w:left="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Качество выполнения ВПР (7 класс)</w:t>
      </w:r>
    </w:p>
    <w:p w:rsidR="00082A23" w:rsidRDefault="00082A23" w:rsidP="00082A23">
      <w:pPr>
        <w:pStyle w:val="2"/>
        <w:shd w:val="clear" w:color="auto" w:fill="auto"/>
        <w:spacing w:before="0"/>
        <w:ind w:left="320" w:firstLine="0"/>
        <w:jc w:val="both"/>
      </w:pPr>
      <w:r>
        <w:t>ВПР по математике выполняли 3 обучающихся 7 классов.</w:t>
      </w:r>
    </w:p>
    <w:p w:rsidR="00082A23" w:rsidRDefault="00082A23" w:rsidP="00082A23">
      <w:pPr>
        <w:pStyle w:val="2"/>
        <w:shd w:val="clear" w:color="auto" w:fill="auto"/>
        <w:spacing w:before="0"/>
        <w:ind w:left="320" w:firstLine="0"/>
        <w:jc w:val="both"/>
      </w:pPr>
      <w:r>
        <w:t>Успеваемость по математике 100%; качество знаний – 66,6%.</w:t>
      </w:r>
    </w:p>
    <w:p w:rsidR="00082A23" w:rsidRDefault="00082A23" w:rsidP="00082A23">
      <w:pPr>
        <w:pStyle w:val="2"/>
        <w:shd w:val="clear" w:color="auto" w:fill="auto"/>
        <w:spacing w:before="0"/>
        <w:ind w:left="320" w:firstLine="0"/>
        <w:jc w:val="both"/>
      </w:pPr>
    </w:p>
    <w:p w:rsidR="00082A23" w:rsidRDefault="00082A23" w:rsidP="00082A23">
      <w:pPr>
        <w:pStyle w:val="21"/>
        <w:shd w:val="clear" w:color="auto" w:fill="auto"/>
        <w:spacing w:line="220" w:lineRule="exact"/>
      </w:pPr>
      <w:r>
        <w:t>Гистограмма отметок</w:t>
      </w:r>
    </w:p>
    <w:p w:rsidR="00082A23" w:rsidRDefault="00082A23" w:rsidP="00082A2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01160" cy="1993265"/>
            <wp:effectExtent l="0" t="0" r="0" b="0"/>
            <wp:docPr id="61" name="Объект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082A23" w:rsidRDefault="00082A23" w:rsidP="00082A23">
      <w:pPr>
        <w:pStyle w:val="2"/>
        <w:shd w:val="clear" w:color="auto" w:fill="auto"/>
        <w:spacing w:before="0"/>
        <w:ind w:left="320" w:firstLine="0"/>
        <w:jc w:val="both"/>
      </w:pPr>
    </w:p>
    <w:p w:rsidR="00082A23" w:rsidRDefault="00082A23" w:rsidP="00082A23">
      <w:pPr>
        <w:pStyle w:val="2"/>
        <w:shd w:val="clear" w:color="auto" w:fill="auto"/>
        <w:spacing w:before="0"/>
        <w:ind w:left="320" w:firstLine="0"/>
        <w:jc w:val="both"/>
      </w:pPr>
    </w:p>
    <w:p w:rsidR="00082A23" w:rsidRDefault="00082A23" w:rsidP="00082A23">
      <w:pPr>
        <w:pStyle w:val="2"/>
        <w:shd w:val="clear" w:color="auto" w:fill="auto"/>
        <w:spacing w:before="0" w:after="185"/>
        <w:ind w:left="120" w:right="1200" w:firstLine="280"/>
      </w:pPr>
      <w:r>
        <w:t>Первичные баллы, полученные учащимися за выполнение ВПР, переводились в традиционную для школы отметку в соответствии с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1560"/>
        <w:gridCol w:w="1560"/>
        <w:gridCol w:w="1560"/>
        <w:gridCol w:w="1392"/>
      </w:tblGrid>
      <w:tr w:rsidR="00082A23" w:rsidTr="008676E5">
        <w:trPr>
          <w:trHeight w:hRule="exact" w:val="5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60" w:hanging="880"/>
              <w:rPr>
                <w:lang w:bidi="ru-RU"/>
              </w:rPr>
            </w:pPr>
            <w:r>
              <w:rPr>
                <w:rStyle w:val="17"/>
                <w:rFonts w:eastAsia="Tahoma"/>
              </w:rPr>
              <w:lastRenderedPageBreak/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«5»</w:t>
            </w:r>
          </w:p>
        </w:tc>
      </w:tr>
      <w:tr w:rsidR="00082A23" w:rsidTr="008676E5">
        <w:trPr>
          <w:trHeight w:hRule="exact" w:val="2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7-10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11-14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A23" w:rsidRDefault="00082A23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15-20</w:t>
            </w:r>
          </w:p>
        </w:tc>
      </w:tr>
    </w:tbl>
    <w:p w:rsidR="00082A23" w:rsidRDefault="00082A23" w:rsidP="00082A23">
      <w:pPr>
        <w:spacing w:line="240" w:lineRule="exact"/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19050" t="0" r="22860" b="0"/>
            <wp:docPr id="62" name="Объект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082A23" w:rsidRDefault="00082A23" w:rsidP="00082A23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0"/>
        <w:gridCol w:w="1421"/>
        <w:gridCol w:w="1430"/>
      </w:tblGrid>
      <w:tr w:rsidR="00082A23" w:rsidTr="008676E5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2A23" w:rsidRDefault="00082A23" w:rsidP="008676E5">
            <w:pPr>
              <w:framePr w:w="8621"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Кол-во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%</w:t>
            </w:r>
          </w:p>
        </w:tc>
      </w:tr>
      <w:tr w:rsidR="00082A23" w:rsidTr="008676E5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 xml:space="preserve">Понизили </w:t>
            </w:r>
            <w:proofErr w:type="gramStart"/>
            <w:r>
              <w:rPr>
                <w:rStyle w:val="17"/>
                <w:rFonts w:eastAsia="Tahoma"/>
              </w:rPr>
              <w:t xml:space="preserve">( 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 xml:space="preserve">.&lt;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082A23" w:rsidTr="008676E5">
        <w:trPr>
          <w:trHeight w:hRule="exact" w:val="274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Подтвердил</w:t>
            </w:r>
            <w:proofErr w:type="gramStart"/>
            <w:r>
              <w:rPr>
                <w:rStyle w:val="17"/>
                <w:rFonts w:eastAsia="Tahoma"/>
              </w:rPr>
              <w:t>и(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Отм.=Отм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100</w:t>
            </w:r>
          </w:p>
        </w:tc>
      </w:tr>
      <w:tr w:rsidR="00082A23" w:rsidTr="008676E5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proofErr w:type="gramStart"/>
            <w:r>
              <w:rPr>
                <w:rStyle w:val="17"/>
                <w:rFonts w:eastAsia="Tahoma"/>
              </w:rPr>
              <w:t>Повысили (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>.</w:t>
            </w:r>
            <w:proofErr w:type="gramEnd"/>
            <w:r>
              <w:rPr>
                <w:rStyle w:val="17"/>
                <w:rFonts w:eastAsia="Tahoma"/>
              </w:rPr>
              <w:t xml:space="preserve">&gt;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082A23" w:rsidTr="008676E5">
        <w:trPr>
          <w:trHeight w:hRule="exact" w:val="283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2A23" w:rsidRDefault="00082A23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100</w:t>
            </w:r>
          </w:p>
        </w:tc>
      </w:tr>
    </w:tbl>
    <w:p w:rsidR="00082A23" w:rsidRDefault="00082A23" w:rsidP="00082A23">
      <w:pPr>
        <w:spacing w:line="240" w:lineRule="exact"/>
        <w:rPr>
          <w:sz w:val="2"/>
          <w:szCs w:val="2"/>
        </w:rPr>
      </w:pPr>
    </w:p>
    <w:p w:rsidR="00082A23" w:rsidRDefault="00082A23" w:rsidP="00082A23">
      <w:pPr>
        <w:rPr>
          <w:sz w:val="2"/>
          <w:szCs w:val="2"/>
        </w:rPr>
      </w:pPr>
    </w:p>
    <w:p w:rsidR="00082A23" w:rsidRDefault="00082A23" w:rsidP="00082A23">
      <w:pPr>
        <w:tabs>
          <w:tab w:val="left" w:pos="632"/>
        </w:tabs>
        <w:spacing w:before="239" w:line="274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Рекомендации</w:t>
      </w:r>
    </w:p>
    <w:p w:rsidR="00082A23" w:rsidRDefault="00082A23" w:rsidP="00082A23">
      <w:pPr>
        <w:spacing w:line="274" w:lineRule="exact"/>
        <w:ind w:left="120"/>
        <w:jc w:val="both"/>
        <w:rPr>
          <w:b/>
        </w:rPr>
      </w:pPr>
      <w:r>
        <w:rPr>
          <w:rFonts w:ascii="Times New Roman" w:hAnsi="Times New Roman" w:cs="Times New Roman"/>
          <w:b/>
        </w:rPr>
        <w:t>Рекомендации для методических объединений</w:t>
      </w:r>
      <w:r>
        <w:rPr>
          <w:b/>
        </w:rPr>
        <w:t>.</w:t>
      </w:r>
    </w:p>
    <w:p w:rsidR="00082A23" w:rsidRDefault="00082A23" w:rsidP="00082A23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>Изучить структуру, содержание демоверсии ВПР по математике.</w:t>
      </w:r>
    </w:p>
    <w:p w:rsidR="00082A23" w:rsidRDefault="00082A23" w:rsidP="00082A23">
      <w:pPr>
        <w:pStyle w:val="2"/>
        <w:numPr>
          <w:ilvl w:val="0"/>
          <w:numId w:val="28"/>
        </w:numPr>
        <w:shd w:val="clear" w:color="auto" w:fill="auto"/>
        <w:spacing w:before="0"/>
        <w:ind w:left="120" w:right="2140"/>
      </w:pPr>
      <w:r>
        <w:t xml:space="preserve"> Скорректировать тематическое и поурочное планирование: включить подготовку к ВПР.</w:t>
      </w:r>
    </w:p>
    <w:p w:rsidR="00082A23" w:rsidRDefault="00082A23" w:rsidP="00082A23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Провести мастер-классы педагогов, имеющих успешные результаты по ВПР.</w:t>
      </w:r>
    </w:p>
    <w:p w:rsidR="00082A23" w:rsidRDefault="00082A23" w:rsidP="00082A23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</w:t>
      </w:r>
      <w:r>
        <w:rPr>
          <w:rStyle w:val="af5"/>
        </w:rPr>
        <w:t>Рекомендации для руководителей ОО.</w:t>
      </w:r>
    </w:p>
    <w:p w:rsidR="00082A23" w:rsidRDefault="00082A23" w:rsidP="00082A23">
      <w:pPr>
        <w:pStyle w:val="2"/>
        <w:numPr>
          <w:ilvl w:val="0"/>
          <w:numId w:val="30"/>
        </w:numPr>
        <w:shd w:val="clear" w:color="auto" w:fill="auto"/>
        <w:spacing w:before="0"/>
        <w:ind w:left="120"/>
        <w:jc w:val="both"/>
      </w:pPr>
      <w:r>
        <w:t xml:space="preserve">Включить подготовку к ВПР в план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082A23" w:rsidRDefault="00082A23" w:rsidP="00082A23">
      <w:pPr>
        <w:pStyle w:val="2"/>
        <w:numPr>
          <w:ilvl w:val="0"/>
          <w:numId w:val="30"/>
        </w:numPr>
        <w:shd w:val="clear" w:color="auto" w:fill="auto"/>
        <w:spacing w:before="0"/>
        <w:ind w:left="120" w:right="580"/>
      </w:pPr>
      <w:r>
        <w:t xml:space="preserve"> Организаторам проведения и проверки ВПР обеспечивать необходимые процедуры строго в соответствии с требованиями, устранить возможность подсказок, списывания, необъективности оценивания.</w:t>
      </w:r>
    </w:p>
    <w:p w:rsidR="00082A23" w:rsidRDefault="00082A23" w:rsidP="00082A23">
      <w:pPr>
        <w:spacing w:line="274" w:lineRule="exact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для учителей математики:</w:t>
      </w:r>
    </w:p>
    <w:p w:rsidR="00082A23" w:rsidRDefault="00082A23" w:rsidP="00082A23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проанализировать ошибки каждого ученика и типичные ошибки класса;</w:t>
      </w:r>
    </w:p>
    <w:p w:rsidR="00082A23" w:rsidRDefault="00082A23" w:rsidP="00082A23">
      <w:pPr>
        <w:pStyle w:val="2"/>
        <w:numPr>
          <w:ilvl w:val="0"/>
          <w:numId w:val="18"/>
        </w:numPr>
        <w:shd w:val="clear" w:color="auto" w:fill="auto"/>
        <w:spacing w:before="0"/>
        <w:ind w:left="120" w:right="220"/>
        <w:jc w:val="both"/>
      </w:pPr>
      <w:r>
        <w:t xml:space="preserve"> в дальнейшей работе особое внимание уделить формированию вычислительных навыков с натуральными числами;</w:t>
      </w:r>
    </w:p>
    <w:p w:rsidR="00082A23" w:rsidRDefault="00082A23" w:rsidP="00082A23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особое и систематическое внимание уделять на уроках решению текстовых задач, практико-ориентированных задач, выполнению геометрических заданий;</w:t>
      </w:r>
    </w:p>
    <w:p w:rsidR="00082A23" w:rsidRDefault="00082A23" w:rsidP="00082A23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рассматривать различные способы решения одних и тех же задач;</w:t>
      </w:r>
    </w:p>
    <w:p w:rsidR="00082A23" w:rsidRDefault="00082A23" w:rsidP="00082A23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систематически использовать нестандартные задания как средство поддержания и развития математической одаренности детей, проявляющих интерес и способности к предмету.</w:t>
      </w:r>
    </w:p>
    <w:p w:rsidR="00082A23" w:rsidRDefault="00082A23" w:rsidP="00082A23">
      <w:pPr>
        <w:pStyle w:val="2"/>
        <w:shd w:val="clear" w:color="auto" w:fill="auto"/>
        <w:spacing w:before="0"/>
        <w:ind w:right="780" w:firstLine="0"/>
      </w:pPr>
    </w:p>
    <w:p w:rsidR="00082A23" w:rsidRDefault="00082A23" w:rsidP="00C23E20">
      <w:pPr>
        <w:pStyle w:val="2"/>
        <w:shd w:val="clear" w:color="auto" w:fill="auto"/>
        <w:spacing w:before="0"/>
        <w:ind w:right="780" w:firstLine="0"/>
      </w:pPr>
    </w:p>
    <w:p w:rsidR="00C23E20" w:rsidRDefault="00C23E20" w:rsidP="00C23E20">
      <w:pPr>
        <w:pStyle w:val="2"/>
        <w:shd w:val="clear" w:color="auto" w:fill="auto"/>
        <w:spacing w:before="0"/>
        <w:ind w:right="780" w:firstLine="0"/>
        <w:rPr>
          <w:b/>
          <w:u w:val="single"/>
        </w:rPr>
      </w:pPr>
      <w:r>
        <w:rPr>
          <w:b/>
          <w:u w:val="single"/>
        </w:rPr>
        <w:t>АНАЛИЗ РЕЗУЛЬТАТОВ ВПР ПО ОКРУЖАЮЩЕМУ МИРУ (4 класс)</w:t>
      </w:r>
    </w:p>
    <w:p w:rsidR="00C23E20" w:rsidRDefault="00C23E20" w:rsidP="00C23E20">
      <w:pPr>
        <w:pStyle w:val="2"/>
        <w:shd w:val="clear" w:color="auto" w:fill="auto"/>
        <w:spacing w:before="0"/>
        <w:ind w:right="780" w:firstLine="0"/>
        <w:rPr>
          <w:b/>
        </w:rPr>
      </w:pPr>
    </w:p>
    <w:p w:rsidR="00C23E20" w:rsidRDefault="00C23E20" w:rsidP="00C23E20">
      <w:pPr>
        <w:autoSpaceDE w:val="0"/>
        <w:autoSpaceDN w:val="0"/>
        <w:adjustRightInd w:val="0"/>
        <w:spacing w:before="120" w:after="120"/>
        <w:ind w:left="-567" w:firstLine="127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Задания по окружающему миру проверяли знания обучающихся начальных сведений о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сущности и особенностях природных и социальных объектов. Процессов и явлений, элементарных норм </w:t>
      </w:r>
      <w:proofErr w:type="spellStart"/>
      <w:r>
        <w:rPr>
          <w:rFonts w:ascii="Times New Roman" w:hAnsi="Times New Roman" w:cs="Times New Roman"/>
          <w:sz w:val="22"/>
          <w:szCs w:val="22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нравственного поведения, а также умение анализировать информацию, представленную в различных формах.</w:t>
      </w:r>
    </w:p>
    <w:p w:rsidR="00C23E20" w:rsidRDefault="00C23E20" w:rsidP="00C23E20">
      <w:pPr>
        <w:pStyle w:val="ac"/>
        <w:ind w:left="-567"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В работе по окружающему миру наибольшую сложность вызвал вопрос описания опыта, формулирование выводов. Обучающиеся недостаточно владеют </w:t>
      </w:r>
      <w:r>
        <w:rPr>
          <w:color w:val="000000"/>
          <w:sz w:val="22"/>
          <w:szCs w:val="22"/>
        </w:rPr>
        <w:t>логическими действиями анализа, синтеза, обобщения, установление аналогий и причинно-следственных связей, сведениями о сущности и особенностях объектов, процессов, явлений действительности, затрудняются в умении анализировать изображения, узнавать изученные объекты и явления живой и неживой природы.</w:t>
      </w:r>
    </w:p>
    <w:p w:rsidR="00C23E20" w:rsidRDefault="00C23E20" w:rsidP="00C23E20">
      <w:pPr>
        <w:pStyle w:val="ac"/>
        <w:ind w:left="-567" w:firstLine="567"/>
        <w:jc w:val="both"/>
        <w:rPr>
          <w:color w:val="000000"/>
          <w:sz w:val="22"/>
          <w:szCs w:val="22"/>
        </w:rPr>
      </w:pPr>
    </w:p>
    <w:p w:rsidR="00C23E20" w:rsidRDefault="00C23E20" w:rsidP="00C23E20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Учащимися наиболее успешно выполнены задания, в которых проверялись умения: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сравнивать объекты на основе внешних признаков или характерных свойств;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узнавать по изображениям объекты, созданные человеком и определять материал (вещество) из которого сделан предмет или деталь предмета;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определять территорию, континент на географической карте и называть типичных обитателей данной территории из числа изображенных животных;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устанавливать причинно-следственные связи;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логически выводить следствия на правилах здорового образа жизни, закономерностях строения и функционирования организма человека в целях сохранения и укрепления здоровья;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устанавливать причинно-следственные связи, связанные с моделированием естественнонаучного эксперимента (формулировать цель, проверять гипотезу (предположение), делать выводы на основании полученных результатов);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преобразовывать модель в целях выявления общих правил безопасного поведения и ориентации в социальной среде. Понимание роли и значения родного края в природе и историко-культурном наследии России, в её современной жизни;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описывать растения родного края и достопримечательности, знать историю их создания.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заданий по результатам ВПР самый низкий процент выполнения показали задания,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направленные на проверку умения: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необходимые для описания эксперимента;</w:t>
      </w:r>
      <w:proofErr w:type="gramEnd"/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ориентироваться в мире профессий;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предполагающие</w:t>
      </w:r>
      <w:proofErr w:type="gramEnd"/>
      <w:r>
        <w:rPr>
          <w:rFonts w:ascii="Times New Roman" w:hAnsi="Times New Roman" w:cs="Times New Roman"/>
        </w:rPr>
        <w:t xml:space="preserve"> интеграцию знаний курса «Окружающий мир» и личного социального опыта ребенка;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ориентироваться в важнейших для страны и личности событиях, устанавливать причинно-следственные связи в социальной среде, умение осознанно и произвольно строить речевое высказывание в письменной форме.</w:t>
      </w:r>
    </w:p>
    <w:p w:rsidR="00C23E20" w:rsidRDefault="00C23E20" w:rsidP="00C23E20">
      <w:pPr>
        <w:pStyle w:val="2"/>
        <w:shd w:val="clear" w:color="auto" w:fill="auto"/>
        <w:spacing w:before="0"/>
        <w:ind w:right="780" w:firstLine="0"/>
      </w:pPr>
    </w:p>
    <w:p w:rsidR="00C23E20" w:rsidRDefault="00C23E20" w:rsidP="00C23E20">
      <w:pPr>
        <w:spacing w:line="274" w:lineRule="exact"/>
        <w:ind w:left="20"/>
      </w:pPr>
      <w:r>
        <w:rPr>
          <w:b/>
        </w:rPr>
        <w:t>К</w:t>
      </w:r>
      <w:r>
        <w:rPr>
          <w:rFonts w:ascii="Times New Roman" w:hAnsi="Times New Roman" w:cs="Times New Roman"/>
          <w:b/>
        </w:rPr>
        <w:t>ачество выполнения ВПР (4 класс)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  <w:r>
        <w:t>ВПР по окружающему миру выполняли 5обучающихся 4 классов.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  <w:r>
        <w:t>Успеваемость по окружающему миру100%; качество знаний - 20%.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1"/>
        <w:shd w:val="clear" w:color="auto" w:fill="auto"/>
        <w:spacing w:line="220" w:lineRule="exact"/>
      </w:pPr>
      <w:r>
        <w:t>Гистограмма отметок</w:t>
      </w:r>
    </w:p>
    <w:p w:rsidR="00C23E20" w:rsidRDefault="00C23E20" w:rsidP="00C23E2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01160" cy="1993265"/>
            <wp:effectExtent l="0" t="0" r="0" b="0"/>
            <wp:docPr id="25" name="Объект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"/>
        <w:shd w:val="clear" w:color="auto" w:fill="auto"/>
        <w:spacing w:before="0" w:after="185"/>
        <w:ind w:left="120" w:right="1200" w:firstLine="280"/>
      </w:pPr>
      <w:r>
        <w:t xml:space="preserve">Первичные баллы, полученные учащимися за выполнение ВПР, переводились в </w:t>
      </w:r>
      <w:r>
        <w:lastRenderedPageBreak/>
        <w:t>традиционную для школы отметку в соответствии с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1560"/>
        <w:gridCol w:w="1560"/>
        <w:gridCol w:w="1560"/>
        <w:gridCol w:w="1392"/>
      </w:tblGrid>
      <w:tr w:rsidR="00C23E20" w:rsidTr="00C23E20">
        <w:trPr>
          <w:trHeight w:hRule="exact" w:val="5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60" w:hanging="88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«5»</w:t>
            </w:r>
          </w:p>
        </w:tc>
      </w:tr>
      <w:tr w:rsidR="00C23E20" w:rsidTr="00C23E20">
        <w:trPr>
          <w:trHeight w:hRule="exact" w:val="2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7-10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11-14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15-20</w:t>
            </w:r>
          </w:p>
        </w:tc>
      </w:tr>
    </w:tbl>
    <w:p w:rsidR="00C23E20" w:rsidRDefault="00C23E20" w:rsidP="00C23E20">
      <w:pPr>
        <w:spacing w:line="240" w:lineRule="exact"/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26" name="Объект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C23E20" w:rsidRDefault="00C23E20" w:rsidP="00C23E20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0"/>
        <w:gridCol w:w="1421"/>
        <w:gridCol w:w="1430"/>
      </w:tblGrid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3E20" w:rsidRDefault="00C23E20">
            <w:pPr>
              <w:framePr w:w="8621"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Кол-во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%</w:t>
            </w:r>
          </w:p>
        </w:tc>
      </w:tr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 xml:space="preserve">Понизили </w:t>
            </w:r>
            <w:proofErr w:type="gramStart"/>
            <w:r>
              <w:rPr>
                <w:rStyle w:val="17"/>
                <w:rFonts w:eastAsia="Tahoma"/>
              </w:rPr>
              <w:t xml:space="preserve">( 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 xml:space="preserve">.&lt;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10</w:t>
            </w:r>
            <w:r w:rsidR="00C23E20"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74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Подтвердил</w:t>
            </w:r>
            <w:proofErr w:type="gramStart"/>
            <w:r>
              <w:rPr>
                <w:rStyle w:val="17"/>
                <w:rFonts w:eastAsia="Tahoma"/>
              </w:rPr>
              <w:t>и(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Отм.=Отм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proofErr w:type="gramStart"/>
            <w:r>
              <w:rPr>
                <w:rStyle w:val="17"/>
                <w:rFonts w:eastAsia="Tahoma"/>
              </w:rPr>
              <w:t>Повысили (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>.</w:t>
            </w:r>
            <w:proofErr w:type="gramEnd"/>
            <w:r>
              <w:rPr>
                <w:rStyle w:val="17"/>
                <w:rFonts w:eastAsia="Tahoma"/>
              </w:rPr>
              <w:t xml:space="preserve">&gt;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83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100</w:t>
            </w:r>
          </w:p>
        </w:tc>
      </w:tr>
    </w:tbl>
    <w:p w:rsidR="00C23E20" w:rsidRDefault="00C23E20" w:rsidP="00C23E20">
      <w:pPr>
        <w:spacing w:line="240" w:lineRule="exact"/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tabs>
          <w:tab w:val="left" w:pos="632"/>
        </w:tabs>
        <w:spacing w:before="239" w:line="274" w:lineRule="exact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</w:p>
    <w:p w:rsidR="00C23E20" w:rsidRDefault="00C23E20" w:rsidP="00C23E20">
      <w:pPr>
        <w:spacing w:line="274" w:lineRule="exact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для методических объединений.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>Изучить структуру, содержание демоверсии ВПР по окружающему миру.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2140"/>
      </w:pPr>
      <w:r>
        <w:t xml:space="preserve"> Скорректировать тематическое и поурочное планирование: включить подготовку к ВПР.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Провести мастер-классы педагогов, имеющих успешные результаты по ВПР.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</w:t>
      </w:r>
      <w:r>
        <w:rPr>
          <w:rStyle w:val="af5"/>
        </w:rPr>
        <w:t>Рекомендации для руководителей ОО.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 xml:space="preserve">Включить подготовку к ВПР в план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580"/>
      </w:pPr>
      <w:r>
        <w:t xml:space="preserve"> Организаторам проведения и проверки ВПР обеспечивать необходимые процедуры строго в соответствии с требованиями, устранить возможность подсказок, списывания, необъективности оценивания.</w:t>
      </w:r>
    </w:p>
    <w:p w:rsidR="00C23E20" w:rsidRDefault="00C23E20" w:rsidP="00C23E20">
      <w:pPr>
        <w:spacing w:line="274" w:lineRule="exact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для учителей начальных классов: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проанализировать ошибки каждого ученика и типичные ошибки класса;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220"/>
        <w:jc w:val="both"/>
      </w:pPr>
      <w:r>
        <w:t xml:space="preserve"> в дальнейшей работе особое внимание уделить формированию вычислительных навыков с натуральными числами;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особое и систематическое внимание уделять на уроках решению текстовых задач, практико-ориентированных задач, выполнению геометрических заданий;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рассматривать различные способы решения одних и тех же задач;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систематически использовать нестандартные задания как средство поддержания и развития математической одаренности детей, проявляющих интерес и способности к предмету.</w:t>
      </w:r>
    </w:p>
    <w:p w:rsidR="00C23E20" w:rsidRDefault="00C23E20" w:rsidP="00C23E20">
      <w:pPr>
        <w:pStyle w:val="2"/>
        <w:shd w:val="clear" w:color="auto" w:fill="auto"/>
        <w:spacing w:before="0"/>
        <w:ind w:right="780" w:firstLine="0"/>
      </w:pPr>
    </w:p>
    <w:p w:rsidR="00C23E20" w:rsidRDefault="00C23E20" w:rsidP="00C23E20">
      <w:pPr>
        <w:pStyle w:val="2"/>
        <w:shd w:val="clear" w:color="auto" w:fill="auto"/>
        <w:spacing w:before="0"/>
        <w:ind w:right="780" w:firstLine="0"/>
        <w:rPr>
          <w:b/>
          <w:u w:val="single"/>
        </w:rPr>
      </w:pPr>
      <w:r>
        <w:rPr>
          <w:b/>
          <w:u w:val="single"/>
        </w:rPr>
        <w:t xml:space="preserve">АНАЛИЗ РЕЗУЛЬТАТОВ ВПР ПО ИСТОРИИ </w:t>
      </w:r>
      <w:proofErr w:type="gramStart"/>
      <w:r>
        <w:rPr>
          <w:b/>
          <w:u w:val="single"/>
        </w:rPr>
        <w:t xml:space="preserve">( </w:t>
      </w:r>
      <w:proofErr w:type="gramEnd"/>
      <w:r>
        <w:rPr>
          <w:b/>
          <w:u w:val="single"/>
        </w:rPr>
        <w:t>5 класс)</w:t>
      </w:r>
    </w:p>
    <w:p w:rsidR="00C23E20" w:rsidRDefault="00C23E20" w:rsidP="00C23E20">
      <w:pPr>
        <w:pStyle w:val="2"/>
        <w:shd w:val="clear" w:color="auto" w:fill="auto"/>
        <w:spacing w:before="0"/>
        <w:ind w:right="780" w:firstLine="0"/>
      </w:pP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Учащимися наиболее успешно выполнены задания, в которых проверялись умения: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Смысловое чтение. Умение проводить поиск информации в отрывках исторических текстов, материальных памятниках Древнего мира.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заданий по результатам ВПР самый низкий процент выполнения показали задания, направленные на проверку умения: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>
        <w:rPr>
          <w:rFonts w:ascii="Times New Roman" w:hAnsi="Times New Roman" w:cs="Times New Roman"/>
          <w:color w:val="000000"/>
        </w:rPr>
        <w:t>этнонациональной</w:t>
      </w:r>
      <w:proofErr w:type="spellEnd"/>
      <w:r>
        <w:rPr>
          <w:rFonts w:ascii="Times New Roman" w:hAnsi="Times New Roman" w:cs="Times New Roman"/>
          <w:color w:val="000000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C23E20" w:rsidRDefault="00C23E20" w:rsidP="00C23E20">
      <w:pPr>
        <w:pStyle w:val="a4"/>
        <w:rPr>
          <w:sz w:val="22"/>
          <w:szCs w:val="22"/>
        </w:rPr>
      </w:pPr>
      <w:r>
        <w:rPr>
          <w:b/>
          <w:bCs/>
          <w:sz w:val="22"/>
          <w:szCs w:val="22"/>
        </w:rPr>
        <w:t>Учащимися наиболее успешно выполнены задания, в которых проверялись умения:</w:t>
      </w:r>
    </w:p>
    <w:p w:rsidR="00C23E20" w:rsidRDefault="00C23E20" w:rsidP="00C23E20">
      <w:pPr>
        <w:pStyle w:val="a4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>
        <w:rPr>
          <w:sz w:val="22"/>
          <w:szCs w:val="22"/>
        </w:rPr>
        <w:t xml:space="preserve"> Смысловое чтение. Умение проводить поиск информации в отрывках исторических текстов, материальных памятниках Древнего мира.</w:t>
      </w:r>
    </w:p>
    <w:p w:rsidR="00C23E20" w:rsidRDefault="00C23E20" w:rsidP="00C23E20">
      <w:pPr>
        <w:pStyle w:val="a4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>
        <w:rPr>
          <w:sz w:val="22"/>
          <w:szCs w:val="22"/>
        </w:rPr>
        <w:t xml:space="preserve">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</w:r>
    </w:p>
    <w:p w:rsidR="00C23E20" w:rsidRDefault="00C23E20" w:rsidP="00C23E20">
      <w:pPr>
        <w:pStyle w:val="a4"/>
        <w:rPr>
          <w:sz w:val="22"/>
          <w:szCs w:val="22"/>
        </w:rPr>
      </w:pPr>
      <w:r>
        <w:rPr>
          <w:b/>
          <w:bCs/>
          <w:sz w:val="22"/>
          <w:szCs w:val="22"/>
        </w:rPr>
        <w:t>Среди заданий по результатам ВПР самый низкий процент выполнения показали задания, направленные на проверку умения:</w:t>
      </w:r>
    </w:p>
    <w:p w:rsidR="00C23E20" w:rsidRDefault="00C23E20" w:rsidP="00C23E20">
      <w:pPr>
        <w:pStyle w:val="a4"/>
        <w:rPr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C23E20" w:rsidRDefault="00C23E20" w:rsidP="00C23E20">
      <w:pPr>
        <w:pStyle w:val="a4"/>
        <w:rPr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>
        <w:rPr>
          <w:color w:val="000000"/>
          <w:sz w:val="22"/>
          <w:szCs w:val="22"/>
        </w:rPr>
        <w:t>этнонациональной</w:t>
      </w:r>
      <w:proofErr w:type="spellEnd"/>
      <w:r>
        <w:rPr>
          <w:color w:val="000000"/>
          <w:sz w:val="22"/>
          <w:szCs w:val="22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C23E20" w:rsidRDefault="00C23E20" w:rsidP="00C23E20">
      <w:pPr>
        <w:spacing w:line="274" w:lineRule="exact"/>
        <w:ind w:left="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Качество выполнения ВПР (5 класс)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  <w:r>
        <w:t xml:space="preserve">ВПР по истории выполняли </w:t>
      </w:r>
      <w:r w:rsidR="00082A23">
        <w:t xml:space="preserve">4 </w:t>
      </w:r>
      <w:r>
        <w:t xml:space="preserve">обучающихся </w:t>
      </w:r>
      <w:r w:rsidR="00082A23">
        <w:t>5</w:t>
      </w:r>
      <w:r>
        <w:t xml:space="preserve"> классов.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  <w:r>
        <w:t xml:space="preserve">Успеваемость по истории 100%; качество знаний - </w:t>
      </w:r>
      <w:r w:rsidR="00082A23">
        <w:t>5</w:t>
      </w:r>
      <w:r>
        <w:t>0%.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1"/>
        <w:shd w:val="clear" w:color="auto" w:fill="auto"/>
        <w:spacing w:line="220" w:lineRule="exact"/>
      </w:pPr>
      <w:r>
        <w:t>Гистограмма отметок</w:t>
      </w:r>
    </w:p>
    <w:p w:rsidR="00C23E20" w:rsidRDefault="00C23E20" w:rsidP="00C23E20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201160" cy="1993265"/>
            <wp:effectExtent l="0" t="0" r="0" b="0"/>
            <wp:docPr id="27" name="Объект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"/>
        <w:shd w:val="clear" w:color="auto" w:fill="auto"/>
        <w:spacing w:before="0" w:after="185"/>
        <w:ind w:left="120" w:right="1200" w:firstLine="280"/>
      </w:pPr>
      <w:r>
        <w:t>Первичные баллы, полученные учащимися за выполнение ВПР, переводились в традиционную для школы отметку в соответствии с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1560"/>
        <w:gridCol w:w="1560"/>
        <w:gridCol w:w="1560"/>
        <w:gridCol w:w="1392"/>
      </w:tblGrid>
      <w:tr w:rsidR="00C23E20" w:rsidTr="00C23E20">
        <w:trPr>
          <w:trHeight w:hRule="exact" w:val="5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60" w:hanging="88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«5»</w:t>
            </w:r>
          </w:p>
        </w:tc>
      </w:tr>
      <w:tr w:rsidR="00C23E20" w:rsidTr="00C23E20">
        <w:trPr>
          <w:trHeight w:hRule="exact" w:val="2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7-10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11-14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15-20</w:t>
            </w:r>
          </w:p>
        </w:tc>
      </w:tr>
    </w:tbl>
    <w:p w:rsidR="00C23E20" w:rsidRDefault="00C23E20" w:rsidP="00C23E20">
      <w:pPr>
        <w:spacing w:line="240" w:lineRule="exact"/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28" name="Объект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C23E20" w:rsidRDefault="00C23E20" w:rsidP="00C23E20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0"/>
        <w:gridCol w:w="1421"/>
        <w:gridCol w:w="1430"/>
      </w:tblGrid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3E20" w:rsidRDefault="00C23E20">
            <w:pPr>
              <w:framePr w:w="8621"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Кол-во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%</w:t>
            </w:r>
          </w:p>
        </w:tc>
      </w:tr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 xml:space="preserve">Понизили </w:t>
            </w:r>
            <w:proofErr w:type="gramStart"/>
            <w:r>
              <w:rPr>
                <w:rStyle w:val="17"/>
                <w:rFonts w:eastAsia="Tahoma"/>
              </w:rPr>
              <w:t xml:space="preserve">( 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 xml:space="preserve">.&lt;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5</w:t>
            </w:r>
            <w:r w:rsidR="00C23E20"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74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Подтвердил</w:t>
            </w:r>
            <w:proofErr w:type="gramStart"/>
            <w:r>
              <w:rPr>
                <w:rStyle w:val="17"/>
                <w:rFonts w:eastAsia="Tahoma"/>
              </w:rPr>
              <w:t>и(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Отм.=Отм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5</w:t>
            </w:r>
            <w:r w:rsidR="00C23E20"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proofErr w:type="gramStart"/>
            <w:r>
              <w:rPr>
                <w:rStyle w:val="17"/>
                <w:rFonts w:eastAsia="Tahoma"/>
              </w:rPr>
              <w:t>Повысили (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>.</w:t>
            </w:r>
            <w:proofErr w:type="gramEnd"/>
            <w:r>
              <w:rPr>
                <w:rStyle w:val="17"/>
                <w:rFonts w:eastAsia="Tahoma"/>
              </w:rPr>
              <w:t xml:space="preserve">&gt;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83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082A23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100</w:t>
            </w:r>
          </w:p>
        </w:tc>
      </w:tr>
    </w:tbl>
    <w:p w:rsidR="00C23E20" w:rsidRDefault="00C23E20" w:rsidP="00C23E20">
      <w:pPr>
        <w:spacing w:line="240" w:lineRule="exact"/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tabs>
          <w:tab w:val="left" w:pos="632"/>
        </w:tabs>
        <w:spacing w:before="239" w:line="274" w:lineRule="exact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</w:p>
    <w:p w:rsidR="00C23E20" w:rsidRDefault="00C23E20" w:rsidP="00C23E20">
      <w:pPr>
        <w:spacing w:line="274" w:lineRule="exact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для методических объединений.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>Изучить структуру, содержание демоверсии ВПР по истории.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2140"/>
      </w:pPr>
      <w:r>
        <w:t xml:space="preserve"> Скорректировать тематическое и поурочное планирование: включить подготовку к ВПР.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Провести мастер-классы педагогов, имеющих успешные результаты по ВПР.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</w:t>
      </w:r>
      <w:r>
        <w:rPr>
          <w:rStyle w:val="af5"/>
        </w:rPr>
        <w:t>Рекомендации для руководителей ОО.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 xml:space="preserve">Включить подготовку к ВПР в план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580"/>
      </w:pPr>
      <w:r>
        <w:t xml:space="preserve"> Организаторам проведения и проверки ВПР обеспечивать необходимые процедуры строго в соответствии с требованиями, устранить возможность подсказок, списывания, </w:t>
      </w:r>
      <w:r>
        <w:lastRenderedPageBreak/>
        <w:t>необъективности оценивания.</w:t>
      </w:r>
    </w:p>
    <w:p w:rsidR="00C23E20" w:rsidRDefault="00C23E20" w:rsidP="00C23E20">
      <w:pPr>
        <w:spacing w:line="274" w:lineRule="exact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для учителей истории: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проанализировать ошибки каждого ученика и типичные ошибки класса;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220"/>
        <w:jc w:val="both"/>
      </w:pPr>
      <w:r>
        <w:t xml:space="preserve"> в дальнейшей работе особое внимание уделить формированию вычислительных навыков с натуральными числами;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особое и систематическое внимание уделять на уроках решению текстовых задач, практико-ориентированных задач, выполнению геометрических заданий;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рассматривать различные способы решения одних и тех же задач;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систематически использовать нестандартные задания как средство поддержания и развития математической одаренности детей, проявляющих интерес и способности к предмету.</w:t>
      </w:r>
    </w:p>
    <w:p w:rsidR="00C23E20" w:rsidRDefault="00C23E20" w:rsidP="00C23E20">
      <w:pPr>
        <w:pStyle w:val="2"/>
        <w:shd w:val="clear" w:color="auto" w:fill="auto"/>
        <w:spacing w:before="0"/>
        <w:ind w:right="780" w:firstLine="0"/>
        <w:rPr>
          <w:b/>
          <w:u w:val="single"/>
        </w:rPr>
      </w:pPr>
    </w:p>
    <w:p w:rsidR="00C23E20" w:rsidRDefault="00C23E20" w:rsidP="00C23E20">
      <w:pPr>
        <w:pStyle w:val="2"/>
        <w:shd w:val="clear" w:color="auto" w:fill="auto"/>
        <w:spacing w:before="0"/>
        <w:ind w:right="780" w:firstLine="0"/>
        <w:rPr>
          <w:b/>
          <w:u w:val="single"/>
        </w:rPr>
      </w:pPr>
      <w:r>
        <w:rPr>
          <w:b/>
          <w:u w:val="single"/>
        </w:rPr>
        <w:t xml:space="preserve">АНАЛИЗ РЕЗУЛЬТАТОВ ВПР ПО ИСТОРИИ </w:t>
      </w:r>
      <w:proofErr w:type="gramStart"/>
      <w:r>
        <w:rPr>
          <w:b/>
          <w:u w:val="single"/>
        </w:rPr>
        <w:t xml:space="preserve">( </w:t>
      </w:r>
      <w:proofErr w:type="gramEnd"/>
      <w:r>
        <w:rPr>
          <w:b/>
          <w:u w:val="single"/>
        </w:rPr>
        <w:t>6 класс)</w:t>
      </w:r>
    </w:p>
    <w:p w:rsidR="00C23E20" w:rsidRDefault="00C23E20" w:rsidP="00C23E20">
      <w:pPr>
        <w:pStyle w:val="2"/>
        <w:shd w:val="clear" w:color="auto" w:fill="auto"/>
        <w:spacing w:before="0"/>
        <w:ind w:right="780" w:firstLine="0"/>
      </w:pP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Учащимися наиболее успешно выполнены задания, в которых проверялись умения: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Смысловое чтение. Умение проводить поиск информации в отрывках исторических текстов, материальных памятниках Древнего мира.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заданий по результатам ВПР самый низкий процент выполнения показали задания, направленные на проверку умения: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>
        <w:rPr>
          <w:rFonts w:ascii="Times New Roman" w:hAnsi="Times New Roman" w:cs="Times New Roman"/>
          <w:color w:val="000000"/>
        </w:rPr>
        <w:t>этнонациональной</w:t>
      </w:r>
      <w:proofErr w:type="spellEnd"/>
      <w:r>
        <w:rPr>
          <w:rFonts w:ascii="Times New Roman" w:hAnsi="Times New Roman" w:cs="Times New Roman"/>
          <w:color w:val="000000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</w:p>
    <w:p w:rsidR="00C23E20" w:rsidRDefault="00C23E20" w:rsidP="00C23E20">
      <w:pPr>
        <w:pStyle w:val="a4"/>
        <w:rPr>
          <w:sz w:val="22"/>
          <w:szCs w:val="22"/>
        </w:rPr>
      </w:pPr>
      <w:r>
        <w:rPr>
          <w:b/>
          <w:bCs/>
          <w:sz w:val="22"/>
          <w:szCs w:val="22"/>
        </w:rPr>
        <w:t>Учащимися наиболее успешно выполнены задания, в которых проверялись умения:</w:t>
      </w:r>
    </w:p>
    <w:p w:rsidR="00C23E20" w:rsidRDefault="00C23E20" w:rsidP="00C23E20">
      <w:pPr>
        <w:pStyle w:val="a4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>
        <w:rPr>
          <w:sz w:val="22"/>
          <w:szCs w:val="22"/>
        </w:rPr>
        <w:t xml:space="preserve"> Смысловое чтение. Умение проводить поиск информации в отрывках исторических текстов, материальных памятниках Древнего мира.</w:t>
      </w:r>
    </w:p>
    <w:p w:rsidR="00C23E20" w:rsidRDefault="00C23E20" w:rsidP="00C23E20">
      <w:pPr>
        <w:pStyle w:val="a4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>
        <w:rPr>
          <w:sz w:val="22"/>
          <w:szCs w:val="22"/>
        </w:rPr>
        <w:t xml:space="preserve">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</w:r>
    </w:p>
    <w:p w:rsidR="00C23E20" w:rsidRDefault="00C23E20" w:rsidP="00C23E20">
      <w:pPr>
        <w:pStyle w:val="a4"/>
        <w:rPr>
          <w:sz w:val="22"/>
          <w:szCs w:val="22"/>
        </w:rPr>
      </w:pPr>
      <w:r>
        <w:rPr>
          <w:b/>
          <w:bCs/>
          <w:sz w:val="22"/>
          <w:szCs w:val="22"/>
        </w:rPr>
        <w:t>Среди заданий по результатам ВПР самый низкий процент выполнения показали задания, направленные на проверку умения:</w:t>
      </w:r>
    </w:p>
    <w:p w:rsidR="00C23E20" w:rsidRDefault="00C23E20" w:rsidP="00C23E20">
      <w:pPr>
        <w:pStyle w:val="a4"/>
        <w:rPr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C23E20" w:rsidRDefault="00C23E20" w:rsidP="00C23E20">
      <w:pPr>
        <w:pStyle w:val="a4"/>
        <w:rPr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</w:t>
      </w:r>
      <w:r>
        <w:rPr>
          <w:color w:val="000000"/>
          <w:sz w:val="22"/>
          <w:szCs w:val="22"/>
        </w:rPr>
        <w:lastRenderedPageBreak/>
        <w:t xml:space="preserve">гражданской, </w:t>
      </w:r>
      <w:proofErr w:type="spellStart"/>
      <w:r>
        <w:rPr>
          <w:color w:val="000000"/>
          <w:sz w:val="22"/>
          <w:szCs w:val="22"/>
        </w:rPr>
        <w:t>этнонациональной</w:t>
      </w:r>
      <w:proofErr w:type="spellEnd"/>
      <w:r>
        <w:rPr>
          <w:color w:val="000000"/>
          <w:sz w:val="22"/>
          <w:szCs w:val="22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C23E20" w:rsidRDefault="00C23E20" w:rsidP="00C23E20">
      <w:pPr>
        <w:spacing w:line="274" w:lineRule="exact"/>
        <w:ind w:left="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Качество выполнения ВПР (6 класс)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  <w:r>
        <w:t>ВПР по истории выполняли 3 обучающихся 6 классов.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  <w:r>
        <w:t xml:space="preserve">Успеваемость по истории 100%; качество знаний – </w:t>
      </w:r>
      <w:r w:rsidR="00406C65">
        <w:t>66,6</w:t>
      </w:r>
      <w:r>
        <w:t>%.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1"/>
        <w:shd w:val="clear" w:color="auto" w:fill="auto"/>
        <w:spacing w:line="220" w:lineRule="exact"/>
      </w:pPr>
      <w:r>
        <w:t>Гистограмма отметок</w:t>
      </w:r>
    </w:p>
    <w:p w:rsidR="00C23E20" w:rsidRDefault="00C23E20" w:rsidP="00C23E2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01160" cy="1993265"/>
            <wp:effectExtent l="0" t="0" r="0" b="0"/>
            <wp:docPr id="29" name="Объект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"/>
        <w:shd w:val="clear" w:color="auto" w:fill="auto"/>
        <w:spacing w:before="0" w:after="185"/>
        <w:ind w:left="120" w:right="1200" w:firstLine="280"/>
      </w:pPr>
      <w:r>
        <w:t>Первичные баллы, полученные учащимися за выполнение ВПР, переводились в традиционную для школы отметку в соответствии с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1560"/>
        <w:gridCol w:w="1560"/>
        <w:gridCol w:w="1560"/>
        <w:gridCol w:w="1392"/>
      </w:tblGrid>
      <w:tr w:rsidR="00C23E20" w:rsidTr="00C23E20">
        <w:trPr>
          <w:trHeight w:hRule="exact" w:val="5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60" w:hanging="88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«5»</w:t>
            </w:r>
          </w:p>
        </w:tc>
      </w:tr>
      <w:tr w:rsidR="00C23E20" w:rsidTr="00C23E20">
        <w:trPr>
          <w:trHeight w:hRule="exact" w:val="2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7-10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11-14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15-20</w:t>
            </w:r>
          </w:p>
        </w:tc>
      </w:tr>
    </w:tbl>
    <w:p w:rsidR="00C23E20" w:rsidRDefault="00C23E20" w:rsidP="00C23E20">
      <w:pPr>
        <w:spacing w:line="240" w:lineRule="exact"/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jc w:val="center"/>
        <w:rPr>
          <w:b/>
        </w:rPr>
      </w:pPr>
    </w:p>
    <w:p w:rsidR="00C23E20" w:rsidRDefault="00C23E20" w:rsidP="00C23E2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30" name="Объект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C23E20" w:rsidRDefault="00C23E20" w:rsidP="00C23E20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0"/>
        <w:gridCol w:w="1421"/>
        <w:gridCol w:w="1430"/>
      </w:tblGrid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3E20" w:rsidRDefault="00C23E20">
            <w:pPr>
              <w:framePr w:w="8621"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Кол-во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%</w:t>
            </w:r>
          </w:p>
        </w:tc>
      </w:tr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 xml:space="preserve">Понизили </w:t>
            </w:r>
            <w:proofErr w:type="gramStart"/>
            <w:r>
              <w:rPr>
                <w:rStyle w:val="17"/>
                <w:rFonts w:eastAsia="Tahoma"/>
              </w:rPr>
              <w:t xml:space="preserve">( 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 xml:space="preserve">.&lt;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100</w:t>
            </w:r>
          </w:p>
        </w:tc>
      </w:tr>
      <w:tr w:rsidR="00C23E20" w:rsidTr="00C23E20">
        <w:trPr>
          <w:trHeight w:hRule="exact" w:val="274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Подтвердил</w:t>
            </w:r>
            <w:proofErr w:type="gramStart"/>
            <w:r>
              <w:rPr>
                <w:rStyle w:val="17"/>
                <w:rFonts w:eastAsia="Tahoma"/>
              </w:rPr>
              <w:t>и(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Отм.=Отм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proofErr w:type="gramStart"/>
            <w:r>
              <w:rPr>
                <w:rStyle w:val="17"/>
                <w:rFonts w:eastAsia="Tahoma"/>
              </w:rPr>
              <w:t>Повысили (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>.</w:t>
            </w:r>
            <w:proofErr w:type="gramEnd"/>
            <w:r>
              <w:rPr>
                <w:rStyle w:val="17"/>
                <w:rFonts w:eastAsia="Tahoma"/>
              </w:rPr>
              <w:t xml:space="preserve">&gt;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83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100</w:t>
            </w:r>
          </w:p>
        </w:tc>
      </w:tr>
    </w:tbl>
    <w:p w:rsidR="00C23E20" w:rsidRDefault="00C23E20" w:rsidP="00C23E20">
      <w:pPr>
        <w:spacing w:line="240" w:lineRule="exact"/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tabs>
          <w:tab w:val="left" w:pos="632"/>
        </w:tabs>
        <w:spacing w:before="239" w:line="274" w:lineRule="exact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</w:p>
    <w:p w:rsidR="00C23E20" w:rsidRDefault="00C23E20" w:rsidP="00C23E20">
      <w:pPr>
        <w:spacing w:line="274" w:lineRule="exact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Рекомендации для методических объединений.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>Изучить структуру, содержание демоверсии ВПР по истории.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2140"/>
      </w:pPr>
      <w:r>
        <w:t xml:space="preserve"> Скорректировать тематическое и поурочное планирование: включить подготовку к ВПР.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Провести мастер-классы педагогов, имеющих успешные результаты по ВПР.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</w:t>
      </w:r>
      <w:r>
        <w:rPr>
          <w:rStyle w:val="af5"/>
        </w:rPr>
        <w:t>Рекомендации для руководителей ОО.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 xml:space="preserve">Включить подготовку к ВПР в план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580"/>
      </w:pPr>
      <w:r>
        <w:t xml:space="preserve"> Организаторам проведения и проверки ВПР обеспечивать необходимые процедуры строго в соответствии с требованиями, устранить возможность подсказок, списывания, необъективности оценивания.</w:t>
      </w:r>
    </w:p>
    <w:p w:rsidR="00C23E20" w:rsidRDefault="00C23E20" w:rsidP="00C23E20">
      <w:pPr>
        <w:spacing w:line="274" w:lineRule="exact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для учителей истории: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проанализировать ошибки каждого ученика и типичные ошибки класса;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220"/>
        <w:jc w:val="both"/>
      </w:pPr>
      <w:r>
        <w:t xml:space="preserve"> в дальнейшей работе особое внимание уделить формированию вычислительных навыков с натуральными числами;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особое и систематическое внимание уделять на уроках решению текстовых задач, практико-ориентированных задач, выполнению геометрических заданий;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рассматривать различные способы решения одних и тех же задач;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систематически использовать нестандартные задания как средство поддержания и развития математической одаренности детей, проявляющих интерес и способности к предмету.</w:t>
      </w:r>
    </w:p>
    <w:p w:rsidR="00C23E20" w:rsidRDefault="00C23E20" w:rsidP="00C23E20">
      <w:pPr>
        <w:pStyle w:val="2"/>
        <w:shd w:val="clear" w:color="auto" w:fill="auto"/>
        <w:spacing w:before="0"/>
        <w:ind w:right="780" w:firstLine="0"/>
        <w:rPr>
          <w:b/>
          <w:u w:val="single"/>
        </w:rPr>
      </w:pPr>
    </w:p>
    <w:p w:rsidR="00C23E20" w:rsidRDefault="00C23E20" w:rsidP="00C23E20">
      <w:pPr>
        <w:pStyle w:val="2"/>
        <w:shd w:val="clear" w:color="auto" w:fill="auto"/>
        <w:spacing w:before="0"/>
        <w:ind w:right="780" w:firstLine="0"/>
      </w:pPr>
    </w:p>
    <w:p w:rsidR="00C23E20" w:rsidRDefault="00C23E20" w:rsidP="00C23E20">
      <w:pPr>
        <w:pStyle w:val="2"/>
        <w:shd w:val="clear" w:color="auto" w:fill="auto"/>
        <w:spacing w:before="0"/>
        <w:ind w:right="780" w:firstLine="0"/>
        <w:rPr>
          <w:b/>
          <w:u w:val="single"/>
        </w:rPr>
      </w:pPr>
      <w:r>
        <w:rPr>
          <w:b/>
          <w:u w:val="single"/>
        </w:rPr>
        <w:t xml:space="preserve">АНАЛИЗ РЕЗУЛЬТАТОВ ВПР ПО БИОЛОГИИ </w:t>
      </w:r>
      <w:proofErr w:type="gramStart"/>
      <w:r>
        <w:rPr>
          <w:b/>
          <w:u w:val="single"/>
        </w:rPr>
        <w:t xml:space="preserve">( </w:t>
      </w:r>
      <w:proofErr w:type="gramEnd"/>
      <w:r>
        <w:rPr>
          <w:b/>
          <w:u w:val="single"/>
        </w:rPr>
        <w:t>5 класс)</w:t>
      </w:r>
    </w:p>
    <w:p w:rsidR="00C23E20" w:rsidRDefault="00C23E20" w:rsidP="00C23E20">
      <w:pPr>
        <w:pStyle w:val="a4"/>
      </w:pPr>
      <w:r>
        <w:rPr>
          <w:b/>
          <w:bCs/>
        </w:rPr>
        <w:t>Учащимися наиболее успешно выполнены задания, в которых проверялись умения:</w:t>
      </w:r>
    </w:p>
    <w:p w:rsidR="00C23E20" w:rsidRDefault="00C23E20" w:rsidP="00C23E20">
      <w:pPr>
        <w:pStyle w:val="a4"/>
      </w:pPr>
      <w:r>
        <w:rPr>
          <w:b/>
          <w:bCs/>
        </w:rPr>
        <w:t>-</w:t>
      </w:r>
      <w: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</w:p>
    <w:p w:rsidR="00C23E20" w:rsidRDefault="00C23E20" w:rsidP="00C23E20">
      <w:pPr>
        <w:pStyle w:val="a4"/>
      </w:pPr>
      <w:r>
        <w:t>-Приобретение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C23E20" w:rsidRDefault="00C23E20" w:rsidP="00C23E20">
      <w:pPr>
        <w:pStyle w:val="a4"/>
      </w:pPr>
      <w:r>
        <w:rPr>
          <w:b/>
          <w:bCs/>
        </w:rPr>
        <w:t>Среди заданий по результатам ВПР самый низкий процент выполнения показали задания, направленные на проверку умения:</w:t>
      </w:r>
    </w:p>
    <w:p w:rsidR="00C23E20" w:rsidRDefault="00C23E20" w:rsidP="00C23E20">
      <w:pPr>
        <w:pStyle w:val="a4"/>
      </w:pPr>
      <w:r>
        <w:rPr>
          <w:color w:val="000000"/>
        </w:rPr>
        <w:t>-</w:t>
      </w:r>
      <w:r>
        <w:t xml:space="preserve"> </w:t>
      </w:r>
      <w:r>
        <w:rPr>
          <w:color w:val="000000"/>
        </w:rPr>
        <w:t>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C23E20" w:rsidRDefault="00C23E20" w:rsidP="00C23E20">
      <w:pPr>
        <w:pStyle w:val="a4"/>
      </w:pPr>
      <w:r>
        <w:rPr>
          <w:color w:val="000000"/>
        </w:rPr>
        <w:t>-Раскрывать роль биологии в практической деятельности людей.</w:t>
      </w:r>
    </w:p>
    <w:p w:rsidR="00C23E20" w:rsidRDefault="00C23E20" w:rsidP="00C23E20">
      <w:pPr>
        <w:pStyle w:val="a4"/>
      </w:pPr>
      <w:r>
        <w:rPr>
          <w:color w:val="000000"/>
        </w:rPr>
        <w:t>-Приобретение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среде.</w:t>
      </w:r>
    </w:p>
    <w:p w:rsidR="00C23E20" w:rsidRDefault="00C23E20" w:rsidP="00C23E20">
      <w:pPr>
        <w:spacing w:line="274" w:lineRule="exact"/>
        <w:ind w:left="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Качество выполнения ВПР (5 класс)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  <w:r>
        <w:t>ВПР по биологии выполняли 5обучающихся 5 классов.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  <w:r>
        <w:t xml:space="preserve">Успеваемость по </w:t>
      </w:r>
      <w:r w:rsidR="00E62FC3">
        <w:t xml:space="preserve">биологии </w:t>
      </w:r>
      <w:r>
        <w:t>100%; качество знаний - 40%.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1"/>
        <w:shd w:val="clear" w:color="auto" w:fill="auto"/>
        <w:spacing w:line="220" w:lineRule="exact"/>
      </w:pPr>
      <w:r>
        <w:t>Гистограмма отметок</w:t>
      </w:r>
    </w:p>
    <w:p w:rsidR="00C23E20" w:rsidRDefault="00C23E20" w:rsidP="00C23E20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201160" cy="1993265"/>
            <wp:effectExtent l="0" t="0" r="0" b="0"/>
            <wp:docPr id="31" name="Объект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"/>
        <w:shd w:val="clear" w:color="auto" w:fill="auto"/>
        <w:spacing w:before="0" w:after="185"/>
        <w:ind w:left="120" w:right="1200" w:firstLine="280"/>
      </w:pPr>
      <w:r>
        <w:t>Первичные баллы, полученные учащимися за выполнение ВПР, переводились в традиционную для школы отметку в соответствии с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1560"/>
        <w:gridCol w:w="1560"/>
        <w:gridCol w:w="1560"/>
        <w:gridCol w:w="1392"/>
      </w:tblGrid>
      <w:tr w:rsidR="00C23E20" w:rsidTr="00C23E20">
        <w:trPr>
          <w:trHeight w:hRule="exact" w:val="5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60" w:hanging="88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«5»</w:t>
            </w:r>
          </w:p>
        </w:tc>
      </w:tr>
      <w:tr w:rsidR="00C23E20" w:rsidTr="00C23E20">
        <w:trPr>
          <w:trHeight w:hRule="exact" w:val="2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7-10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11-14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15-20</w:t>
            </w:r>
          </w:p>
        </w:tc>
      </w:tr>
    </w:tbl>
    <w:p w:rsidR="00C23E20" w:rsidRDefault="00C23E20" w:rsidP="00C23E20">
      <w:pPr>
        <w:spacing w:line="240" w:lineRule="exact"/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jc w:val="center"/>
        <w:rPr>
          <w:b/>
        </w:rPr>
      </w:pPr>
    </w:p>
    <w:p w:rsidR="00C23E20" w:rsidRDefault="00C23E20" w:rsidP="00C23E2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32" name="Объект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C23E20" w:rsidRDefault="00C23E20" w:rsidP="00C23E20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0"/>
        <w:gridCol w:w="1421"/>
        <w:gridCol w:w="1430"/>
      </w:tblGrid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3E20" w:rsidRDefault="00C23E20">
            <w:pPr>
              <w:framePr w:w="8621"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Кол-во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%</w:t>
            </w:r>
          </w:p>
        </w:tc>
      </w:tr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 xml:space="preserve">Понизили </w:t>
            </w:r>
            <w:proofErr w:type="gramStart"/>
            <w:r>
              <w:rPr>
                <w:rStyle w:val="17"/>
                <w:rFonts w:eastAsia="Tahoma"/>
              </w:rPr>
              <w:t xml:space="preserve">( 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 xml:space="preserve">.&lt;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60</w:t>
            </w:r>
          </w:p>
        </w:tc>
      </w:tr>
      <w:tr w:rsidR="00C23E20" w:rsidTr="00C23E20">
        <w:trPr>
          <w:trHeight w:hRule="exact" w:val="274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Подтвердил</w:t>
            </w:r>
            <w:proofErr w:type="gramStart"/>
            <w:r>
              <w:rPr>
                <w:rStyle w:val="17"/>
                <w:rFonts w:eastAsia="Tahoma"/>
              </w:rPr>
              <w:t>и(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Отм.=Отм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40</w:t>
            </w:r>
          </w:p>
        </w:tc>
      </w:tr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proofErr w:type="gramStart"/>
            <w:r>
              <w:rPr>
                <w:rStyle w:val="17"/>
                <w:rFonts w:eastAsia="Tahoma"/>
              </w:rPr>
              <w:t>Повысили (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>.</w:t>
            </w:r>
            <w:proofErr w:type="gramEnd"/>
            <w:r>
              <w:rPr>
                <w:rStyle w:val="17"/>
                <w:rFonts w:eastAsia="Tahoma"/>
              </w:rPr>
              <w:t xml:space="preserve">&gt;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83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406C6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100</w:t>
            </w:r>
          </w:p>
        </w:tc>
      </w:tr>
    </w:tbl>
    <w:p w:rsidR="00C23E20" w:rsidRDefault="00C23E20" w:rsidP="00C23E20">
      <w:pPr>
        <w:spacing w:line="240" w:lineRule="exact"/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numPr>
          <w:ilvl w:val="0"/>
          <w:numId w:val="32"/>
        </w:numPr>
        <w:tabs>
          <w:tab w:val="left" w:pos="632"/>
        </w:tabs>
        <w:spacing w:before="239" w:line="274" w:lineRule="exact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</w:p>
    <w:p w:rsidR="00C23E20" w:rsidRDefault="00C23E20" w:rsidP="00C23E20">
      <w:pPr>
        <w:spacing w:line="274" w:lineRule="exact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для методических объединений.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>Изучить структуру, содержание демоверсии ВПР по биологии.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2140"/>
      </w:pPr>
      <w:r>
        <w:t xml:space="preserve"> Скорректировать тематическое и поурочное планирование: включить подготовку к ВПР.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Провести мастер-классы педагогов, имеющих успешные результаты по ВПР.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</w:t>
      </w:r>
      <w:r>
        <w:rPr>
          <w:rStyle w:val="af5"/>
        </w:rPr>
        <w:t>Рекомендации для руководителей ОО.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 xml:space="preserve">Включить подготовку к ВПР в план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580"/>
      </w:pPr>
      <w:r>
        <w:t xml:space="preserve"> Организаторам проведения и проверки ВПР обеспечивать необходимые процедуры </w:t>
      </w:r>
      <w:r>
        <w:lastRenderedPageBreak/>
        <w:t>строго в соответствии с требованиями, устранить возможность подсказок, списывания, необъективности оценивания.</w:t>
      </w:r>
    </w:p>
    <w:p w:rsidR="00C23E20" w:rsidRDefault="00C23E20" w:rsidP="00C23E20">
      <w:pPr>
        <w:spacing w:line="274" w:lineRule="exact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для учителей биологии: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проанализировать ошибки каждого ученика и типичные ошибки класса;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220"/>
        <w:jc w:val="both"/>
      </w:pPr>
      <w:r>
        <w:t xml:space="preserve"> в дальнейшей работе особое внимание уделить формированию вычислительных навыков с натуральными числами;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особое и систематическое внимание уделять на уроках решению текстовых задач, практико-ориентированных задач, выполнению геометрических заданий;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рассматривать различные способы решения одних и тех же задач;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систематически использовать нестандартные задания как средство поддержания и развития математической одаренности детей, проявляющих интерес и способности к предмету.</w:t>
      </w:r>
    </w:p>
    <w:p w:rsidR="00C23E20" w:rsidRDefault="00C23E20" w:rsidP="00C23E20">
      <w:pPr>
        <w:pStyle w:val="2"/>
        <w:shd w:val="clear" w:color="auto" w:fill="auto"/>
        <w:spacing w:before="0"/>
        <w:ind w:right="780" w:firstLine="0"/>
        <w:rPr>
          <w:b/>
          <w:u w:val="single"/>
        </w:rPr>
      </w:pPr>
    </w:p>
    <w:p w:rsidR="00C23E20" w:rsidRDefault="00C23E20" w:rsidP="00C23E20">
      <w:pPr>
        <w:pStyle w:val="2"/>
        <w:shd w:val="clear" w:color="auto" w:fill="auto"/>
        <w:spacing w:before="0"/>
        <w:ind w:right="780" w:firstLine="0"/>
      </w:pPr>
    </w:p>
    <w:p w:rsidR="00C23E20" w:rsidRDefault="00C23E20" w:rsidP="00C23E20">
      <w:pPr>
        <w:pStyle w:val="2"/>
        <w:shd w:val="clear" w:color="auto" w:fill="auto"/>
        <w:spacing w:before="0"/>
        <w:ind w:right="780" w:firstLine="0"/>
        <w:rPr>
          <w:b/>
          <w:u w:val="single"/>
        </w:rPr>
      </w:pPr>
      <w:r>
        <w:rPr>
          <w:b/>
          <w:u w:val="single"/>
        </w:rPr>
        <w:t xml:space="preserve">АНАЛИЗ РЕЗУЛЬТАТОВ ВПР ПО БИОЛОГИИ </w:t>
      </w:r>
      <w:proofErr w:type="gramStart"/>
      <w:r>
        <w:rPr>
          <w:b/>
          <w:u w:val="single"/>
        </w:rPr>
        <w:t xml:space="preserve">( </w:t>
      </w:r>
      <w:proofErr w:type="gramEnd"/>
      <w:r>
        <w:rPr>
          <w:b/>
          <w:u w:val="single"/>
        </w:rPr>
        <w:t>6 класс)</w:t>
      </w:r>
    </w:p>
    <w:p w:rsidR="00C23E20" w:rsidRDefault="00C23E20" w:rsidP="00C23E20">
      <w:pPr>
        <w:pStyle w:val="a4"/>
      </w:pPr>
      <w:r>
        <w:rPr>
          <w:b/>
          <w:bCs/>
        </w:rPr>
        <w:t>Учащимися наиболее успешно выполнены задания, в которых проверялись умения:</w:t>
      </w:r>
    </w:p>
    <w:p w:rsidR="00C23E20" w:rsidRDefault="00C23E20" w:rsidP="00C23E20">
      <w:pPr>
        <w:pStyle w:val="a4"/>
      </w:pPr>
      <w:r>
        <w:rPr>
          <w:b/>
          <w:bCs/>
        </w:rPr>
        <w:t>-</w:t>
      </w:r>
      <w: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</w:p>
    <w:p w:rsidR="00C23E20" w:rsidRDefault="00C23E20" w:rsidP="00C23E20">
      <w:pPr>
        <w:pStyle w:val="a4"/>
      </w:pPr>
      <w:r>
        <w:t>-Приобретение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C23E20" w:rsidRDefault="00C23E20" w:rsidP="00C23E20">
      <w:pPr>
        <w:pStyle w:val="a4"/>
      </w:pPr>
      <w:r>
        <w:rPr>
          <w:b/>
          <w:bCs/>
        </w:rPr>
        <w:t>Среди заданий по результатам ВПР самый низкий процент выполнения показали задания, направленные на проверку умения:</w:t>
      </w:r>
    </w:p>
    <w:p w:rsidR="00C23E20" w:rsidRDefault="00C23E20" w:rsidP="00C23E20">
      <w:pPr>
        <w:pStyle w:val="a4"/>
      </w:pPr>
      <w:r>
        <w:rPr>
          <w:color w:val="000000"/>
        </w:rPr>
        <w:t>-</w:t>
      </w:r>
      <w:r>
        <w:t xml:space="preserve"> </w:t>
      </w:r>
      <w:r>
        <w:rPr>
          <w:color w:val="000000"/>
        </w:rPr>
        <w:t>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C23E20" w:rsidRDefault="00C23E20" w:rsidP="00C23E20">
      <w:pPr>
        <w:pStyle w:val="a4"/>
      </w:pPr>
      <w:r>
        <w:rPr>
          <w:color w:val="000000"/>
        </w:rPr>
        <w:t>-Раскрывать роль биологии в практической деятельности людей.</w:t>
      </w:r>
    </w:p>
    <w:p w:rsidR="00C23E20" w:rsidRDefault="00C23E20" w:rsidP="00C23E20">
      <w:pPr>
        <w:pStyle w:val="a4"/>
      </w:pPr>
      <w:r>
        <w:rPr>
          <w:color w:val="000000"/>
        </w:rPr>
        <w:t>-Приобретение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среде.</w:t>
      </w:r>
    </w:p>
    <w:p w:rsidR="00C23E20" w:rsidRDefault="00C23E20" w:rsidP="00C23E2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23E20" w:rsidRDefault="00C23E20" w:rsidP="00C23E20">
      <w:pPr>
        <w:spacing w:line="274" w:lineRule="exact"/>
        <w:ind w:left="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Качество выполнения ВПР (6 класс)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  <w:r>
        <w:t xml:space="preserve">ВПР по биологии выполняли </w:t>
      </w:r>
      <w:r w:rsidR="00406C65">
        <w:t>4</w:t>
      </w:r>
      <w:r>
        <w:t xml:space="preserve"> обучающихся 6 классов.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  <w:r>
        <w:t xml:space="preserve">Успеваемость по </w:t>
      </w:r>
      <w:r w:rsidR="00E62FC3">
        <w:t>биологии</w:t>
      </w:r>
      <w:r>
        <w:t xml:space="preserve"> 100%; качество знаний – </w:t>
      </w:r>
      <w:r w:rsidR="00406C65">
        <w:t xml:space="preserve">50 </w:t>
      </w:r>
      <w:r>
        <w:t>%.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1"/>
        <w:shd w:val="clear" w:color="auto" w:fill="auto"/>
        <w:spacing w:line="220" w:lineRule="exact"/>
      </w:pPr>
      <w:r>
        <w:t>Гистограмма отметок</w:t>
      </w:r>
    </w:p>
    <w:p w:rsidR="00C23E20" w:rsidRDefault="00C23E20" w:rsidP="00C23E20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201160" cy="1993265"/>
            <wp:effectExtent l="0" t="0" r="0" b="0"/>
            <wp:docPr id="33" name="Объект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"/>
        <w:shd w:val="clear" w:color="auto" w:fill="auto"/>
        <w:spacing w:before="0" w:after="185"/>
        <w:ind w:left="120" w:right="1200" w:firstLine="280"/>
      </w:pPr>
      <w:r>
        <w:t>Первичные баллы, полученные учащимися за выполнение ВПР, переводились в традиционную для школы отметку в соответствии с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1560"/>
        <w:gridCol w:w="1560"/>
        <w:gridCol w:w="1560"/>
        <w:gridCol w:w="1392"/>
      </w:tblGrid>
      <w:tr w:rsidR="00C23E20" w:rsidTr="00C23E20">
        <w:trPr>
          <w:trHeight w:hRule="exact" w:val="5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60" w:hanging="88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«5»</w:t>
            </w:r>
          </w:p>
        </w:tc>
      </w:tr>
      <w:tr w:rsidR="00C23E20" w:rsidTr="00C23E20">
        <w:trPr>
          <w:trHeight w:hRule="exact" w:val="2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7-10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11-14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15-20</w:t>
            </w:r>
          </w:p>
        </w:tc>
      </w:tr>
    </w:tbl>
    <w:p w:rsidR="00C23E20" w:rsidRDefault="00C23E20" w:rsidP="00C23E20">
      <w:pPr>
        <w:spacing w:line="240" w:lineRule="exact"/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jc w:val="center"/>
        <w:rPr>
          <w:b/>
        </w:rPr>
      </w:pPr>
    </w:p>
    <w:p w:rsidR="00C23E20" w:rsidRDefault="00C23E20" w:rsidP="00C23E2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0" t="0" r="0" b="0"/>
            <wp:docPr id="34" name="Объект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C23E20" w:rsidRDefault="00C23E20" w:rsidP="00C23E20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0"/>
        <w:gridCol w:w="1421"/>
        <w:gridCol w:w="1430"/>
      </w:tblGrid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3E20" w:rsidRDefault="00C23E20">
            <w:pPr>
              <w:framePr w:w="8621"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Кол-во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%</w:t>
            </w:r>
          </w:p>
        </w:tc>
      </w:tr>
      <w:tr w:rsidR="00C23E20" w:rsidTr="00406C65">
        <w:trPr>
          <w:trHeight w:hRule="exact" w:val="441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 xml:space="preserve">Понизили </w:t>
            </w:r>
            <w:proofErr w:type="gramStart"/>
            <w:r>
              <w:rPr>
                <w:rStyle w:val="17"/>
                <w:rFonts w:eastAsia="Tahoma"/>
              </w:rPr>
              <w:t xml:space="preserve">( 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 xml:space="preserve">.&lt;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406C6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50</w:t>
            </w:r>
          </w:p>
        </w:tc>
      </w:tr>
      <w:tr w:rsidR="00C23E20" w:rsidTr="00C23E20">
        <w:trPr>
          <w:trHeight w:hRule="exact" w:val="274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Подтвердил</w:t>
            </w:r>
            <w:proofErr w:type="gramStart"/>
            <w:r>
              <w:rPr>
                <w:rStyle w:val="17"/>
                <w:rFonts w:eastAsia="Tahoma"/>
              </w:rPr>
              <w:t>и(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Отм.=Отм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406C6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406C6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50</w:t>
            </w:r>
          </w:p>
        </w:tc>
      </w:tr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proofErr w:type="gramStart"/>
            <w:r>
              <w:rPr>
                <w:rStyle w:val="17"/>
                <w:rFonts w:eastAsia="Tahoma"/>
              </w:rPr>
              <w:t>Повысили (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>.</w:t>
            </w:r>
            <w:proofErr w:type="gramEnd"/>
            <w:r>
              <w:rPr>
                <w:rStyle w:val="17"/>
                <w:rFonts w:eastAsia="Tahoma"/>
              </w:rPr>
              <w:t xml:space="preserve">&gt;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83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406C6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100</w:t>
            </w:r>
          </w:p>
        </w:tc>
      </w:tr>
    </w:tbl>
    <w:p w:rsidR="00C23E20" w:rsidRDefault="00C23E20" w:rsidP="00C23E20">
      <w:pPr>
        <w:spacing w:line="240" w:lineRule="exact"/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numPr>
          <w:ilvl w:val="0"/>
          <w:numId w:val="32"/>
        </w:numPr>
        <w:tabs>
          <w:tab w:val="left" w:pos="632"/>
        </w:tabs>
        <w:spacing w:before="239" w:line="274" w:lineRule="exact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</w:p>
    <w:p w:rsidR="00C23E20" w:rsidRDefault="00C23E20" w:rsidP="00C23E20">
      <w:pPr>
        <w:spacing w:line="274" w:lineRule="exact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для методических объединений.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>Изучить структуру, содержание демоверсии ВПР по биологии.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2140"/>
      </w:pPr>
      <w:r>
        <w:t xml:space="preserve"> Скорректировать тематическое и поурочное планирование: включить подготовку к ВПР.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Провести мастер-классы педагогов, имеющих успешные результаты по ВПР.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</w:t>
      </w:r>
      <w:r>
        <w:rPr>
          <w:rStyle w:val="af5"/>
        </w:rPr>
        <w:t>Рекомендации для руководителей ОО.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 xml:space="preserve">Включить подготовку к ВПР в план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580"/>
      </w:pPr>
      <w:r>
        <w:lastRenderedPageBreak/>
        <w:t xml:space="preserve"> Организаторам проведения и проверки ВПР обеспечивать необходимые процедуры строго в соответствии с требованиями, устранить возможность подсказок, списывания, необъективности оценивания.</w:t>
      </w:r>
    </w:p>
    <w:p w:rsidR="00C23E20" w:rsidRDefault="00C23E20" w:rsidP="00C23E20">
      <w:pPr>
        <w:spacing w:line="274" w:lineRule="exact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для учителей биологии: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проанализировать ошибки каждого ученика и типичные ошибки класса;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220"/>
        <w:jc w:val="both"/>
      </w:pPr>
      <w:r>
        <w:t xml:space="preserve"> в дальнейшей работе особое внимание уделить формированию вычислительных навыков с натуральными числами;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особое и систематическое внимание уделять на уроках решению текстовых задач, практико-ориентированных задач, выполнению геометрических заданий;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рассматривать различные способы решения одних и тех же задач;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систематически использовать нестандартные задания как средство поддержания и развития математической одаренности детей, проявляющих интерес и способности к предмету.</w:t>
      </w:r>
    </w:p>
    <w:p w:rsidR="00C23E20" w:rsidRDefault="00C23E20" w:rsidP="00C23E20">
      <w:pPr>
        <w:pStyle w:val="2"/>
        <w:shd w:val="clear" w:color="auto" w:fill="auto"/>
        <w:spacing w:before="0"/>
        <w:ind w:right="780" w:firstLine="0"/>
        <w:rPr>
          <w:b/>
          <w:u w:val="single"/>
        </w:rPr>
      </w:pPr>
    </w:p>
    <w:p w:rsidR="00C23E20" w:rsidRDefault="00C23E20" w:rsidP="00C23E20">
      <w:pPr>
        <w:pStyle w:val="2"/>
        <w:shd w:val="clear" w:color="auto" w:fill="auto"/>
        <w:spacing w:before="0"/>
        <w:ind w:right="780" w:firstLine="0"/>
        <w:rPr>
          <w:b/>
          <w:u w:val="single"/>
        </w:rPr>
      </w:pPr>
      <w:r>
        <w:rPr>
          <w:b/>
          <w:u w:val="single"/>
        </w:rPr>
        <w:t>АНАЛИЗ РЕЗУЛЬТАТОВ ВПР ПО ГЕОГРАФИИ (</w:t>
      </w:r>
      <w:r w:rsidR="00406C65">
        <w:rPr>
          <w:b/>
          <w:u w:val="single"/>
        </w:rPr>
        <w:t>6</w:t>
      </w:r>
      <w:r>
        <w:rPr>
          <w:b/>
          <w:u w:val="single"/>
        </w:rPr>
        <w:t xml:space="preserve"> класс)</w:t>
      </w:r>
    </w:p>
    <w:p w:rsidR="00C23E20" w:rsidRDefault="00C23E20" w:rsidP="00C23E20">
      <w:pPr>
        <w:pStyle w:val="2"/>
        <w:shd w:val="clear" w:color="auto" w:fill="auto"/>
        <w:spacing w:before="0"/>
        <w:ind w:right="780" w:firstLine="0"/>
        <w:rPr>
          <w:b/>
          <w:u w:val="single"/>
        </w:rPr>
      </w:pPr>
    </w:p>
    <w:p w:rsidR="00C23E20" w:rsidRDefault="00C23E20" w:rsidP="00C23E20">
      <w:pPr>
        <w:pStyle w:val="ab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Выполнение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</w:t>
      </w:r>
      <w:r w:rsidR="00406C6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класса ВПР показало, что у обучающихся сформированы базовые географические компетенции, необходимые для повседневной жизни.  </w:t>
      </w:r>
    </w:p>
    <w:p w:rsidR="00C23E20" w:rsidRDefault="00C23E20" w:rsidP="00C23E20">
      <w:pPr>
        <w:pStyle w:val="ab"/>
        <w:ind w:left="-567" w:firstLine="567"/>
        <w:jc w:val="both"/>
        <w:rPr>
          <w:rFonts w:ascii="Times New Roman" w:hAnsi="Times New Roman" w:cs="Times New Roman"/>
        </w:rPr>
      </w:pPr>
    </w:p>
    <w:p w:rsidR="00C23E20" w:rsidRDefault="00C23E20" w:rsidP="00C23E20">
      <w:pPr>
        <w:spacing w:line="274" w:lineRule="exact"/>
        <w:ind w:left="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Качество выполнения ВПР (</w:t>
      </w:r>
      <w:r w:rsidR="00406C65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класс)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  <w:r>
        <w:t xml:space="preserve">ВПР по географии выполняли </w:t>
      </w:r>
      <w:r w:rsidR="00406C65">
        <w:t xml:space="preserve">3 </w:t>
      </w:r>
      <w:r>
        <w:t xml:space="preserve">ученик  </w:t>
      </w:r>
      <w:r w:rsidR="00406C65">
        <w:t>6</w:t>
      </w:r>
      <w:r>
        <w:t xml:space="preserve"> классов.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  <w:r>
        <w:t xml:space="preserve">Успеваемость по </w:t>
      </w:r>
      <w:r w:rsidR="00E62FC3">
        <w:t xml:space="preserve">географии </w:t>
      </w:r>
      <w:r>
        <w:t xml:space="preserve">100%; качество знаний </w:t>
      </w:r>
      <w:r w:rsidR="00406C65">
        <w:t>–</w:t>
      </w:r>
      <w:r>
        <w:t xml:space="preserve"> </w:t>
      </w:r>
      <w:r w:rsidR="00406C65">
        <w:t>66,6</w:t>
      </w:r>
      <w:r>
        <w:t>%.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1"/>
        <w:shd w:val="clear" w:color="auto" w:fill="auto"/>
        <w:spacing w:line="220" w:lineRule="exact"/>
      </w:pPr>
      <w:r>
        <w:t>Гистограмма отметок</w:t>
      </w:r>
    </w:p>
    <w:p w:rsidR="00C23E20" w:rsidRDefault="00C23E20" w:rsidP="00C23E2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01160" cy="1993265"/>
            <wp:effectExtent l="0" t="0" r="0" b="0"/>
            <wp:docPr id="35" name="Объект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"/>
        <w:shd w:val="clear" w:color="auto" w:fill="auto"/>
        <w:spacing w:before="0" w:after="185"/>
        <w:ind w:left="120" w:right="1200" w:firstLine="280"/>
      </w:pPr>
      <w:r>
        <w:t>Первичные баллы, полученные учащимися за выполнение ВПР, переводились в традиционную для школы отметку в соответствии с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1560"/>
        <w:gridCol w:w="1560"/>
        <w:gridCol w:w="1560"/>
        <w:gridCol w:w="1392"/>
      </w:tblGrid>
      <w:tr w:rsidR="00C23E20" w:rsidTr="00C23E20">
        <w:trPr>
          <w:trHeight w:hRule="exact" w:val="5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60" w:hanging="88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«5»</w:t>
            </w:r>
          </w:p>
        </w:tc>
      </w:tr>
      <w:tr w:rsidR="00C23E20" w:rsidTr="00C23E20">
        <w:trPr>
          <w:trHeight w:hRule="exact" w:val="2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7-10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11-14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15-20</w:t>
            </w:r>
          </w:p>
        </w:tc>
      </w:tr>
    </w:tbl>
    <w:p w:rsidR="00C23E20" w:rsidRDefault="00C23E20" w:rsidP="00C23E20">
      <w:pPr>
        <w:spacing w:line="240" w:lineRule="exact"/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jc w:val="center"/>
        <w:rPr>
          <w:b/>
        </w:rPr>
      </w:pPr>
    </w:p>
    <w:p w:rsidR="00C23E20" w:rsidRDefault="00C23E20" w:rsidP="00C23E2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lastRenderedPageBreak/>
        <w:drawing>
          <wp:inline distT="0" distB="0" distL="0" distR="0">
            <wp:extent cx="4110990" cy="1886585"/>
            <wp:effectExtent l="19050" t="0" r="22860" b="0"/>
            <wp:docPr id="36" name="Объект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C23E20" w:rsidRDefault="00C23E20" w:rsidP="00C23E20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0"/>
        <w:gridCol w:w="1421"/>
        <w:gridCol w:w="1430"/>
      </w:tblGrid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3E20" w:rsidRDefault="00C23E20">
            <w:pPr>
              <w:framePr w:w="8621"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Кол-во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%</w:t>
            </w:r>
          </w:p>
        </w:tc>
      </w:tr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 xml:space="preserve">Понизили </w:t>
            </w:r>
            <w:proofErr w:type="gramStart"/>
            <w:r>
              <w:rPr>
                <w:rStyle w:val="17"/>
                <w:rFonts w:eastAsia="Tahoma"/>
              </w:rPr>
              <w:t xml:space="preserve">( 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 xml:space="preserve">.&lt;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406C6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100</w:t>
            </w:r>
          </w:p>
        </w:tc>
      </w:tr>
      <w:tr w:rsidR="00C23E20" w:rsidTr="00C23E20">
        <w:trPr>
          <w:trHeight w:hRule="exact" w:val="274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Подтвердил</w:t>
            </w:r>
            <w:proofErr w:type="gramStart"/>
            <w:r>
              <w:rPr>
                <w:rStyle w:val="17"/>
                <w:rFonts w:eastAsia="Tahoma"/>
              </w:rPr>
              <w:t>и(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Отм.=Отм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proofErr w:type="gramStart"/>
            <w:r>
              <w:rPr>
                <w:rStyle w:val="17"/>
                <w:rFonts w:eastAsia="Tahoma"/>
              </w:rPr>
              <w:t>Повысили (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>.</w:t>
            </w:r>
            <w:proofErr w:type="gramEnd"/>
            <w:r>
              <w:rPr>
                <w:rStyle w:val="17"/>
                <w:rFonts w:eastAsia="Tahoma"/>
              </w:rPr>
              <w:t xml:space="preserve">&gt;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83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406C6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100</w:t>
            </w:r>
          </w:p>
        </w:tc>
      </w:tr>
    </w:tbl>
    <w:p w:rsidR="00C23E20" w:rsidRDefault="00C23E20" w:rsidP="00C23E20">
      <w:pPr>
        <w:spacing w:line="240" w:lineRule="exact"/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tabs>
          <w:tab w:val="left" w:pos="632"/>
        </w:tabs>
        <w:spacing w:before="239" w:line="274" w:lineRule="exact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</w:p>
    <w:p w:rsidR="00C23E20" w:rsidRDefault="00C23E20" w:rsidP="00C23E20">
      <w:pPr>
        <w:spacing w:line="274" w:lineRule="exact"/>
        <w:ind w:left="120"/>
        <w:jc w:val="both"/>
      </w:pPr>
      <w:r>
        <w:rPr>
          <w:rFonts w:ascii="Times New Roman" w:hAnsi="Times New Roman" w:cs="Times New Roman"/>
          <w:b/>
        </w:rPr>
        <w:t>Рекомендации для методических объединений.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>Изучить структуру, содержание демоверсии ВПР по географии.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2140"/>
      </w:pPr>
      <w:r>
        <w:t xml:space="preserve"> Скорректировать тематическое и поурочное планирование: включить подготовку к ВПР.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Провести мастер-классы педагогов, имеющих успешные результаты по ВПР.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</w:t>
      </w:r>
      <w:r>
        <w:rPr>
          <w:rStyle w:val="af5"/>
        </w:rPr>
        <w:t>Рекомендации для руководителей ОО.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 xml:space="preserve">Включить подготовку к ВПР в план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580"/>
      </w:pPr>
      <w:r>
        <w:t xml:space="preserve"> Организаторам проведения и проверки ВПР обеспечивать необходимые процедуры строго в соответствии с требованиями, устранить возможность подсказок, списывания, необъективности оценивания.</w:t>
      </w:r>
    </w:p>
    <w:p w:rsidR="00C23E20" w:rsidRPr="00406C65" w:rsidRDefault="00C23E20" w:rsidP="00C23E20">
      <w:pPr>
        <w:spacing w:line="274" w:lineRule="exact"/>
        <w:ind w:left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C65">
        <w:rPr>
          <w:rFonts w:ascii="Times New Roman" w:hAnsi="Times New Roman" w:cs="Times New Roman"/>
          <w:b/>
          <w:sz w:val="22"/>
          <w:szCs w:val="22"/>
        </w:rPr>
        <w:t xml:space="preserve">Рекомендации для учителей </w:t>
      </w:r>
      <w:r w:rsidR="00406C65" w:rsidRPr="00406C65">
        <w:rPr>
          <w:rFonts w:ascii="Times New Roman" w:hAnsi="Times New Roman" w:cs="Times New Roman"/>
          <w:b/>
          <w:sz w:val="22"/>
          <w:szCs w:val="22"/>
        </w:rPr>
        <w:t>географии</w:t>
      </w:r>
      <w:r w:rsidRPr="00406C65">
        <w:rPr>
          <w:rFonts w:ascii="Times New Roman" w:hAnsi="Times New Roman" w:cs="Times New Roman"/>
          <w:b/>
          <w:sz w:val="22"/>
          <w:szCs w:val="22"/>
        </w:rPr>
        <w:t>: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проанализировать ошибки каждого ученика и типичные ошибки класса;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220"/>
        <w:jc w:val="both"/>
      </w:pPr>
      <w:r>
        <w:t xml:space="preserve"> в дальнейшей работе особое внимание уделить формированию вычислительных навыков с натуральными числами;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особое и систематическое внимание уделять на уроках решению текстовых задач, практико-ориентированных задач, выполнению геометрических заданий;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рассматривать различные способы решения одних и тех же задач;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систематически использовать нестандартные задания как средство поддержания и развития математической одаренности детей, проявляющих интерес и способности к предмету.</w:t>
      </w:r>
    </w:p>
    <w:p w:rsidR="00406C65" w:rsidRDefault="00406C65" w:rsidP="00406C65">
      <w:pPr>
        <w:pStyle w:val="2"/>
        <w:shd w:val="clear" w:color="auto" w:fill="auto"/>
        <w:spacing w:before="0"/>
        <w:ind w:right="780" w:firstLine="0"/>
        <w:rPr>
          <w:b/>
          <w:u w:val="single"/>
        </w:rPr>
      </w:pPr>
      <w:r>
        <w:rPr>
          <w:b/>
          <w:u w:val="single"/>
        </w:rPr>
        <w:t>АНАЛИЗ РЕЗУЛЬТАТОВ ВПР ПО Обществознанию (6 класс)</w:t>
      </w:r>
    </w:p>
    <w:p w:rsidR="00406C65" w:rsidRDefault="00406C65" w:rsidP="00406C65">
      <w:pPr>
        <w:pStyle w:val="2"/>
        <w:shd w:val="clear" w:color="auto" w:fill="auto"/>
        <w:spacing w:before="0"/>
        <w:ind w:right="780" w:firstLine="0"/>
        <w:rPr>
          <w:b/>
          <w:u w:val="single"/>
        </w:rPr>
      </w:pPr>
    </w:p>
    <w:p w:rsidR="00406C65" w:rsidRDefault="00406C65" w:rsidP="00406C65">
      <w:pPr>
        <w:pStyle w:val="ab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Выполнение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6 класса ВПР показало, что у обучающихся сформированы базовые географические компетенции, необходимые для повседневной жизни.  </w:t>
      </w:r>
    </w:p>
    <w:p w:rsidR="00406C65" w:rsidRDefault="00406C65" w:rsidP="00406C65">
      <w:pPr>
        <w:pStyle w:val="ab"/>
        <w:ind w:left="-567" w:firstLine="567"/>
        <w:jc w:val="both"/>
        <w:rPr>
          <w:rFonts w:ascii="Times New Roman" w:hAnsi="Times New Roman" w:cs="Times New Roman"/>
        </w:rPr>
      </w:pPr>
    </w:p>
    <w:p w:rsidR="00406C65" w:rsidRPr="00406C65" w:rsidRDefault="00406C65" w:rsidP="00406C65">
      <w:pPr>
        <w:pStyle w:val="ab"/>
        <w:rPr>
          <w:rFonts w:ascii="Times New Roman" w:hAnsi="Times New Roman" w:cs="Times New Roman"/>
        </w:rPr>
      </w:pPr>
      <w:r w:rsidRPr="00406C65">
        <w:rPr>
          <w:rFonts w:ascii="Times New Roman" w:hAnsi="Times New Roman" w:cs="Times New Roman"/>
        </w:rPr>
        <w:t>По предмету «Обществознание» более успешно выполнены задания обучающимися 6 класса:</w:t>
      </w:r>
    </w:p>
    <w:p w:rsidR="00406C65" w:rsidRPr="00406C65" w:rsidRDefault="00406C65" w:rsidP="00406C65">
      <w:pPr>
        <w:pStyle w:val="ab"/>
        <w:rPr>
          <w:rFonts w:ascii="Times New Roman" w:hAnsi="Times New Roman" w:cs="Times New Roman"/>
        </w:rPr>
      </w:pPr>
      <w:r w:rsidRPr="00406C65">
        <w:rPr>
          <w:rFonts w:ascii="Times New Roman" w:hAnsi="Times New Roman" w:cs="Times New Roman"/>
        </w:rPr>
        <w:t>- Приобретение теоретических знаний и опыта применения полученных знаний и умений; </w:t>
      </w:r>
    </w:p>
    <w:p w:rsidR="00406C65" w:rsidRPr="00406C65" w:rsidRDefault="00406C65" w:rsidP="00406C65">
      <w:pPr>
        <w:pStyle w:val="ab"/>
        <w:rPr>
          <w:rFonts w:ascii="Times New Roman" w:hAnsi="Times New Roman" w:cs="Times New Roman"/>
        </w:rPr>
      </w:pPr>
      <w:r w:rsidRPr="00406C65">
        <w:rPr>
          <w:rFonts w:ascii="Times New Roman" w:hAnsi="Times New Roman" w:cs="Times New Roman"/>
        </w:rPr>
        <w:t>- Освоение приемов работы с социально значимой информацией, ее осмысление;</w:t>
      </w:r>
    </w:p>
    <w:p w:rsidR="00406C65" w:rsidRPr="00406C65" w:rsidRDefault="00406C65" w:rsidP="00406C65">
      <w:pPr>
        <w:pStyle w:val="ab"/>
        <w:rPr>
          <w:rFonts w:ascii="Times New Roman" w:hAnsi="Times New Roman" w:cs="Times New Roman"/>
        </w:rPr>
      </w:pPr>
      <w:r w:rsidRPr="00406C65">
        <w:rPr>
          <w:rFonts w:ascii="Times New Roman" w:hAnsi="Times New Roman" w:cs="Times New Roman"/>
        </w:rPr>
        <w:t>- Понимание основных принципов жизни общества, основ современных научных теорий общественного развития.</w:t>
      </w:r>
    </w:p>
    <w:p w:rsidR="00406C65" w:rsidRPr="00406C65" w:rsidRDefault="00406C65" w:rsidP="00406C65">
      <w:pPr>
        <w:pStyle w:val="ab"/>
        <w:rPr>
          <w:rFonts w:ascii="Times New Roman" w:hAnsi="Times New Roman" w:cs="Times New Roman"/>
        </w:rPr>
      </w:pPr>
      <w:r w:rsidRPr="00406C65">
        <w:rPr>
          <w:rFonts w:ascii="Times New Roman" w:hAnsi="Times New Roman" w:cs="Times New Roman"/>
        </w:rPr>
        <w:t xml:space="preserve">        Наибольшее затруднение вызвали у </w:t>
      </w:r>
      <w:proofErr w:type="gramStart"/>
      <w:r w:rsidRPr="00406C65">
        <w:rPr>
          <w:rFonts w:ascii="Times New Roman" w:hAnsi="Times New Roman" w:cs="Times New Roman"/>
        </w:rPr>
        <w:t>обучающихся</w:t>
      </w:r>
      <w:proofErr w:type="gramEnd"/>
      <w:r w:rsidRPr="00406C65">
        <w:rPr>
          <w:rFonts w:ascii="Times New Roman" w:hAnsi="Times New Roman" w:cs="Times New Roman"/>
        </w:rPr>
        <w:t xml:space="preserve"> задания:</w:t>
      </w:r>
    </w:p>
    <w:p w:rsidR="00406C65" w:rsidRPr="00406C65" w:rsidRDefault="00406C65" w:rsidP="00406C65">
      <w:pPr>
        <w:pStyle w:val="ab"/>
        <w:rPr>
          <w:rFonts w:ascii="Times New Roman" w:hAnsi="Times New Roman" w:cs="Times New Roman"/>
        </w:rPr>
      </w:pPr>
      <w:r w:rsidRPr="00406C65">
        <w:rPr>
          <w:rFonts w:ascii="Times New Roman" w:hAnsi="Times New Roman" w:cs="Times New Roman"/>
        </w:rPr>
        <w:t>- Формирование у обучающихся личностных представлений об основах российской гражданской идентичности, патриотизма; </w:t>
      </w:r>
    </w:p>
    <w:p w:rsidR="00406C65" w:rsidRDefault="00406C65" w:rsidP="00406C65">
      <w:pPr>
        <w:pStyle w:val="ab"/>
      </w:pPr>
      <w:r w:rsidRPr="00406C65">
        <w:rPr>
          <w:rFonts w:ascii="Times New Roman" w:hAnsi="Times New Roman" w:cs="Times New Roman"/>
        </w:rPr>
        <w:lastRenderedPageBreak/>
        <w:t>- Формирование основ правосознания для соотнесения собственного поведения и поступков других людей с нравственными ценностями и нормами поведения.</w:t>
      </w:r>
    </w:p>
    <w:p w:rsidR="00406C65" w:rsidRDefault="00406C65" w:rsidP="00406C65">
      <w:pPr>
        <w:pStyle w:val="ab"/>
        <w:ind w:left="-567" w:firstLine="567"/>
        <w:jc w:val="both"/>
        <w:rPr>
          <w:rFonts w:ascii="Times New Roman" w:hAnsi="Times New Roman" w:cs="Times New Roman"/>
        </w:rPr>
      </w:pPr>
    </w:p>
    <w:p w:rsidR="00406C65" w:rsidRDefault="00406C65" w:rsidP="00406C65">
      <w:pPr>
        <w:spacing w:line="274" w:lineRule="exact"/>
        <w:ind w:left="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Качество выполнения ВПР (6 класс)</w:t>
      </w:r>
    </w:p>
    <w:p w:rsidR="00406C65" w:rsidRDefault="00406C65" w:rsidP="00406C65">
      <w:pPr>
        <w:pStyle w:val="2"/>
        <w:shd w:val="clear" w:color="auto" w:fill="auto"/>
        <w:spacing w:before="0"/>
        <w:ind w:left="320" w:firstLine="0"/>
        <w:jc w:val="both"/>
      </w:pPr>
      <w:r>
        <w:t>ВПР по географии выполняли 4 ученик  6 классов.</w:t>
      </w:r>
    </w:p>
    <w:p w:rsidR="00406C65" w:rsidRDefault="00406C65" w:rsidP="00406C65">
      <w:pPr>
        <w:pStyle w:val="2"/>
        <w:shd w:val="clear" w:color="auto" w:fill="auto"/>
        <w:spacing w:before="0"/>
        <w:ind w:left="320" w:firstLine="0"/>
        <w:jc w:val="both"/>
      </w:pPr>
      <w:r>
        <w:t xml:space="preserve">Успеваемость по </w:t>
      </w:r>
      <w:r w:rsidR="00E62FC3">
        <w:t xml:space="preserve">обществознанию </w:t>
      </w:r>
      <w:r>
        <w:t>100%; качество знаний – 50%.</w:t>
      </w:r>
    </w:p>
    <w:p w:rsidR="00406C65" w:rsidRDefault="00406C65" w:rsidP="00406C65">
      <w:pPr>
        <w:pStyle w:val="2"/>
        <w:shd w:val="clear" w:color="auto" w:fill="auto"/>
        <w:spacing w:before="0"/>
        <w:ind w:left="320" w:firstLine="0"/>
        <w:jc w:val="both"/>
      </w:pPr>
    </w:p>
    <w:p w:rsidR="00406C65" w:rsidRDefault="00406C65" w:rsidP="00406C65">
      <w:pPr>
        <w:pStyle w:val="21"/>
        <w:shd w:val="clear" w:color="auto" w:fill="auto"/>
        <w:spacing w:line="220" w:lineRule="exact"/>
      </w:pPr>
      <w:r>
        <w:t>Гистограмма отметок</w:t>
      </w:r>
    </w:p>
    <w:p w:rsidR="00406C65" w:rsidRDefault="00406C65" w:rsidP="00406C6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01160" cy="1993265"/>
            <wp:effectExtent l="0" t="0" r="0" b="0"/>
            <wp:docPr id="63" name="Объект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406C65" w:rsidRDefault="00406C65" w:rsidP="00406C65">
      <w:pPr>
        <w:pStyle w:val="2"/>
        <w:shd w:val="clear" w:color="auto" w:fill="auto"/>
        <w:spacing w:before="0"/>
        <w:ind w:left="320" w:firstLine="0"/>
        <w:jc w:val="both"/>
      </w:pPr>
    </w:p>
    <w:p w:rsidR="00406C65" w:rsidRDefault="00406C65" w:rsidP="00406C65">
      <w:pPr>
        <w:pStyle w:val="2"/>
        <w:shd w:val="clear" w:color="auto" w:fill="auto"/>
        <w:spacing w:before="0"/>
        <w:ind w:left="320" w:firstLine="0"/>
        <w:jc w:val="both"/>
      </w:pPr>
    </w:p>
    <w:p w:rsidR="00406C65" w:rsidRDefault="00406C65" w:rsidP="00406C65">
      <w:pPr>
        <w:pStyle w:val="2"/>
        <w:shd w:val="clear" w:color="auto" w:fill="auto"/>
        <w:spacing w:before="0" w:after="185"/>
        <w:ind w:left="120" w:right="1200" w:firstLine="280"/>
      </w:pPr>
      <w:r>
        <w:t>Первичные баллы, полученные учащимися за выполнение ВПР, переводились в традиционную для школы отметку в соответствии с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1560"/>
        <w:gridCol w:w="1560"/>
        <w:gridCol w:w="1560"/>
        <w:gridCol w:w="1392"/>
      </w:tblGrid>
      <w:tr w:rsidR="00406C65" w:rsidTr="008676E5">
        <w:trPr>
          <w:trHeight w:hRule="exact" w:val="5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6C65" w:rsidRDefault="00406C65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60" w:hanging="88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6C65" w:rsidRDefault="00406C65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6C65" w:rsidRDefault="00406C65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6C65" w:rsidRDefault="00406C65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6C65" w:rsidRDefault="00406C65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«5»</w:t>
            </w:r>
          </w:p>
        </w:tc>
      </w:tr>
      <w:tr w:rsidR="00406C65" w:rsidTr="008676E5">
        <w:trPr>
          <w:trHeight w:hRule="exact" w:val="2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6C65" w:rsidRDefault="00406C65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06C65" w:rsidRDefault="00406C65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6C65" w:rsidRDefault="00406C65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7-10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6C65" w:rsidRDefault="00406C65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11-14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C65" w:rsidRDefault="00406C65" w:rsidP="008676E5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15-20</w:t>
            </w:r>
          </w:p>
        </w:tc>
      </w:tr>
    </w:tbl>
    <w:p w:rsidR="00406C65" w:rsidRDefault="00406C65" w:rsidP="00406C65">
      <w:pPr>
        <w:spacing w:line="240" w:lineRule="exact"/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jc w:val="center"/>
        <w:rPr>
          <w:b/>
        </w:rPr>
      </w:pPr>
    </w:p>
    <w:p w:rsidR="00406C65" w:rsidRDefault="00406C65" w:rsidP="00406C6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19050" t="0" r="22860" b="0"/>
            <wp:docPr id="64" name="Объект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406C65" w:rsidRDefault="00406C65" w:rsidP="00406C65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0"/>
        <w:gridCol w:w="1421"/>
        <w:gridCol w:w="1430"/>
      </w:tblGrid>
      <w:tr w:rsidR="00406C65" w:rsidTr="008676E5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C65" w:rsidRDefault="00406C65" w:rsidP="008676E5">
            <w:pPr>
              <w:framePr w:w="8621"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6C65" w:rsidRDefault="00406C65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Кол-во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6C65" w:rsidRDefault="00406C65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%</w:t>
            </w:r>
          </w:p>
        </w:tc>
      </w:tr>
      <w:tr w:rsidR="00406C65" w:rsidTr="008676E5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6C65" w:rsidRDefault="00406C65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 xml:space="preserve">Понизили </w:t>
            </w:r>
            <w:proofErr w:type="gramStart"/>
            <w:r>
              <w:rPr>
                <w:rStyle w:val="17"/>
                <w:rFonts w:eastAsia="Tahoma"/>
              </w:rPr>
              <w:t xml:space="preserve">( 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 xml:space="preserve">.&lt;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6C65" w:rsidRDefault="00406C65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6C65" w:rsidRDefault="00406C65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100</w:t>
            </w:r>
          </w:p>
        </w:tc>
      </w:tr>
      <w:tr w:rsidR="00406C65" w:rsidTr="008676E5">
        <w:trPr>
          <w:trHeight w:hRule="exact" w:val="274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6C65" w:rsidRDefault="00406C65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Подтвердил</w:t>
            </w:r>
            <w:proofErr w:type="gramStart"/>
            <w:r>
              <w:rPr>
                <w:rStyle w:val="17"/>
                <w:rFonts w:eastAsia="Tahoma"/>
              </w:rPr>
              <w:t>и(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Отм.=Отм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6C65" w:rsidRDefault="00406C65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6C65" w:rsidRDefault="00406C65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406C65" w:rsidTr="008676E5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6C65" w:rsidRDefault="00406C65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proofErr w:type="gramStart"/>
            <w:r>
              <w:rPr>
                <w:rStyle w:val="17"/>
                <w:rFonts w:eastAsia="Tahoma"/>
              </w:rPr>
              <w:t>Повысили (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>.</w:t>
            </w:r>
            <w:proofErr w:type="gramEnd"/>
            <w:r>
              <w:rPr>
                <w:rStyle w:val="17"/>
                <w:rFonts w:eastAsia="Tahoma"/>
              </w:rPr>
              <w:t xml:space="preserve">&gt;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6C65" w:rsidRDefault="00406C65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6C65" w:rsidRDefault="00406C65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406C65" w:rsidTr="008676E5">
        <w:trPr>
          <w:trHeight w:hRule="exact" w:val="283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06C65" w:rsidRDefault="00406C65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06C65" w:rsidRDefault="00406C65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6C65" w:rsidRDefault="00406C65" w:rsidP="008676E5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100</w:t>
            </w:r>
          </w:p>
        </w:tc>
      </w:tr>
    </w:tbl>
    <w:p w:rsidR="00406C65" w:rsidRDefault="00406C65" w:rsidP="00406C65">
      <w:pPr>
        <w:spacing w:line="240" w:lineRule="exact"/>
        <w:rPr>
          <w:sz w:val="2"/>
          <w:szCs w:val="2"/>
        </w:rPr>
      </w:pPr>
    </w:p>
    <w:p w:rsidR="00406C65" w:rsidRDefault="00406C65" w:rsidP="00406C65">
      <w:pPr>
        <w:rPr>
          <w:sz w:val="2"/>
          <w:szCs w:val="2"/>
        </w:rPr>
      </w:pPr>
    </w:p>
    <w:p w:rsidR="00406C65" w:rsidRDefault="00406C65" w:rsidP="00406C65">
      <w:pPr>
        <w:tabs>
          <w:tab w:val="left" w:pos="632"/>
        </w:tabs>
        <w:spacing w:before="239" w:line="274" w:lineRule="exact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</w:p>
    <w:p w:rsidR="00406C65" w:rsidRDefault="00406C65" w:rsidP="00406C65">
      <w:pPr>
        <w:spacing w:line="274" w:lineRule="exact"/>
        <w:ind w:left="120"/>
        <w:jc w:val="both"/>
      </w:pPr>
      <w:r>
        <w:rPr>
          <w:rFonts w:ascii="Times New Roman" w:hAnsi="Times New Roman" w:cs="Times New Roman"/>
          <w:b/>
        </w:rPr>
        <w:t>Рекомендации для методических объединений.</w:t>
      </w:r>
    </w:p>
    <w:p w:rsidR="00406C65" w:rsidRDefault="00406C65" w:rsidP="00406C65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>Изучить структуру, содержание демоверсии ВПР по обществознанию.</w:t>
      </w:r>
    </w:p>
    <w:p w:rsidR="00406C65" w:rsidRDefault="00406C65" w:rsidP="00406C65">
      <w:pPr>
        <w:pStyle w:val="2"/>
        <w:numPr>
          <w:ilvl w:val="0"/>
          <w:numId w:val="28"/>
        </w:numPr>
        <w:shd w:val="clear" w:color="auto" w:fill="auto"/>
        <w:spacing w:before="0"/>
        <w:ind w:left="120" w:right="2140"/>
      </w:pPr>
      <w:r>
        <w:lastRenderedPageBreak/>
        <w:t xml:space="preserve"> Скорректировать тематическое и поурочное планирование: включить подготовку к ВПР.</w:t>
      </w:r>
    </w:p>
    <w:p w:rsidR="00406C65" w:rsidRDefault="00406C65" w:rsidP="00406C65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Провести мастер-классы педагогов, имеющих успешные результаты по ВПР.</w:t>
      </w:r>
    </w:p>
    <w:p w:rsidR="00406C65" w:rsidRDefault="00406C65" w:rsidP="00406C65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</w:t>
      </w:r>
      <w:r>
        <w:rPr>
          <w:rStyle w:val="af5"/>
        </w:rPr>
        <w:t>Рекомендации для руководителей ОО.</w:t>
      </w:r>
    </w:p>
    <w:p w:rsidR="00406C65" w:rsidRDefault="00406C65" w:rsidP="00406C65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 xml:space="preserve">Включить подготовку к ВПР в план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406C65" w:rsidRDefault="00406C65" w:rsidP="00406C65">
      <w:pPr>
        <w:pStyle w:val="2"/>
        <w:numPr>
          <w:ilvl w:val="0"/>
          <w:numId w:val="28"/>
        </w:numPr>
        <w:shd w:val="clear" w:color="auto" w:fill="auto"/>
        <w:spacing w:before="0"/>
        <w:ind w:left="120" w:right="580"/>
      </w:pPr>
      <w:r>
        <w:t xml:space="preserve"> Организаторам проведения и проверки ВПР обеспечивать необходимые процедуры строго в соответствии с требованиями, устранить возможность подсказок, списывания, необъективности оценивания.</w:t>
      </w:r>
    </w:p>
    <w:p w:rsidR="00406C65" w:rsidRPr="00406C65" w:rsidRDefault="00406C65" w:rsidP="00406C65">
      <w:pPr>
        <w:spacing w:line="274" w:lineRule="exact"/>
        <w:ind w:left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C65">
        <w:rPr>
          <w:rFonts w:ascii="Times New Roman" w:hAnsi="Times New Roman" w:cs="Times New Roman"/>
          <w:b/>
          <w:sz w:val="22"/>
          <w:szCs w:val="22"/>
        </w:rPr>
        <w:t xml:space="preserve">Рекомендации для учителей </w:t>
      </w:r>
      <w:r w:rsidR="000A0C91">
        <w:rPr>
          <w:rFonts w:ascii="Times New Roman" w:hAnsi="Times New Roman" w:cs="Times New Roman"/>
          <w:b/>
          <w:sz w:val="22"/>
          <w:szCs w:val="22"/>
        </w:rPr>
        <w:t>обществознания</w:t>
      </w:r>
      <w:r w:rsidRPr="00406C65">
        <w:rPr>
          <w:rFonts w:ascii="Times New Roman" w:hAnsi="Times New Roman" w:cs="Times New Roman"/>
          <w:b/>
          <w:sz w:val="22"/>
          <w:szCs w:val="22"/>
        </w:rPr>
        <w:t>:</w:t>
      </w:r>
    </w:p>
    <w:p w:rsidR="00406C65" w:rsidRDefault="00406C65" w:rsidP="00406C65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проанализировать ошибки каждого ученика и типичные ошибки класса;</w:t>
      </w:r>
    </w:p>
    <w:p w:rsidR="00406C65" w:rsidRDefault="00406C65" w:rsidP="00406C65">
      <w:pPr>
        <w:pStyle w:val="2"/>
        <w:numPr>
          <w:ilvl w:val="0"/>
          <w:numId w:val="18"/>
        </w:numPr>
        <w:shd w:val="clear" w:color="auto" w:fill="auto"/>
        <w:spacing w:before="0"/>
        <w:ind w:left="120" w:right="220"/>
        <w:jc w:val="both"/>
      </w:pPr>
      <w:r>
        <w:t xml:space="preserve"> в дальнейшей работе особое внимание уделить формированию вычислительных навыков с натуральными числами;</w:t>
      </w:r>
    </w:p>
    <w:p w:rsidR="00406C65" w:rsidRDefault="00406C65" w:rsidP="00406C65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особое и систематическое внимание уделять на уроках решению текстовых задач, практико-ориентированных задач, выполнению геометрических заданий;</w:t>
      </w:r>
    </w:p>
    <w:p w:rsidR="00406C65" w:rsidRDefault="00406C65" w:rsidP="00406C65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рассматривать различные способы решения одних и тех же задач;</w:t>
      </w:r>
    </w:p>
    <w:p w:rsidR="00406C65" w:rsidRDefault="00406C65" w:rsidP="00406C65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систематически использовать нестандартные задания как средство поддержания и развития математической одаренности детей, проявляющих интерес и способности к предмету.</w:t>
      </w:r>
    </w:p>
    <w:p w:rsidR="00406C65" w:rsidRDefault="00406C65" w:rsidP="00406C65">
      <w:pPr>
        <w:pStyle w:val="2"/>
        <w:shd w:val="clear" w:color="auto" w:fill="auto"/>
        <w:spacing w:before="0"/>
        <w:ind w:right="780" w:firstLine="0"/>
      </w:pPr>
    </w:p>
    <w:p w:rsidR="00C23E20" w:rsidRDefault="00C23E20" w:rsidP="00C23E20">
      <w:pPr>
        <w:pStyle w:val="2"/>
        <w:shd w:val="clear" w:color="auto" w:fill="auto"/>
        <w:spacing w:before="0"/>
        <w:ind w:right="780" w:firstLine="0"/>
        <w:rPr>
          <w:b/>
          <w:u w:val="single"/>
        </w:rPr>
      </w:pPr>
      <w:r>
        <w:rPr>
          <w:b/>
          <w:u w:val="single"/>
        </w:rPr>
        <w:t>АНАЛИЗ РЕЗУЛЬТАТОВ ВПР ПО Физике  (</w:t>
      </w:r>
      <w:r w:rsidR="000A0C91">
        <w:rPr>
          <w:b/>
          <w:u w:val="single"/>
        </w:rPr>
        <w:t>7</w:t>
      </w:r>
      <w:r>
        <w:rPr>
          <w:b/>
          <w:u w:val="single"/>
        </w:rPr>
        <w:t xml:space="preserve"> класс)</w:t>
      </w:r>
    </w:p>
    <w:p w:rsidR="00C23E20" w:rsidRDefault="00C23E20" w:rsidP="00C23E2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Структура проверочной работы отражает необходимость проверки всех основных требований к уровню подготовки выпускников по курсу физики базового уровня. В работу включены группы заданий, проверяющие умения, являющиеся составной частью требований к уровню подготовки выпускников. В начале работы предлагается 1</w:t>
      </w:r>
      <w:r w:rsidR="000A0C9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заданий, которые проверяют понимание основных понятий, явлений, величин и законов, изученных в курсе физики. Эта группа заданий проверяет умения различать изученный понятийный аппарат и применять величины и законы для описания и объяснения явлений и процессов. Здесь 3 задания построены на содержании механики; 2 задания – на содержании 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молекулярной физики; 3 задания – на содержании электродинамики и 1 задание – на материале квантовой физики. Следующая группа из двух заданий проверяет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методологических умений. Первое задание строится на основе фотографии измерительного прибора и оценивает снятие показаний с учетом заданной погрешности измерений. Во втором задании предлагается по заданной гипотезе самостоятельно спланировать несложное исследование и описать его проведение. Далее предлагается группа из трех заданий, проверяющих умение применять полученные знания для описания устройства и принципов действия различных технических объектов или распознавать изученные явления и процессы в окружающем мире. Первое задание имеет комплексный характер и предлагает учащимся либо определить физическое явление, которое проявляется в различных процессах из окружающей жизни, либо определить физическое явление, лежащее в основе принципа действия указанного прибора (или технического объекта). Далее идут два контекстных задания. Здесь предлагается описание какого-либо устройства (как правило, это устройства, с которыми учащиеся встречаются в повседневной жизни). На основании имеющихся сведений учащимся необходимо выделить явление или процесс, лежащий в основе работы устройства и продемонстрировать понимание основных характеристик устройства или правил его безопасного использования. Последняя группа из трех заданий проверяет умения работать с текстовой информацией физического содержания. Как правило, предлагаемые тексты содержат различные виды графической информации (таблицы, схематичные рисунки, графики). Задания в группе подобраны, исходя из проверки различных умений по работе с текстом: от вопросов на выделение и понимание информации, представленной в тексте в явном виде, до заданий на применение информации из текста и имеющегося запаса знаний. </w:t>
      </w:r>
    </w:p>
    <w:p w:rsidR="00C23E20" w:rsidRDefault="00C23E20" w:rsidP="00C23E20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Учащимися наиболее успешно выполнены задания, в которых проверялись умения: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Знать/понимать смысл физических понятий.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Уметь отличать гипотезы от научных теорий, делать выводы на основе экспериментальных данных.</w:t>
      </w:r>
    </w:p>
    <w:p w:rsidR="00C23E20" w:rsidRDefault="00C23E20" w:rsidP="00C23E2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Уметь объяснять устройство и принцип действия технических объектов, приводить примеры практического использования физических знаний.</w:t>
      </w:r>
    </w:p>
    <w:p w:rsidR="00C23E20" w:rsidRDefault="00C23E20" w:rsidP="00C23E20">
      <w:pPr>
        <w:spacing w:line="274" w:lineRule="exact"/>
        <w:ind w:left="20"/>
        <w:rPr>
          <w:rFonts w:ascii="Times New Roman" w:hAnsi="Times New Roman" w:cs="Times New Roman"/>
          <w:b/>
        </w:rPr>
      </w:pPr>
    </w:p>
    <w:p w:rsidR="00C23E20" w:rsidRDefault="00C23E20" w:rsidP="00C23E20">
      <w:pPr>
        <w:spacing w:line="274" w:lineRule="exact"/>
        <w:ind w:left="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Качество выполнения ВПР (</w:t>
      </w:r>
      <w:r w:rsidR="000A0C9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класс)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  <w:r>
        <w:t xml:space="preserve">ВПР по физике выполняли </w:t>
      </w:r>
      <w:r w:rsidR="000A0C91">
        <w:t xml:space="preserve">3 </w:t>
      </w:r>
      <w:r>
        <w:t>ученик</w:t>
      </w:r>
      <w:r w:rsidR="000A0C91">
        <w:t>а</w:t>
      </w:r>
      <w:r>
        <w:t xml:space="preserve">  </w:t>
      </w:r>
      <w:r w:rsidR="000A0C91">
        <w:t>7</w:t>
      </w:r>
      <w:r>
        <w:t xml:space="preserve"> класс</w:t>
      </w:r>
      <w:r w:rsidR="000A0C91">
        <w:t>а.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  <w:r>
        <w:t xml:space="preserve">Успеваемость по </w:t>
      </w:r>
      <w:r w:rsidR="00E62FC3">
        <w:t xml:space="preserve">физике </w:t>
      </w:r>
      <w:r>
        <w:t>100%; качество знаний -100%.</w:t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1"/>
        <w:shd w:val="clear" w:color="auto" w:fill="auto"/>
        <w:spacing w:line="220" w:lineRule="exact"/>
      </w:pPr>
      <w:r>
        <w:t>Гистограмма отметок</w:t>
      </w:r>
    </w:p>
    <w:p w:rsidR="00C23E20" w:rsidRDefault="00C23E20" w:rsidP="00C23E2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01160" cy="1993265"/>
            <wp:effectExtent l="0" t="0" r="0" b="0"/>
            <wp:docPr id="37" name="Объект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"/>
        <w:shd w:val="clear" w:color="auto" w:fill="auto"/>
        <w:spacing w:before="0"/>
        <w:ind w:left="320" w:firstLine="0"/>
        <w:jc w:val="both"/>
      </w:pPr>
    </w:p>
    <w:p w:rsidR="00C23E20" w:rsidRDefault="00C23E20" w:rsidP="00C23E20">
      <w:pPr>
        <w:pStyle w:val="2"/>
        <w:shd w:val="clear" w:color="auto" w:fill="auto"/>
        <w:spacing w:before="0" w:after="185"/>
        <w:ind w:left="120" w:right="1200" w:firstLine="280"/>
      </w:pPr>
      <w:r>
        <w:t>Первичные баллы, полученные учащимися за выполнение ВПР, переводились в традиционную для школы отметку в соответствии с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1560"/>
        <w:gridCol w:w="1560"/>
        <w:gridCol w:w="1560"/>
        <w:gridCol w:w="1392"/>
      </w:tblGrid>
      <w:tr w:rsidR="00C23E20" w:rsidTr="00C23E20">
        <w:trPr>
          <w:trHeight w:hRule="exact" w:val="56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60" w:hanging="88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«4»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«5»</w:t>
            </w:r>
          </w:p>
        </w:tc>
      </w:tr>
      <w:tr w:rsidR="00C23E20" w:rsidTr="00C23E20">
        <w:trPr>
          <w:trHeight w:hRule="exact" w:val="2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7-10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11-14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E20" w:rsidRDefault="00C23E20">
            <w:pPr>
              <w:pStyle w:val="2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15-20</w:t>
            </w:r>
          </w:p>
        </w:tc>
      </w:tr>
    </w:tbl>
    <w:p w:rsidR="00C23E20" w:rsidRDefault="00C23E20" w:rsidP="00C23E20">
      <w:pPr>
        <w:spacing w:line="240" w:lineRule="exact"/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jc w:val="center"/>
        <w:rPr>
          <w:b/>
        </w:rPr>
      </w:pPr>
    </w:p>
    <w:p w:rsidR="00C23E20" w:rsidRDefault="00C23E20" w:rsidP="00C23E2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  <w:noProof/>
          <w:lang w:bidi="ar-SA"/>
        </w:rPr>
        <w:drawing>
          <wp:inline distT="0" distB="0" distL="0" distR="0">
            <wp:extent cx="4110990" cy="1886585"/>
            <wp:effectExtent l="19050" t="0" r="22860" b="0"/>
            <wp:docPr id="3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C23E20" w:rsidRDefault="00C23E20" w:rsidP="00C23E20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0"/>
        <w:gridCol w:w="1421"/>
        <w:gridCol w:w="1430"/>
      </w:tblGrid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3E20" w:rsidRDefault="00C23E20">
            <w:pPr>
              <w:framePr w:w="8621"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Кол-во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%</w:t>
            </w:r>
          </w:p>
        </w:tc>
      </w:tr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 xml:space="preserve">Понизили </w:t>
            </w:r>
            <w:proofErr w:type="gramStart"/>
            <w:r>
              <w:rPr>
                <w:rStyle w:val="17"/>
                <w:rFonts w:eastAsia="Tahoma"/>
              </w:rPr>
              <w:t xml:space="preserve">( 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 xml:space="preserve">.&lt;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0A0C91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0A0C91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33,3</w:t>
            </w:r>
          </w:p>
        </w:tc>
      </w:tr>
      <w:tr w:rsidR="00C23E20" w:rsidTr="00C23E20">
        <w:trPr>
          <w:trHeight w:hRule="exact" w:val="274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Подтвердил</w:t>
            </w:r>
            <w:proofErr w:type="gramStart"/>
            <w:r>
              <w:rPr>
                <w:rStyle w:val="17"/>
                <w:rFonts w:eastAsia="Tahoma"/>
              </w:rPr>
              <w:t>и(</w:t>
            </w:r>
            <w:proofErr w:type="spellStart"/>
            <w:proofErr w:type="gramEnd"/>
            <w:r>
              <w:rPr>
                <w:rStyle w:val="17"/>
                <w:rFonts w:eastAsia="Tahoma"/>
              </w:rPr>
              <w:t>Отм.=Отм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0A0C91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0A0C91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66,6</w:t>
            </w:r>
          </w:p>
        </w:tc>
      </w:tr>
      <w:tr w:rsidR="00C23E20" w:rsidTr="00C23E20">
        <w:trPr>
          <w:trHeight w:hRule="exact" w:val="27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proofErr w:type="gramStart"/>
            <w:r>
              <w:rPr>
                <w:rStyle w:val="17"/>
                <w:rFonts w:eastAsia="Tahoma"/>
              </w:rPr>
              <w:t>Повысили (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spellEnd"/>
            <w:r>
              <w:rPr>
                <w:rStyle w:val="17"/>
                <w:rFonts w:eastAsia="Tahoma"/>
              </w:rPr>
              <w:t>.</w:t>
            </w:r>
            <w:proofErr w:type="gramEnd"/>
            <w:r>
              <w:rPr>
                <w:rStyle w:val="17"/>
                <w:rFonts w:eastAsia="Tahoma"/>
              </w:rPr>
              <w:t xml:space="preserve">&gt; </w:t>
            </w:r>
            <w:proofErr w:type="spellStart"/>
            <w:r>
              <w:rPr>
                <w:rStyle w:val="17"/>
                <w:rFonts w:eastAsia="Tahoma"/>
              </w:rPr>
              <w:t>Отм</w:t>
            </w:r>
            <w:proofErr w:type="gramStart"/>
            <w:r>
              <w:rPr>
                <w:rStyle w:val="17"/>
                <w:rFonts w:eastAsia="Tahoma"/>
              </w:rPr>
              <w:t>.п</w:t>
            </w:r>
            <w:proofErr w:type="gramEnd"/>
            <w:r>
              <w:rPr>
                <w:rStyle w:val="17"/>
                <w:rFonts w:eastAsia="Tahoma"/>
              </w:rPr>
              <w:t>о</w:t>
            </w:r>
            <w:proofErr w:type="spellEnd"/>
            <w:r>
              <w:rPr>
                <w:rStyle w:val="17"/>
                <w:rFonts w:eastAsia="Tahoma"/>
              </w:rPr>
              <w:t xml:space="preserve"> журналу)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17"/>
                <w:rFonts w:eastAsia="Tahoma"/>
              </w:rPr>
              <w:t>0</w:t>
            </w:r>
          </w:p>
        </w:tc>
      </w:tr>
      <w:tr w:rsidR="00C23E20" w:rsidTr="00C23E20">
        <w:trPr>
          <w:trHeight w:hRule="exact" w:val="283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left="400" w:firstLine="0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23E20" w:rsidRDefault="000A0C91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3E20" w:rsidRDefault="00C23E20">
            <w:pPr>
              <w:pStyle w:val="2"/>
              <w:framePr w:w="862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lang w:bidi="ru-RU"/>
              </w:rPr>
            </w:pPr>
            <w:r>
              <w:rPr>
                <w:rStyle w:val="af5"/>
                <w:rFonts w:eastAsia="Segoe UI"/>
              </w:rPr>
              <w:t>100</w:t>
            </w:r>
          </w:p>
        </w:tc>
      </w:tr>
    </w:tbl>
    <w:p w:rsidR="00C23E20" w:rsidRDefault="00C23E20" w:rsidP="00C23E20">
      <w:pPr>
        <w:spacing w:line="240" w:lineRule="exact"/>
        <w:rPr>
          <w:sz w:val="2"/>
          <w:szCs w:val="2"/>
        </w:rPr>
      </w:pPr>
    </w:p>
    <w:p w:rsidR="00C23E20" w:rsidRDefault="00C23E20" w:rsidP="00C23E20">
      <w:pPr>
        <w:rPr>
          <w:sz w:val="2"/>
          <w:szCs w:val="2"/>
        </w:rPr>
      </w:pPr>
    </w:p>
    <w:p w:rsidR="00C23E20" w:rsidRDefault="00C23E20" w:rsidP="00C23E20">
      <w:pPr>
        <w:tabs>
          <w:tab w:val="left" w:pos="632"/>
        </w:tabs>
        <w:spacing w:before="239" w:line="274" w:lineRule="exact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</w:p>
    <w:p w:rsidR="00C23E20" w:rsidRDefault="00C23E20" w:rsidP="00C23E20">
      <w:pPr>
        <w:spacing w:line="274" w:lineRule="exact"/>
        <w:ind w:left="120"/>
        <w:jc w:val="both"/>
      </w:pPr>
      <w:r>
        <w:rPr>
          <w:rFonts w:ascii="Times New Roman" w:hAnsi="Times New Roman" w:cs="Times New Roman"/>
          <w:b/>
        </w:rPr>
        <w:t>Рекомендации для методических объединений.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lastRenderedPageBreak/>
        <w:t>Изучить структуру, содержание демоверсии ВПР по физике.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2140"/>
      </w:pPr>
      <w:r>
        <w:t xml:space="preserve"> Скорректировать тематическое и поурочное планирование: включить подготовку к ВПР.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Провести мастер-классы педагогов, имеющих успешные результаты по ВПР.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1380"/>
      </w:pPr>
      <w:r>
        <w:t xml:space="preserve"> </w:t>
      </w:r>
      <w:r>
        <w:rPr>
          <w:rStyle w:val="af5"/>
        </w:rPr>
        <w:t>Рекомендации для руководителей ОО.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/>
        <w:jc w:val="both"/>
      </w:pPr>
      <w:r>
        <w:t xml:space="preserve">Включить подготовку к ВПР в план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C23E20" w:rsidRDefault="00C23E20" w:rsidP="00C23E20">
      <w:pPr>
        <w:pStyle w:val="2"/>
        <w:numPr>
          <w:ilvl w:val="0"/>
          <w:numId w:val="28"/>
        </w:numPr>
        <w:shd w:val="clear" w:color="auto" w:fill="auto"/>
        <w:spacing w:before="0"/>
        <w:ind w:left="120" w:right="580"/>
      </w:pPr>
      <w:r>
        <w:t xml:space="preserve"> Организаторам проведения и проверки ВПР обеспечивать необходимые процедуры строго в соответствии с требованиями, устранить возможность подсказок, списывания, необъективности оценивания.</w:t>
      </w:r>
    </w:p>
    <w:p w:rsidR="00C23E20" w:rsidRDefault="00C23E20" w:rsidP="00C23E20">
      <w:pPr>
        <w:spacing w:line="274" w:lineRule="exact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для учителей физики: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проанализировать ошибки каждого ученика и типичные ошибки класса;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220"/>
        <w:jc w:val="both"/>
      </w:pPr>
      <w:r>
        <w:t xml:space="preserve"> в дальнейшей работе особое внимание уделить формированию вычислительных навыков с натуральными числами;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особое и систематическое внимание уделять на уроках решению текстовых задач, практико-ориентированных задач, выполнению геометрических заданий;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/>
        <w:jc w:val="both"/>
      </w:pPr>
      <w:r>
        <w:t xml:space="preserve"> рассматривать различные способы решения одних и тех же задач;</w:t>
      </w:r>
    </w:p>
    <w:p w:rsidR="00C23E20" w:rsidRDefault="00C23E20" w:rsidP="00C23E20">
      <w:pPr>
        <w:pStyle w:val="2"/>
        <w:numPr>
          <w:ilvl w:val="0"/>
          <w:numId w:val="18"/>
        </w:numPr>
        <w:shd w:val="clear" w:color="auto" w:fill="auto"/>
        <w:spacing w:before="0"/>
        <w:ind w:left="120" w:right="780"/>
      </w:pPr>
      <w:r>
        <w:t xml:space="preserve"> систематически использовать нестандартные задания как средство поддержания и развития математической одаренности детей, проявляющих интерес и способности к предмету.</w:t>
      </w:r>
    </w:p>
    <w:p w:rsidR="00C23E20" w:rsidRDefault="00C23E20" w:rsidP="00C23E20">
      <w:pPr>
        <w:pStyle w:val="2"/>
        <w:shd w:val="clear" w:color="auto" w:fill="auto"/>
        <w:spacing w:before="0"/>
        <w:ind w:right="780" w:firstLine="0"/>
        <w:rPr>
          <w:b/>
          <w:u w:val="single"/>
        </w:rPr>
      </w:pPr>
    </w:p>
    <w:p w:rsidR="00C23E20" w:rsidRDefault="00C23E20" w:rsidP="00C23E20">
      <w:pPr>
        <w:pStyle w:val="2"/>
        <w:shd w:val="clear" w:color="auto" w:fill="auto"/>
        <w:spacing w:before="0"/>
        <w:ind w:right="780" w:firstLine="0"/>
      </w:pPr>
    </w:p>
    <w:p w:rsidR="00C23E20" w:rsidRDefault="00C23E20" w:rsidP="00C23E20">
      <w:pPr>
        <w:pStyle w:val="25"/>
        <w:keepNext/>
        <w:keepLines/>
        <w:shd w:val="clear" w:color="auto" w:fill="auto"/>
        <w:spacing w:after="205" w:line="220" w:lineRule="exact"/>
        <w:ind w:left="20"/>
      </w:pPr>
      <w:r>
        <w:t>ЗАКЛЮЧЕНИЕ:</w:t>
      </w:r>
    </w:p>
    <w:p w:rsidR="00C23E20" w:rsidRDefault="00C23E20" w:rsidP="00C23E20">
      <w:pPr>
        <w:pStyle w:val="2"/>
        <w:shd w:val="clear" w:color="auto" w:fill="auto"/>
        <w:spacing w:before="0"/>
        <w:ind w:left="20" w:right="260" w:firstLine="200"/>
      </w:pPr>
      <w:r>
        <w:t>По итогам ВПР обучающиеся в целом справились с предложенной работой и показали, базовый уровень достижения предметных и метапредметных результатов, более 80% подтвердили свои знания. Однако результаты отдельных заданий требуют доработки по устранению недочётов. Также необходимо работать над повышением качества знаний по русскому языку.</w:t>
      </w:r>
    </w:p>
    <w:p w:rsidR="00C23E20" w:rsidRDefault="00C23E20" w:rsidP="00C23E20">
      <w:pPr>
        <w:pStyle w:val="2"/>
        <w:shd w:val="clear" w:color="auto" w:fill="auto"/>
        <w:spacing w:before="0"/>
        <w:ind w:left="20" w:right="260" w:firstLine="280"/>
      </w:pPr>
      <w:r>
        <w:t xml:space="preserve">На уровне основного общего образования подтвердили свои знания около 80%, что указывает на недостаточность </w:t>
      </w:r>
      <w:proofErr w:type="spellStart"/>
      <w:r>
        <w:t>сформированности</w:t>
      </w:r>
      <w:proofErr w:type="spellEnd"/>
      <w:r>
        <w:t xml:space="preserve"> базовых умений в начальной школе.</w:t>
      </w:r>
    </w:p>
    <w:p w:rsidR="00C23E20" w:rsidRDefault="00C23E20" w:rsidP="00C23E20">
      <w:pPr>
        <w:pStyle w:val="2"/>
        <w:shd w:val="clear" w:color="auto" w:fill="auto"/>
        <w:spacing w:before="0"/>
        <w:ind w:left="20" w:right="260" w:firstLine="280"/>
      </w:pPr>
      <w:r>
        <w:t>Особое внимание необходимо уделить активному взаимодействию педагогов начальной и основной школы в части:</w:t>
      </w:r>
    </w:p>
    <w:p w:rsidR="00C23E20" w:rsidRDefault="00C23E20" w:rsidP="00C23E20">
      <w:pPr>
        <w:pStyle w:val="2"/>
        <w:numPr>
          <w:ilvl w:val="0"/>
          <w:numId w:val="24"/>
        </w:numPr>
        <w:shd w:val="clear" w:color="auto" w:fill="auto"/>
        <w:spacing w:before="0"/>
        <w:ind w:left="720" w:right="420" w:hanging="360"/>
      </w:pPr>
      <w:r>
        <w:t xml:space="preserve"> сравнительного анализа и корректировки рабочих программ начального общего и основного общего образования;</w:t>
      </w:r>
    </w:p>
    <w:p w:rsidR="00C23E20" w:rsidRDefault="00C23E20" w:rsidP="00C23E20">
      <w:pPr>
        <w:pStyle w:val="2"/>
        <w:numPr>
          <w:ilvl w:val="0"/>
          <w:numId w:val="24"/>
        </w:numPr>
        <w:shd w:val="clear" w:color="auto" w:fill="auto"/>
        <w:spacing w:before="0" w:line="220" w:lineRule="exact"/>
        <w:ind w:left="720" w:hanging="360"/>
      </w:pPr>
      <w:r>
        <w:t xml:space="preserve"> внесение изменений в систему текущего контроля и оценки учебных достижений;</w:t>
      </w:r>
    </w:p>
    <w:p w:rsidR="00C23E20" w:rsidRDefault="00C23E20" w:rsidP="00C23E20">
      <w:pPr>
        <w:pStyle w:val="2"/>
        <w:numPr>
          <w:ilvl w:val="0"/>
          <w:numId w:val="24"/>
        </w:numPr>
        <w:shd w:val="clear" w:color="auto" w:fill="auto"/>
        <w:spacing w:before="0" w:line="220" w:lineRule="exact"/>
        <w:ind w:left="720" w:hanging="360"/>
      </w:pPr>
      <w:r>
        <w:t xml:space="preserve"> взаимопосещение уроков и внеурочных занятий;</w:t>
      </w:r>
    </w:p>
    <w:p w:rsidR="00C23E20" w:rsidRDefault="00C23E20" w:rsidP="00C23E20">
      <w:pPr>
        <w:pStyle w:val="2"/>
        <w:framePr w:h="221" w:wrap="around" w:vAnchor="text" w:hAnchor="margin" w:x="6947" w:y="1931"/>
        <w:shd w:val="clear" w:color="auto" w:fill="auto"/>
        <w:spacing w:before="0" w:line="210" w:lineRule="exact"/>
        <w:ind w:left="100" w:firstLine="0"/>
      </w:pPr>
    </w:p>
    <w:p w:rsidR="00C23E20" w:rsidRDefault="00C23E20" w:rsidP="00C23E20">
      <w:pPr>
        <w:pStyle w:val="2"/>
        <w:numPr>
          <w:ilvl w:val="0"/>
          <w:numId w:val="24"/>
        </w:numPr>
        <w:shd w:val="clear" w:color="auto" w:fill="auto"/>
        <w:spacing w:before="0" w:after="1359" w:line="269" w:lineRule="exact"/>
        <w:ind w:left="720" w:right="120" w:hanging="360"/>
      </w:pPr>
      <w:r>
        <w:t xml:space="preserve"> разработки и реализации индивидуальных маршрутов для детей, испытывающих трудности к обучению.</w:t>
      </w:r>
    </w:p>
    <w:p w:rsidR="00C23E20" w:rsidRDefault="00C23E20" w:rsidP="00C23E20">
      <w:pPr>
        <w:pStyle w:val="ac"/>
      </w:pPr>
    </w:p>
    <w:p w:rsidR="00C23E20" w:rsidRDefault="00C23E20" w:rsidP="00C23E20">
      <w:pPr>
        <w:pStyle w:val="2"/>
        <w:shd w:val="clear" w:color="auto" w:fill="auto"/>
        <w:spacing w:before="0" w:after="1359" w:line="269" w:lineRule="exact"/>
        <w:ind w:right="120" w:firstLine="0"/>
      </w:pPr>
      <w:r>
        <w:t>Зам</w:t>
      </w:r>
      <w:proofErr w:type="gramStart"/>
      <w:r>
        <w:t>.д</w:t>
      </w:r>
      <w:proofErr w:type="gramEnd"/>
      <w:r>
        <w:t xml:space="preserve">иректора по УВР:                    А.С.Ларина </w:t>
      </w:r>
    </w:p>
    <w:p w:rsidR="00C23E20" w:rsidRDefault="00C23E20" w:rsidP="00C23E20"/>
    <w:p w:rsidR="00C23E20" w:rsidRDefault="00C23E20"/>
    <w:sectPr w:rsidR="00C23E20" w:rsidSect="00AB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C6C"/>
    <w:multiLevelType w:val="multilevel"/>
    <w:tmpl w:val="6638FE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5C6582"/>
    <w:multiLevelType w:val="multilevel"/>
    <w:tmpl w:val="0602C6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CD0821"/>
    <w:multiLevelType w:val="multilevel"/>
    <w:tmpl w:val="1624B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F100593"/>
    <w:multiLevelType w:val="multilevel"/>
    <w:tmpl w:val="0EF636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6FE4B8F"/>
    <w:multiLevelType w:val="multilevel"/>
    <w:tmpl w:val="FE48A6D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E5E3DFB"/>
    <w:multiLevelType w:val="multilevel"/>
    <w:tmpl w:val="1C704A0C"/>
    <w:lvl w:ilvl="0">
      <w:start w:val="4"/>
      <w:numFmt w:val="decimal"/>
      <w:lvlText w:val="2.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6">
    <w:nsid w:val="203D7C44"/>
    <w:multiLevelType w:val="multilevel"/>
    <w:tmpl w:val="3EFCC7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818482D"/>
    <w:multiLevelType w:val="multilevel"/>
    <w:tmpl w:val="766696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DA23B16"/>
    <w:multiLevelType w:val="hybridMultilevel"/>
    <w:tmpl w:val="0932321E"/>
    <w:lvl w:ilvl="0" w:tplc="041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A38F1"/>
    <w:multiLevelType w:val="multilevel"/>
    <w:tmpl w:val="5386A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87E2822"/>
    <w:multiLevelType w:val="multilevel"/>
    <w:tmpl w:val="CCFC9070"/>
    <w:lvl w:ilvl="0">
      <w:start w:val="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CF3257E"/>
    <w:multiLevelType w:val="multilevel"/>
    <w:tmpl w:val="0B38E4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F34109C"/>
    <w:multiLevelType w:val="multilevel"/>
    <w:tmpl w:val="D6BEE6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71C7041"/>
    <w:multiLevelType w:val="hybridMultilevel"/>
    <w:tmpl w:val="8A4E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863DE"/>
    <w:multiLevelType w:val="multilevel"/>
    <w:tmpl w:val="1398148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B5F3D58"/>
    <w:multiLevelType w:val="multilevel"/>
    <w:tmpl w:val="11D6A0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</w:num>
  <w:num w:numId="19">
    <w:abstractNumId w:val="15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14"/>
  </w:num>
  <w:num w:numId="25">
    <w:abstractNumId w:val="12"/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</w:num>
  <w:num w:numId="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</w:num>
  <w:num w:numId="32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numFmt w:val="chicago"/>
    <w:numRestart w:val="eachPage"/>
  </w:footnotePr>
  <w:compat/>
  <w:rsids>
    <w:rsidRoot w:val="00C23E20"/>
    <w:rsid w:val="00082A23"/>
    <w:rsid w:val="000A0C91"/>
    <w:rsid w:val="00140DFA"/>
    <w:rsid w:val="00406C65"/>
    <w:rsid w:val="004B45DB"/>
    <w:rsid w:val="005062D1"/>
    <w:rsid w:val="0053487C"/>
    <w:rsid w:val="0058241D"/>
    <w:rsid w:val="00630DD2"/>
    <w:rsid w:val="008B4271"/>
    <w:rsid w:val="009621D5"/>
    <w:rsid w:val="00AB476E"/>
    <w:rsid w:val="00B1459C"/>
    <w:rsid w:val="00B16081"/>
    <w:rsid w:val="00C23E20"/>
    <w:rsid w:val="00E6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23E20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C23E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C23E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3E2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1"/>
    <w:uiPriority w:val="99"/>
    <w:semiHidden/>
    <w:unhideWhenUsed/>
    <w:rsid w:val="00C23E20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link w:val="a7"/>
    <w:uiPriority w:val="99"/>
    <w:semiHidden/>
    <w:locked/>
    <w:rsid w:val="00C23E2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23E2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C23E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E2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No Spacing"/>
    <w:uiPriority w:val="1"/>
    <w:qFormat/>
    <w:rsid w:val="00C23E2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23E20"/>
    <w:pPr>
      <w:widowControl/>
      <w:ind w:left="720"/>
      <w:contextualSpacing/>
      <w:jc w:val="center"/>
    </w:pPr>
    <w:rPr>
      <w:rFonts w:ascii="Times New Roman" w:eastAsiaTheme="minorHAnsi" w:hAnsi="Times New Roman" w:cs="Times New Roman"/>
      <w:color w:val="auto"/>
      <w:lang w:eastAsia="en-US" w:bidi="ar-SA"/>
    </w:rPr>
  </w:style>
  <w:style w:type="character" w:customStyle="1" w:styleId="ad">
    <w:name w:val="Сноска_"/>
    <w:basedOn w:val="a0"/>
    <w:link w:val="ae"/>
    <w:semiHidden/>
    <w:locked/>
    <w:rsid w:val="00C23E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Сноска"/>
    <w:basedOn w:val="a"/>
    <w:link w:val="ad"/>
    <w:semiHidden/>
    <w:rsid w:val="00C23E2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f">
    <w:name w:val="Основной текст_"/>
    <w:basedOn w:val="a0"/>
    <w:link w:val="2"/>
    <w:semiHidden/>
    <w:locked/>
    <w:rsid w:val="00C23E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f"/>
    <w:semiHidden/>
    <w:rsid w:val="00C23E20"/>
    <w:pPr>
      <w:shd w:val="clear" w:color="auto" w:fill="FFFFFF"/>
      <w:spacing w:before="360" w:line="274" w:lineRule="exac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0">
    <w:name w:val="Подпись к картинке (2)_"/>
    <w:basedOn w:val="a0"/>
    <w:link w:val="21"/>
    <w:semiHidden/>
    <w:locked/>
    <w:rsid w:val="00C23E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Подпись к картинке (2)"/>
    <w:basedOn w:val="a"/>
    <w:link w:val="20"/>
    <w:semiHidden/>
    <w:rsid w:val="00C23E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f0">
    <w:name w:val="Подпись к картинке_"/>
    <w:basedOn w:val="a0"/>
    <w:link w:val="af1"/>
    <w:semiHidden/>
    <w:locked/>
    <w:rsid w:val="00C23E20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af1">
    <w:name w:val="Подпись к картинке"/>
    <w:basedOn w:val="a"/>
    <w:link w:val="af0"/>
    <w:semiHidden/>
    <w:rsid w:val="00C23E20"/>
    <w:pPr>
      <w:shd w:val="clear" w:color="auto" w:fill="FFFFFF"/>
      <w:spacing w:line="0" w:lineRule="atLeast"/>
      <w:ind w:hanging="240"/>
      <w:jc w:val="both"/>
    </w:pPr>
    <w:rPr>
      <w:rFonts w:ascii="Segoe UI" w:eastAsia="Segoe UI" w:hAnsi="Segoe UI" w:cs="Segoe UI"/>
      <w:color w:val="auto"/>
      <w:sz w:val="18"/>
      <w:szCs w:val="18"/>
      <w:lang w:eastAsia="en-US" w:bidi="ar-SA"/>
    </w:rPr>
  </w:style>
  <w:style w:type="character" w:customStyle="1" w:styleId="3Exact">
    <w:name w:val="Подпись к картинке (3) Exact"/>
    <w:basedOn w:val="a0"/>
    <w:link w:val="3"/>
    <w:semiHidden/>
    <w:locked/>
    <w:rsid w:val="00C23E20"/>
    <w:rPr>
      <w:rFonts w:ascii="Segoe UI" w:eastAsia="Segoe UI" w:hAnsi="Segoe UI" w:cs="Segoe UI"/>
      <w:spacing w:val="18"/>
      <w:sz w:val="10"/>
      <w:szCs w:val="10"/>
      <w:shd w:val="clear" w:color="auto" w:fill="FFFFFF"/>
      <w:lang w:val="en-US" w:bidi="en-US"/>
    </w:rPr>
  </w:style>
  <w:style w:type="paragraph" w:customStyle="1" w:styleId="3">
    <w:name w:val="Подпись к картинке (3)"/>
    <w:basedOn w:val="a"/>
    <w:link w:val="3Exact"/>
    <w:semiHidden/>
    <w:rsid w:val="00C23E20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pacing w:val="18"/>
      <w:sz w:val="10"/>
      <w:szCs w:val="10"/>
      <w:lang w:val="en-US" w:eastAsia="en-US" w:bidi="en-US"/>
    </w:rPr>
  </w:style>
  <w:style w:type="character" w:customStyle="1" w:styleId="4">
    <w:name w:val="Подпись к картинке (4)_"/>
    <w:basedOn w:val="a0"/>
    <w:link w:val="40"/>
    <w:semiHidden/>
    <w:locked/>
    <w:rsid w:val="00C23E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Подпись к картинке (4)"/>
    <w:basedOn w:val="a"/>
    <w:link w:val="4"/>
    <w:semiHidden/>
    <w:rsid w:val="00C23E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0">
    <w:name w:val="Основной текст (3)_"/>
    <w:basedOn w:val="a0"/>
    <w:link w:val="31"/>
    <w:semiHidden/>
    <w:locked/>
    <w:rsid w:val="00C23E20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semiHidden/>
    <w:rsid w:val="00C23E20"/>
    <w:pPr>
      <w:shd w:val="clear" w:color="auto" w:fill="FFFFFF"/>
      <w:spacing w:line="139" w:lineRule="exact"/>
      <w:ind w:hanging="280"/>
      <w:jc w:val="right"/>
    </w:pPr>
    <w:rPr>
      <w:rFonts w:ascii="Segoe UI" w:eastAsia="Segoe UI" w:hAnsi="Segoe UI" w:cs="Segoe UI"/>
      <w:color w:val="auto"/>
      <w:sz w:val="18"/>
      <w:szCs w:val="18"/>
      <w:lang w:eastAsia="en-US" w:bidi="ar-SA"/>
    </w:rPr>
  </w:style>
  <w:style w:type="character" w:customStyle="1" w:styleId="4Exact">
    <w:name w:val="Основной текст (4) Exact"/>
    <w:basedOn w:val="a0"/>
    <w:link w:val="41"/>
    <w:semiHidden/>
    <w:locked/>
    <w:rsid w:val="00C23E20"/>
    <w:rPr>
      <w:rFonts w:ascii="Times New Roman" w:eastAsia="Times New Roman" w:hAnsi="Times New Roman" w:cs="Times New Roman"/>
      <w:i/>
      <w:iCs/>
      <w:spacing w:val="-31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Exact"/>
    <w:semiHidden/>
    <w:rsid w:val="00C23E2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color w:val="auto"/>
      <w:spacing w:val="-31"/>
      <w:sz w:val="21"/>
      <w:szCs w:val="21"/>
      <w:lang w:eastAsia="en-US" w:bidi="ar-SA"/>
    </w:rPr>
  </w:style>
  <w:style w:type="character" w:customStyle="1" w:styleId="5Exact">
    <w:name w:val="Основной текст (5) Exact"/>
    <w:basedOn w:val="a0"/>
    <w:link w:val="5"/>
    <w:semiHidden/>
    <w:locked/>
    <w:rsid w:val="00C23E20"/>
    <w:rPr>
      <w:rFonts w:ascii="Tahoma" w:eastAsia="Tahoma" w:hAnsi="Tahoma" w:cs="Tahoma"/>
      <w:spacing w:val="-8"/>
      <w:sz w:val="14"/>
      <w:szCs w:val="14"/>
      <w:shd w:val="clear" w:color="auto" w:fill="FFFFFF"/>
    </w:rPr>
  </w:style>
  <w:style w:type="paragraph" w:customStyle="1" w:styleId="5">
    <w:name w:val="Основной текст (5)"/>
    <w:basedOn w:val="a"/>
    <w:link w:val="5Exact"/>
    <w:semiHidden/>
    <w:rsid w:val="00C23E20"/>
    <w:pPr>
      <w:shd w:val="clear" w:color="auto" w:fill="FFFFFF"/>
      <w:spacing w:line="0" w:lineRule="atLeast"/>
    </w:pPr>
    <w:rPr>
      <w:rFonts w:ascii="Tahoma" w:eastAsia="Tahoma" w:hAnsi="Tahoma" w:cs="Tahoma"/>
      <w:color w:val="auto"/>
      <w:spacing w:val="-8"/>
      <w:sz w:val="14"/>
      <w:szCs w:val="14"/>
      <w:lang w:eastAsia="en-US" w:bidi="ar-SA"/>
    </w:rPr>
  </w:style>
  <w:style w:type="character" w:customStyle="1" w:styleId="6Exact">
    <w:name w:val="Основной текст (6) Exact"/>
    <w:basedOn w:val="a0"/>
    <w:link w:val="6"/>
    <w:semiHidden/>
    <w:locked/>
    <w:rsid w:val="00C23E20"/>
    <w:rPr>
      <w:rFonts w:ascii="Times New Roman" w:eastAsia="Times New Roman" w:hAnsi="Times New Roman" w:cs="Times New Roman"/>
      <w:spacing w:val="-19"/>
      <w:sz w:val="15"/>
      <w:szCs w:val="15"/>
      <w:shd w:val="clear" w:color="auto" w:fill="FFFFFF"/>
    </w:rPr>
  </w:style>
  <w:style w:type="paragraph" w:customStyle="1" w:styleId="6">
    <w:name w:val="Основной текст (6)"/>
    <w:basedOn w:val="a"/>
    <w:link w:val="6Exact"/>
    <w:semiHidden/>
    <w:rsid w:val="00C23E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9"/>
      <w:sz w:val="15"/>
      <w:szCs w:val="15"/>
      <w:lang w:eastAsia="en-US" w:bidi="ar-SA"/>
    </w:rPr>
  </w:style>
  <w:style w:type="character" w:customStyle="1" w:styleId="7Exact">
    <w:name w:val="Основной текст (7) Exact"/>
    <w:basedOn w:val="a0"/>
    <w:link w:val="7"/>
    <w:semiHidden/>
    <w:locked/>
    <w:rsid w:val="00C23E20"/>
    <w:rPr>
      <w:rFonts w:ascii="Times New Roman" w:eastAsia="Times New Roman" w:hAnsi="Times New Roman" w:cs="Times New Roman"/>
      <w:spacing w:val="2"/>
      <w:sz w:val="32"/>
      <w:szCs w:val="32"/>
      <w:shd w:val="clear" w:color="auto" w:fill="FFFFFF"/>
    </w:rPr>
  </w:style>
  <w:style w:type="paragraph" w:customStyle="1" w:styleId="7">
    <w:name w:val="Основной текст (7)"/>
    <w:basedOn w:val="a"/>
    <w:link w:val="7Exact"/>
    <w:semiHidden/>
    <w:rsid w:val="00C23E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32"/>
      <w:szCs w:val="32"/>
      <w:lang w:eastAsia="en-US" w:bidi="ar-SA"/>
    </w:rPr>
  </w:style>
  <w:style w:type="character" w:customStyle="1" w:styleId="8">
    <w:name w:val="Основной текст (8)_"/>
    <w:basedOn w:val="a0"/>
    <w:link w:val="80"/>
    <w:semiHidden/>
    <w:locked/>
    <w:rsid w:val="00C23E20"/>
    <w:rPr>
      <w:rFonts w:ascii="Times New Roman" w:eastAsia="Times New Roman" w:hAnsi="Times New Roman" w:cs="Times New Roman"/>
      <w:b/>
      <w:bCs/>
      <w:spacing w:val="-10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semiHidden/>
    <w:rsid w:val="00C23E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10"/>
      <w:sz w:val="18"/>
      <w:szCs w:val="18"/>
      <w:lang w:eastAsia="en-US" w:bidi="ar-SA"/>
    </w:rPr>
  </w:style>
  <w:style w:type="character" w:customStyle="1" w:styleId="9Exact">
    <w:name w:val="Основной текст (9) Exact"/>
    <w:basedOn w:val="a0"/>
    <w:link w:val="9"/>
    <w:semiHidden/>
    <w:locked/>
    <w:rsid w:val="00C23E20"/>
    <w:rPr>
      <w:rFonts w:ascii="Segoe UI" w:eastAsia="Segoe UI" w:hAnsi="Segoe UI" w:cs="Segoe UI"/>
      <w:spacing w:val="-18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semiHidden/>
    <w:rsid w:val="00C23E20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pacing w:val="-18"/>
      <w:sz w:val="15"/>
      <w:szCs w:val="15"/>
      <w:lang w:eastAsia="en-US" w:bidi="ar-SA"/>
    </w:rPr>
  </w:style>
  <w:style w:type="character" w:customStyle="1" w:styleId="10Exact">
    <w:name w:val="Основной текст (10) Exact"/>
    <w:basedOn w:val="a0"/>
    <w:link w:val="10"/>
    <w:semiHidden/>
    <w:locked/>
    <w:rsid w:val="00C23E20"/>
    <w:rPr>
      <w:rFonts w:ascii="Times New Roman" w:eastAsia="Times New Roman" w:hAnsi="Times New Roman" w:cs="Times New Roman"/>
      <w:spacing w:val="48"/>
      <w:sz w:val="20"/>
      <w:szCs w:val="20"/>
      <w:shd w:val="clear" w:color="auto" w:fill="FFFFFF"/>
    </w:rPr>
  </w:style>
  <w:style w:type="paragraph" w:customStyle="1" w:styleId="10">
    <w:name w:val="Основной текст (10)"/>
    <w:basedOn w:val="a"/>
    <w:link w:val="10Exact"/>
    <w:semiHidden/>
    <w:rsid w:val="00C23E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48"/>
      <w:sz w:val="20"/>
      <w:szCs w:val="20"/>
      <w:lang w:eastAsia="en-US" w:bidi="ar-SA"/>
    </w:rPr>
  </w:style>
  <w:style w:type="character" w:customStyle="1" w:styleId="11">
    <w:name w:val="Основной текст (11)_"/>
    <w:basedOn w:val="a0"/>
    <w:link w:val="110"/>
    <w:semiHidden/>
    <w:locked/>
    <w:rsid w:val="00C23E20"/>
    <w:rPr>
      <w:rFonts w:ascii="Times New Roman" w:eastAsia="Times New Roman" w:hAnsi="Times New Roman" w:cs="Times New Roman"/>
      <w:b/>
      <w:bCs/>
      <w:spacing w:val="-20"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semiHidden/>
    <w:rsid w:val="00C23E20"/>
    <w:pPr>
      <w:shd w:val="clear" w:color="auto" w:fill="FFFFFF"/>
      <w:spacing w:line="134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20"/>
      <w:sz w:val="17"/>
      <w:szCs w:val="17"/>
      <w:lang w:eastAsia="en-US" w:bidi="ar-SA"/>
    </w:rPr>
  </w:style>
  <w:style w:type="character" w:customStyle="1" w:styleId="12">
    <w:name w:val="Основной текст (12)_"/>
    <w:basedOn w:val="a0"/>
    <w:link w:val="120"/>
    <w:semiHidden/>
    <w:locked/>
    <w:rsid w:val="00C23E20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semiHidden/>
    <w:rsid w:val="00C23E20"/>
    <w:pPr>
      <w:shd w:val="clear" w:color="auto" w:fill="FFFFFF"/>
      <w:spacing w:after="300" w:line="134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19"/>
      <w:szCs w:val="19"/>
      <w:lang w:eastAsia="en-US" w:bidi="ar-SA"/>
    </w:rPr>
  </w:style>
  <w:style w:type="character" w:customStyle="1" w:styleId="13">
    <w:name w:val="Заголовок №1_"/>
    <w:basedOn w:val="a0"/>
    <w:link w:val="14"/>
    <w:semiHidden/>
    <w:locked/>
    <w:rsid w:val="00C23E20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C23E20"/>
    <w:pPr>
      <w:shd w:val="clear" w:color="auto" w:fill="FFFFFF"/>
      <w:spacing w:before="300" w:after="7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50"/>
      <w:sz w:val="20"/>
      <w:szCs w:val="20"/>
      <w:lang w:eastAsia="en-US" w:bidi="ar-SA"/>
    </w:rPr>
  </w:style>
  <w:style w:type="character" w:customStyle="1" w:styleId="130">
    <w:name w:val="Основной текст (13)_"/>
    <w:basedOn w:val="a0"/>
    <w:link w:val="131"/>
    <w:semiHidden/>
    <w:locked/>
    <w:rsid w:val="00C23E2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"/>
    <w:link w:val="130"/>
    <w:semiHidden/>
    <w:rsid w:val="00C23E20"/>
    <w:pPr>
      <w:shd w:val="clear" w:color="auto" w:fill="FFFFFF"/>
      <w:spacing w:line="394" w:lineRule="exact"/>
      <w:jc w:val="both"/>
    </w:pPr>
    <w:rPr>
      <w:rFonts w:ascii="Tahoma" w:eastAsia="Tahoma" w:hAnsi="Tahoma" w:cs="Tahoma"/>
      <w:color w:val="auto"/>
      <w:sz w:val="17"/>
      <w:szCs w:val="17"/>
      <w:lang w:eastAsia="en-US" w:bidi="ar-SA"/>
    </w:rPr>
  </w:style>
  <w:style w:type="character" w:customStyle="1" w:styleId="14Exact">
    <w:name w:val="Основной текст (14) Exact"/>
    <w:basedOn w:val="a0"/>
    <w:link w:val="140"/>
    <w:semiHidden/>
    <w:locked/>
    <w:rsid w:val="00C23E20"/>
    <w:rPr>
      <w:rFonts w:ascii="Tahoma" w:eastAsia="Tahoma" w:hAnsi="Tahoma" w:cs="Tahoma"/>
      <w:i/>
      <w:iCs/>
      <w:sz w:val="13"/>
      <w:szCs w:val="13"/>
      <w:shd w:val="clear" w:color="auto" w:fill="FFFFFF"/>
    </w:rPr>
  </w:style>
  <w:style w:type="paragraph" w:customStyle="1" w:styleId="140">
    <w:name w:val="Основной текст (14)"/>
    <w:basedOn w:val="a"/>
    <w:link w:val="14Exact"/>
    <w:semiHidden/>
    <w:rsid w:val="00C23E20"/>
    <w:pPr>
      <w:shd w:val="clear" w:color="auto" w:fill="FFFFFF"/>
      <w:spacing w:line="0" w:lineRule="atLeast"/>
    </w:pPr>
    <w:rPr>
      <w:rFonts w:ascii="Tahoma" w:eastAsia="Tahoma" w:hAnsi="Tahoma" w:cs="Tahoma"/>
      <w:i/>
      <w:iCs/>
      <w:color w:val="auto"/>
      <w:sz w:val="13"/>
      <w:szCs w:val="13"/>
      <w:lang w:eastAsia="en-US" w:bidi="ar-SA"/>
    </w:rPr>
  </w:style>
  <w:style w:type="character" w:customStyle="1" w:styleId="22">
    <w:name w:val="Подпись к таблице (2)_"/>
    <w:basedOn w:val="a0"/>
    <w:link w:val="23"/>
    <w:semiHidden/>
    <w:locked/>
    <w:rsid w:val="00C23E20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23">
    <w:name w:val="Подпись к таблице (2)"/>
    <w:basedOn w:val="a"/>
    <w:link w:val="22"/>
    <w:semiHidden/>
    <w:rsid w:val="00C23E20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4"/>
      <w:szCs w:val="14"/>
      <w:lang w:eastAsia="en-US" w:bidi="ar-SA"/>
    </w:rPr>
  </w:style>
  <w:style w:type="character" w:customStyle="1" w:styleId="24">
    <w:name w:val="Заголовок №2_"/>
    <w:basedOn w:val="a0"/>
    <w:link w:val="25"/>
    <w:semiHidden/>
    <w:locked/>
    <w:rsid w:val="00C23E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semiHidden/>
    <w:rsid w:val="00C23E20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5">
    <w:name w:val="Основной текст (15)_"/>
    <w:basedOn w:val="a0"/>
    <w:link w:val="150"/>
    <w:semiHidden/>
    <w:locked/>
    <w:rsid w:val="00C23E2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semiHidden/>
    <w:rsid w:val="00C23E2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character" w:customStyle="1" w:styleId="af2">
    <w:name w:val="Сноска + Полужирный"/>
    <w:basedOn w:val="ad"/>
    <w:rsid w:val="00C23E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_"/>
    <w:basedOn w:val="a0"/>
    <w:rsid w:val="00C23E2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3">
    <w:name w:val="Колонтитул_"/>
    <w:basedOn w:val="a0"/>
    <w:rsid w:val="00C23E20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af4">
    <w:name w:val="Колонтитул"/>
    <w:basedOn w:val="af3"/>
    <w:rsid w:val="00C23E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rsid w:val="00C23E2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3">
    <w:name w:val="Заголовок №3"/>
    <w:basedOn w:val="32"/>
    <w:rsid w:val="00C23E2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f5">
    <w:name w:val="Основной текст + Полужирный"/>
    <w:basedOn w:val="af"/>
    <w:rsid w:val="00C23E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Подпись к картинке (2) Exact"/>
    <w:basedOn w:val="a0"/>
    <w:rsid w:val="00C23E2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Exact">
    <w:name w:val="Подпись к картинке Exact"/>
    <w:basedOn w:val="a0"/>
    <w:rsid w:val="00C23E2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4Exact0">
    <w:name w:val="Подпись к картинке (4) Exact"/>
    <w:basedOn w:val="a0"/>
    <w:rsid w:val="00C23E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3Exact0">
    <w:name w:val="Основной текст (3) Exact"/>
    <w:basedOn w:val="a0"/>
    <w:rsid w:val="00C23E2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Exact0">
    <w:name w:val="Основной текст Exact"/>
    <w:basedOn w:val="a0"/>
    <w:rsid w:val="00C23E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Exact">
    <w:name w:val="Основной текст (8) Exact"/>
    <w:basedOn w:val="a0"/>
    <w:rsid w:val="00C23E2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4"/>
      <w:sz w:val="14"/>
      <w:szCs w:val="14"/>
      <w:u w:val="none"/>
      <w:effect w:val="none"/>
    </w:rPr>
  </w:style>
  <w:style w:type="character" w:customStyle="1" w:styleId="9CenturyGothic">
    <w:name w:val="Основной текст (9) + Century Gothic"/>
    <w:aliases w:val="Полужирный,Курсив,Интервал -1 pt Exact,Основной текст (7) + Segoe UI,27 pt,15 pt"/>
    <w:basedOn w:val="af"/>
    <w:rsid w:val="00C23E20"/>
    <w:rPr>
      <w:b/>
      <w:bCs/>
      <w:i/>
      <w:iCs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2Exact0">
    <w:name w:val="Основной текст (2) Exact"/>
    <w:basedOn w:val="a0"/>
    <w:rsid w:val="00C23E2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2Exact1">
    <w:name w:val="Основной текст (2) + Не полужирный Exact"/>
    <w:basedOn w:val="26"/>
    <w:rsid w:val="00C23E20"/>
    <w:rPr>
      <w:color w:val="000000"/>
      <w:spacing w:val="3"/>
      <w:w w:val="100"/>
      <w:position w:val="0"/>
      <w:sz w:val="21"/>
      <w:szCs w:val="21"/>
      <w:lang w:val="ru-RU" w:eastAsia="ru-RU" w:bidi="ru-RU"/>
    </w:rPr>
  </w:style>
  <w:style w:type="character" w:customStyle="1" w:styleId="2-1ptExact">
    <w:name w:val="Основной текст (2) + Интервал -1 pt Exact"/>
    <w:basedOn w:val="26"/>
    <w:rsid w:val="00C23E20"/>
    <w:rPr>
      <w:color w:val="000000"/>
      <w:spacing w:val="-20"/>
      <w:w w:val="100"/>
      <w:position w:val="0"/>
      <w:sz w:val="21"/>
      <w:szCs w:val="21"/>
      <w:lang w:val="ru-RU" w:eastAsia="ru-RU" w:bidi="ru-RU"/>
    </w:rPr>
  </w:style>
  <w:style w:type="character" w:customStyle="1" w:styleId="343pt">
    <w:name w:val="Основной текст (3) + 43 pt"/>
    <w:aliases w:val="Полужирный Exact"/>
    <w:basedOn w:val="30"/>
    <w:rsid w:val="00C23E20"/>
    <w:rPr>
      <w:b/>
      <w:bCs/>
      <w:color w:val="000000"/>
      <w:spacing w:val="0"/>
      <w:w w:val="100"/>
      <w:position w:val="0"/>
      <w:sz w:val="86"/>
      <w:szCs w:val="86"/>
      <w:lang w:val="ru-RU" w:eastAsia="ru-RU" w:bidi="ru-RU"/>
    </w:rPr>
  </w:style>
  <w:style w:type="character" w:customStyle="1" w:styleId="10SegoeUI">
    <w:name w:val="Основной текст (10) + Segoe UI"/>
    <w:aliases w:val="8,5 pt,Интервал 0 pt Exact"/>
    <w:basedOn w:val="4Exact"/>
    <w:rsid w:val="00C23E20"/>
    <w:rPr>
      <w:color w:val="000000"/>
      <w:spacing w:val="3"/>
      <w:w w:val="100"/>
      <w:position w:val="0"/>
      <w:lang w:val="ru-RU" w:eastAsia="ru-RU" w:bidi="ru-RU"/>
    </w:rPr>
  </w:style>
  <w:style w:type="character" w:customStyle="1" w:styleId="16">
    <w:name w:val="Заголовок №1 + Курсив"/>
    <w:aliases w:val="Интервал -2 pt"/>
    <w:basedOn w:val="13"/>
    <w:rsid w:val="00C23E20"/>
    <w:rPr>
      <w:i/>
      <w:iCs/>
      <w:color w:val="000000"/>
      <w:spacing w:val="-40"/>
      <w:w w:val="100"/>
      <w:position w:val="0"/>
      <w:lang w:val="ru-RU" w:eastAsia="ru-RU" w:bidi="ru-RU"/>
    </w:rPr>
  </w:style>
  <w:style w:type="character" w:customStyle="1" w:styleId="4-2ptExact">
    <w:name w:val="Основной текст (4) + Интервал -2 pt Exact"/>
    <w:basedOn w:val="4Exact"/>
    <w:rsid w:val="00C23E20"/>
    <w:rPr>
      <w:color w:val="000000"/>
      <w:spacing w:val="-42"/>
      <w:w w:val="100"/>
      <w:position w:val="0"/>
      <w:lang w:val="ru-RU" w:eastAsia="ru-RU" w:bidi="ru-RU"/>
    </w:rPr>
  </w:style>
  <w:style w:type="character" w:customStyle="1" w:styleId="100ptExact">
    <w:name w:val="Основной текст (10) + Интервал 0 pt Exact"/>
    <w:basedOn w:val="10Exact"/>
    <w:rsid w:val="00C23E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TimesNewRoman">
    <w:name w:val="Основной текст (3) + Times New Roman"/>
    <w:aliases w:val="10 pt,Интервал 2 pt Exact"/>
    <w:basedOn w:val="30"/>
    <w:rsid w:val="00C23E20"/>
    <w:rPr>
      <w:rFonts w:ascii="Times New Roman" w:eastAsia="Times New Roman" w:hAnsi="Times New Roman" w:cs="Times New Roman"/>
      <w:color w:val="000000"/>
      <w:spacing w:val="48"/>
      <w:w w:val="100"/>
      <w:position w:val="0"/>
      <w:sz w:val="20"/>
      <w:szCs w:val="20"/>
      <w:lang w:val="ru-RU" w:eastAsia="ru-RU" w:bidi="ru-RU"/>
    </w:rPr>
  </w:style>
  <w:style w:type="character" w:customStyle="1" w:styleId="27">
    <w:name w:val="Основной текст (2)"/>
    <w:basedOn w:val="26"/>
    <w:rsid w:val="00C23E2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SegoeUI">
    <w:name w:val="Основной текст + Segoe UI"/>
    <w:aliases w:val="9 pt,28 pt"/>
    <w:basedOn w:val="af"/>
    <w:rsid w:val="00C23E20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0pt">
    <w:name w:val="Основной текст + 10 pt"/>
    <w:basedOn w:val="af"/>
    <w:rsid w:val="00C23E20"/>
    <w:rPr>
      <w:color w:val="000000"/>
      <w:spacing w:val="50"/>
      <w:w w:val="100"/>
      <w:position w:val="0"/>
      <w:sz w:val="20"/>
      <w:szCs w:val="20"/>
      <w:lang w:val="en-US" w:eastAsia="en-US" w:bidi="en-US"/>
    </w:rPr>
  </w:style>
  <w:style w:type="character" w:customStyle="1" w:styleId="17">
    <w:name w:val="Основной текст1"/>
    <w:basedOn w:val="af"/>
    <w:rsid w:val="00C23E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pt">
    <w:name w:val="Основной текст + 16 pt"/>
    <w:basedOn w:val="af"/>
    <w:rsid w:val="00C23E20"/>
    <w:rPr>
      <w:color w:val="000000"/>
      <w:spacing w:val="0"/>
      <w:w w:val="100"/>
      <w:position w:val="0"/>
      <w:sz w:val="32"/>
      <w:szCs w:val="32"/>
      <w:lang w:val="en-US" w:eastAsia="en-US" w:bidi="en-US"/>
    </w:rPr>
  </w:style>
  <w:style w:type="character" w:customStyle="1" w:styleId="4pt">
    <w:name w:val="Основной текст + 4 pt"/>
    <w:aliases w:val="Интервал 1 pt"/>
    <w:basedOn w:val="af"/>
    <w:rsid w:val="00C23E20"/>
    <w:rPr>
      <w:color w:val="000000"/>
      <w:spacing w:val="20"/>
      <w:w w:val="100"/>
      <w:position w:val="0"/>
      <w:sz w:val="8"/>
      <w:szCs w:val="8"/>
      <w:lang w:val="ru-RU" w:eastAsia="ru-RU" w:bidi="ru-RU"/>
    </w:rPr>
  </w:style>
  <w:style w:type="character" w:customStyle="1" w:styleId="af6">
    <w:name w:val="Подпись к таблице_"/>
    <w:basedOn w:val="a0"/>
    <w:rsid w:val="00C23E2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7">
    <w:name w:val="Подпись к таблице"/>
    <w:basedOn w:val="af6"/>
    <w:rsid w:val="00C23E20"/>
    <w:rPr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chart" Target="charts/chart37.xml"/><Relationship Id="rId47" Type="http://schemas.openxmlformats.org/officeDocument/2006/relationships/chart" Target="charts/chart42.xml"/><Relationship Id="rId50" Type="http://schemas.openxmlformats.org/officeDocument/2006/relationships/chart" Target="charts/chart45.xml"/><Relationship Id="rId55" Type="http://schemas.openxmlformats.org/officeDocument/2006/relationships/chart" Target="charts/chart50.xml"/><Relationship Id="rId63" Type="http://schemas.openxmlformats.org/officeDocument/2006/relationships/chart" Target="charts/chart58.xml"/><Relationship Id="rId68" Type="http://schemas.openxmlformats.org/officeDocument/2006/relationships/chart" Target="charts/chart63.xml"/><Relationship Id="rId7" Type="http://schemas.openxmlformats.org/officeDocument/2006/relationships/chart" Target="charts/chart2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9" Type="http://schemas.openxmlformats.org/officeDocument/2006/relationships/chart" Target="charts/chart24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45" Type="http://schemas.openxmlformats.org/officeDocument/2006/relationships/chart" Target="charts/chart40.xml"/><Relationship Id="rId53" Type="http://schemas.openxmlformats.org/officeDocument/2006/relationships/chart" Target="charts/chart48.xml"/><Relationship Id="rId58" Type="http://schemas.openxmlformats.org/officeDocument/2006/relationships/chart" Target="charts/chart53.xml"/><Relationship Id="rId66" Type="http://schemas.openxmlformats.org/officeDocument/2006/relationships/chart" Target="charts/chart6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49" Type="http://schemas.openxmlformats.org/officeDocument/2006/relationships/chart" Target="charts/chart44.xml"/><Relationship Id="rId57" Type="http://schemas.openxmlformats.org/officeDocument/2006/relationships/chart" Target="charts/chart52.xml"/><Relationship Id="rId61" Type="http://schemas.openxmlformats.org/officeDocument/2006/relationships/chart" Target="charts/chart56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4" Type="http://schemas.openxmlformats.org/officeDocument/2006/relationships/chart" Target="charts/chart39.xml"/><Relationship Id="rId52" Type="http://schemas.openxmlformats.org/officeDocument/2006/relationships/chart" Target="charts/chart47.xml"/><Relationship Id="rId60" Type="http://schemas.openxmlformats.org/officeDocument/2006/relationships/chart" Target="charts/chart55.xml"/><Relationship Id="rId65" Type="http://schemas.openxmlformats.org/officeDocument/2006/relationships/chart" Target="charts/chart60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Relationship Id="rId43" Type="http://schemas.openxmlformats.org/officeDocument/2006/relationships/chart" Target="charts/chart38.xml"/><Relationship Id="rId48" Type="http://schemas.openxmlformats.org/officeDocument/2006/relationships/chart" Target="charts/chart43.xml"/><Relationship Id="rId56" Type="http://schemas.openxmlformats.org/officeDocument/2006/relationships/chart" Target="charts/chart51.xml"/><Relationship Id="rId64" Type="http://schemas.openxmlformats.org/officeDocument/2006/relationships/chart" Target="charts/chart59.xml"/><Relationship Id="rId69" Type="http://schemas.openxmlformats.org/officeDocument/2006/relationships/chart" Target="charts/chart64.xml"/><Relationship Id="rId8" Type="http://schemas.openxmlformats.org/officeDocument/2006/relationships/chart" Target="charts/chart3.xml"/><Relationship Id="rId51" Type="http://schemas.openxmlformats.org/officeDocument/2006/relationships/chart" Target="charts/chart46.xml"/><Relationship Id="rId3" Type="http://schemas.openxmlformats.org/officeDocument/2006/relationships/styles" Target="styles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46" Type="http://schemas.openxmlformats.org/officeDocument/2006/relationships/chart" Target="charts/chart41.xml"/><Relationship Id="rId59" Type="http://schemas.openxmlformats.org/officeDocument/2006/relationships/chart" Target="charts/chart54.xml"/><Relationship Id="rId67" Type="http://schemas.openxmlformats.org/officeDocument/2006/relationships/chart" Target="charts/chart62.xml"/><Relationship Id="rId20" Type="http://schemas.openxmlformats.org/officeDocument/2006/relationships/chart" Target="charts/chart15.xml"/><Relationship Id="rId41" Type="http://schemas.openxmlformats.org/officeDocument/2006/relationships/chart" Target="charts/chart36.xml"/><Relationship Id="rId54" Type="http://schemas.openxmlformats.org/officeDocument/2006/relationships/chart" Target="charts/chart49.xml"/><Relationship Id="rId62" Type="http://schemas.openxmlformats.org/officeDocument/2006/relationships/chart" Target="charts/chart57.xml"/><Relationship Id="rId7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0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1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2.xlsx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3.xlsx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4.xlsx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5.xlsx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6.xlsx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7.xlsx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8.xlsx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9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0.xlsx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1.xlsx"/></Relationships>
</file>

<file path=word/charts/_rels/chart6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2.xlsx"/></Relationships>
</file>

<file path=word/charts/_rels/chart6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3.xlsx"/></Relationships>
</file>

<file path=word/charts/_rels/chart6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1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Умение исправлять пунктуационные ошибки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Умение исправлять орфографические ошибки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33.300000000000004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79320576"/>
        <c:axId val="79322112"/>
        <c:axId val="0"/>
      </c:bar3DChart>
      <c:catAx>
        <c:axId val="79320576"/>
        <c:scaling>
          <c:orientation val="minMax"/>
        </c:scaling>
        <c:axPos val="b"/>
        <c:numFmt formatCode="General" sourceLinked="1"/>
        <c:majorTickMark val="none"/>
        <c:tickLblPos val="nextTo"/>
        <c:crossAx val="79322112"/>
        <c:crosses val="autoZero"/>
        <c:auto val="1"/>
        <c:lblAlgn val="ctr"/>
        <c:lblOffset val="100"/>
      </c:catAx>
      <c:valAx>
        <c:axId val="793221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93205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4.1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hape val="cylinder"/>
        <c:axId val="131520384"/>
        <c:axId val="131521920"/>
        <c:axId val="0"/>
      </c:bar3DChart>
      <c:catAx>
        <c:axId val="131520384"/>
        <c:scaling>
          <c:orientation val="minMax"/>
        </c:scaling>
        <c:axPos val="b"/>
        <c:numFmt formatCode="General" sourceLinked="1"/>
        <c:majorTickMark val="none"/>
        <c:tickLblPos val="nextTo"/>
        <c:crossAx val="131521920"/>
        <c:crosses val="autoZero"/>
        <c:auto val="1"/>
        <c:lblAlgn val="ctr"/>
        <c:lblOffset val="100"/>
      </c:catAx>
      <c:valAx>
        <c:axId val="1315219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520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5.2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 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hape val="cylinder"/>
        <c:axId val="131535232"/>
        <c:axId val="131536768"/>
        <c:axId val="0"/>
      </c:bar3DChart>
      <c:catAx>
        <c:axId val="131535232"/>
        <c:scaling>
          <c:orientation val="minMax"/>
        </c:scaling>
        <c:axPos val="b"/>
        <c:numFmt formatCode="General" sourceLinked="1"/>
        <c:majorTickMark val="none"/>
        <c:tickLblPos val="nextTo"/>
        <c:crossAx val="131536768"/>
        <c:crosses val="autoZero"/>
        <c:auto val="1"/>
        <c:lblAlgn val="ctr"/>
        <c:lblOffset val="100"/>
      </c:catAx>
      <c:valAx>
        <c:axId val="1315367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535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1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Умение исправлять пунктуационные ошибки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Умение исправлять орфографические ошибки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33.300000000000004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1232128"/>
        <c:axId val="131233664"/>
        <c:axId val="0"/>
      </c:bar3DChart>
      <c:catAx>
        <c:axId val="131232128"/>
        <c:scaling>
          <c:orientation val="minMax"/>
        </c:scaling>
        <c:axPos val="b"/>
        <c:numFmt formatCode="General" sourceLinked="1"/>
        <c:majorTickMark val="none"/>
        <c:tickLblPos val="nextTo"/>
        <c:crossAx val="131233664"/>
        <c:crosses val="autoZero"/>
        <c:auto val="1"/>
        <c:lblAlgn val="ctr"/>
        <c:lblOffset val="100"/>
      </c:catAx>
      <c:valAx>
        <c:axId val="1312336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232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1К2 и 2 и 3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2К1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2К2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Задание 1К2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Задание 2К3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hape val="cylinder"/>
        <c:axId val="131454080"/>
        <c:axId val="131455616"/>
        <c:axId val="0"/>
      </c:bar3DChart>
      <c:catAx>
        <c:axId val="131454080"/>
        <c:scaling>
          <c:orientation val="minMax"/>
        </c:scaling>
        <c:axPos val="b"/>
        <c:numFmt formatCode="General" sourceLinked="1"/>
        <c:majorTickMark val="none"/>
        <c:tickLblPos val="nextTo"/>
        <c:crossAx val="131455616"/>
        <c:crosses val="autoZero"/>
        <c:auto val="1"/>
        <c:lblAlgn val="ctr"/>
        <c:lblOffset val="100"/>
      </c:catAx>
      <c:valAx>
        <c:axId val="1314556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454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Допущены ошибки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13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Задание 14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Задание 14.1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Задание 14.2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</c:ser>
        <c:shape val="cylinder"/>
        <c:axId val="131566208"/>
        <c:axId val="131735936"/>
        <c:axId val="0"/>
      </c:bar3DChart>
      <c:catAx>
        <c:axId val="131566208"/>
        <c:scaling>
          <c:orientation val="minMax"/>
        </c:scaling>
        <c:axPos val="b"/>
        <c:numFmt formatCode="General" sourceLinked="1"/>
        <c:majorTickMark val="none"/>
        <c:tickLblPos val="nextTo"/>
        <c:crossAx val="131735936"/>
        <c:crosses val="autoZero"/>
        <c:auto val="1"/>
        <c:lblAlgn val="ctr"/>
        <c:lblOffset val="100"/>
      </c:catAx>
      <c:valAx>
        <c:axId val="1317359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566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4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1787392"/>
        <c:axId val="131899776"/>
        <c:axId val="0"/>
      </c:bar3DChart>
      <c:catAx>
        <c:axId val="131787392"/>
        <c:scaling>
          <c:orientation val="minMax"/>
        </c:scaling>
        <c:axPos val="b"/>
        <c:numFmt formatCode="General" sourceLinked="1"/>
        <c:majorTickMark val="none"/>
        <c:tickLblPos val="nextTo"/>
        <c:crossAx val="131899776"/>
        <c:crosses val="autoZero"/>
        <c:auto val="1"/>
        <c:lblAlgn val="ctr"/>
        <c:lblOffset val="100"/>
      </c:catAx>
      <c:valAx>
        <c:axId val="1318997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787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9 и 10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10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1754624"/>
        <c:axId val="131883392"/>
        <c:axId val="0"/>
      </c:bar3DChart>
      <c:catAx>
        <c:axId val="131754624"/>
        <c:scaling>
          <c:orientation val="minMax"/>
        </c:scaling>
        <c:axPos val="b"/>
        <c:numFmt formatCode="General" sourceLinked="1"/>
        <c:majorTickMark val="none"/>
        <c:tickLblPos val="nextTo"/>
        <c:crossAx val="131883392"/>
        <c:crosses val="autoZero"/>
        <c:auto val="1"/>
        <c:lblAlgn val="ctr"/>
        <c:lblOffset val="100"/>
      </c:catAx>
      <c:valAx>
        <c:axId val="1318833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754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5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1926656"/>
        <c:axId val="131932544"/>
        <c:axId val="0"/>
      </c:bar3DChart>
      <c:catAx>
        <c:axId val="131926656"/>
        <c:scaling>
          <c:orientation val="minMax"/>
        </c:scaling>
        <c:axPos val="b"/>
        <c:numFmt formatCode="General" sourceLinked="1"/>
        <c:majorTickMark val="none"/>
        <c:tickLblPos val="nextTo"/>
        <c:crossAx val="131932544"/>
        <c:crosses val="autoZero"/>
        <c:auto val="1"/>
        <c:lblAlgn val="ctr"/>
        <c:lblOffset val="100"/>
      </c:catAx>
      <c:valAx>
        <c:axId val="1319325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926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11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1943040"/>
        <c:axId val="131989888"/>
        <c:axId val="0"/>
      </c:bar3DChart>
      <c:catAx>
        <c:axId val="131943040"/>
        <c:scaling>
          <c:orientation val="minMax"/>
        </c:scaling>
        <c:axPos val="b"/>
        <c:numFmt formatCode="General" sourceLinked="1"/>
        <c:majorTickMark val="none"/>
        <c:tickLblPos val="nextTo"/>
        <c:crossAx val="131989888"/>
        <c:crosses val="autoZero"/>
        <c:auto val="1"/>
        <c:lblAlgn val="ctr"/>
        <c:lblOffset val="100"/>
      </c:catAx>
      <c:valAx>
        <c:axId val="1319898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943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6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7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Задание 8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hape val="cylinder"/>
        <c:axId val="132050304"/>
        <c:axId val="132174976"/>
        <c:axId val="0"/>
      </c:bar3DChart>
      <c:catAx>
        <c:axId val="132050304"/>
        <c:scaling>
          <c:orientation val="minMax"/>
        </c:scaling>
        <c:axPos val="b"/>
        <c:numFmt formatCode="General" sourceLinked="1"/>
        <c:majorTickMark val="none"/>
        <c:tickLblPos val="nextTo"/>
        <c:crossAx val="132174976"/>
        <c:crosses val="autoZero"/>
        <c:auto val="1"/>
        <c:lblAlgn val="ctr"/>
        <c:lblOffset val="100"/>
      </c:catAx>
      <c:valAx>
        <c:axId val="1321749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2050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1К2 и 2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1К2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33.300000000000004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16508160"/>
        <c:axId val="116509696"/>
        <c:axId val="0"/>
      </c:bar3DChart>
      <c:catAx>
        <c:axId val="116508160"/>
        <c:scaling>
          <c:orientation val="minMax"/>
        </c:scaling>
        <c:axPos val="b"/>
        <c:numFmt formatCode="General" sourceLinked="1"/>
        <c:majorTickMark val="none"/>
        <c:tickLblPos val="nextTo"/>
        <c:crossAx val="116509696"/>
        <c:crosses val="autoZero"/>
        <c:auto val="1"/>
        <c:lblAlgn val="ctr"/>
        <c:lblOffset val="100"/>
      </c:catAx>
      <c:valAx>
        <c:axId val="1165096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6508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1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Умение исправлять пунктуационные ошибки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Умение исправлять орфографические ошибки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1714048"/>
        <c:axId val="131719936"/>
        <c:axId val="0"/>
      </c:bar3DChart>
      <c:catAx>
        <c:axId val="131714048"/>
        <c:scaling>
          <c:orientation val="minMax"/>
        </c:scaling>
        <c:axPos val="b"/>
        <c:numFmt formatCode="General" sourceLinked="1"/>
        <c:majorTickMark val="none"/>
        <c:tickLblPos val="nextTo"/>
        <c:crossAx val="131719936"/>
        <c:crosses val="autoZero"/>
        <c:auto val="1"/>
        <c:lblAlgn val="ctr"/>
        <c:lblOffset val="100"/>
      </c:catAx>
      <c:valAx>
        <c:axId val="1317199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714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1К2 и 2 и 3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2К1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2К2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Задание 1К2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Задание 2К3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33.300000000000004</c:v>
                </c:pt>
              </c:numCache>
            </c:numRef>
          </c:val>
        </c:ser>
        <c:shape val="cylinder"/>
        <c:axId val="131837952"/>
        <c:axId val="131839488"/>
        <c:axId val="0"/>
      </c:bar3DChart>
      <c:catAx>
        <c:axId val="131837952"/>
        <c:scaling>
          <c:orientation val="minMax"/>
        </c:scaling>
        <c:axPos val="b"/>
        <c:numFmt formatCode="General" sourceLinked="1"/>
        <c:majorTickMark val="none"/>
        <c:tickLblPos val="nextTo"/>
        <c:crossAx val="131839488"/>
        <c:crosses val="autoZero"/>
        <c:auto val="1"/>
        <c:lblAlgn val="ctr"/>
        <c:lblOffset val="100"/>
      </c:catAx>
      <c:valAx>
        <c:axId val="1318394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837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Допущены ошибки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13.1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33.300000000000004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Задание 14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Задание 13.2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Задание 142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66.599999999999994</c:v>
                </c:pt>
              </c:numCache>
            </c:numRef>
          </c:val>
        </c:ser>
        <c:shape val="cylinder"/>
        <c:axId val="131847680"/>
        <c:axId val="131849216"/>
        <c:axId val="0"/>
      </c:bar3DChart>
      <c:catAx>
        <c:axId val="131847680"/>
        <c:scaling>
          <c:orientation val="minMax"/>
        </c:scaling>
        <c:axPos val="b"/>
        <c:numFmt formatCode="General" sourceLinked="1"/>
        <c:majorTickMark val="none"/>
        <c:tickLblPos val="nextTo"/>
        <c:crossAx val="131849216"/>
        <c:crosses val="autoZero"/>
        <c:auto val="1"/>
        <c:lblAlgn val="ctr"/>
        <c:lblOffset val="100"/>
      </c:catAx>
      <c:valAx>
        <c:axId val="1318492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8476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4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33.300000000000004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66.599999999999994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2285952"/>
        <c:axId val="132287488"/>
        <c:axId val="0"/>
      </c:bar3DChart>
      <c:catAx>
        <c:axId val="132285952"/>
        <c:scaling>
          <c:orientation val="minMax"/>
        </c:scaling>
        <c:axPos val="b"/>
        <c:numFmt formatCode="General" sourceLinked="1"/>
        <c:majorTickMark val="none"/>
        <c:tickLblPos val="nextTo"/>
        <c:crossAx val="132287488"/>
        <c:crosses val="autoZero"/>
        <c:auto val="1"/>
        <c:lblAlgn val="ctr"/>
        <c:lblOffset val="100"/>
      </c:catAx>
      <c:valAx>
        <c:axId val="1322874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2285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9 и 10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10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2302336"/>
        <c:axId val="132303872"/>
        <c:axId val="0"/>
      </c:bar3DChart>
      <c:catAx>
        <c:axId val="132302336"/>
        <c:scaling>
          <c:orientation val="minMax"/>
        </c:scaling>
        <c:axPos val="b"/>
        <c:numFmt formatCode="General" sourceLinked="1"/>
        <c:majorTickMark val="none"/>
        <c:tickLblPos val="nextTo"/>
        <c:crossAx val="132303872"/>
        <c:crosses val="autoZero"/>
        <c:auto val="1"/>
        <c:lblAlgn val="ctr"/>
        <c:lblOffset val="100"/>
      </c:catAx>
      <c:valAx>
        <c:axId val="1323038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2302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5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3441024"/>
        <c:axId val="133442560"/>
        <c:axId val="0"/>
      </c:bar3DChart>
      <c:catAx>
        <c:axId val="133441024"/>
        <c:scaling>
          <c:orientation val="minMax"/>
        </c:scaling>
        <c:axPos val="b"/>
        <c:numFmt formatCode="General" sourceLinked="1"/>
        <c:majorTickMark val="none"/>
        <c:tickLblPos val="nextTo"/>
        <c:crossAx val="133442560"/>
        <c:crosses val="autoZero"/>
        <c:auto val="1"/>
        <c:lblAlgn val="ctr"/>
        <c:lblOffset val="100"/>
      </c:catAx>
      <c:valAx>
        <c:axId val="1334425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3441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11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2314624"/>
        <c:axId val="132316160"/>
        <c:axId val="0"/>
      </c:bar3DChart>
      <c:catAx>
        <c:axId val="132314624"/>
        <c:scaling>
          <c:orientation val="minMax"/>
        </c:scaling>
        <c:axPos val="b"/>
        <c:numFmt formatCode="General" sourceLinked="1"/>
        <c:majorTickMark val="none"/>
        <c:tickLblPos val="nextTo"/>
        <c:crossAx val="132316160"/>
        <c:crosses val="autoZero"/>
        <c:auto val="1"/>
        <c:lblAlgn val="ctr"/>
        <c:lblOffset val="100"/>
      </c:catAx>
      <c:valAx>
        <c:axId val="1323161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2314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6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7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33.300000000000004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Задание 8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66.599999999999994</c:v>
                </c:pt>
              </c:numCache>
            </c:numRef>
          </c:val>
        </c:ser>
        <c:shape val="cylinder"/>
        <c:axId val="133662976"/>
        <c:axId val="133668864"/>
        <c:axId val="0"/>
      </c:bar3DChart>
      <c:catAx>
        <c:axId val="133662976"/>
        <c:scaling>
          <c:orientation val="minMax"/>
        </c:scaling>
        <c:axPos val="b"/>
        <c:numFmt formatCode="General" sourceLinked="1"/>
        <c:majorTickMark val="none"/>
        <c:tickLblPos val="nextTo"/>
        <c:crossAx val="133668864"/>
        <c:crosses val="autoZero"/>
        <c:auto val="1"/>
        <c:lblAlgn val="ctr"/>
        <c:lblOffset val="100"/>
      </c:catAx>
      <c:valAx>
        <c:axId val="1336688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3662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0.24180628463108791"/>
          <c:y val="0.16656761654793195"/>
          <c:w val="0.46070592738407784"/>
          <c:h val="0.7897815898012734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16.600000000000001</c:v>
                </c:pt>
                <c:pt idx="3">
                  <c:v>33.300000000000004</c:v>
                </c:pt>
              </c:numCache>
            </c:numRef>
          </c:val>
        </c:ser>
        <c:shape val="cone"/>
        <c:axId val="133569920"/>
        <c:axId val="133604480"/>
        <c:axId val="133575104"/>
      </c:bar3DChart>
      <c:catAx>
        <c:axId val="133569920"/>
        <c:scaling>
          <c:orientation val="minMax"/>
        </c:scaling>
        <c:axPos val="b"/>
        <c:numFmt formatCode="General" sourceLinked="1"/>
        <c:tickLblPos val="nextTo"/>
        <c:crossAx val="133604480"/>
        <c:crosses val="autoZero"/>
        <c:auto val="1"/>
        <c:lblAlgn val="ctr"/>
        <c:lblOffset val="100"/>
      </c:catAx>
      <c:valAx>
        <c:axId val="133604480"/>
        <c:scaling>
          <c:orientation val="minMax"/>
        </c:scaling>
        <c:axPos val="l"/>
        <c:majorGridlines/>
        <c:numFmt formatCode="General" sourceLinked="1"/>
        <c:tickLblPos val="nextTo"/>
        <c:crossAx val="133569920"/>
        <c:crosses val="autoZero"/>
        <c:crossBetween val="between"/>
      </c:valAx>
      <c:serAx>
        <c:axId val="133575104"/>
        <c:scaling>
          <c:orientation val="minMax"/>
        </c:scaling>
        <c:axPos val="b"/>
        <c:tickLblPos val="nextTo"/>
        <c:crossAx val="133604480"/>
        <c:crosses val="autoZero"/>
      </c:serAx>
    </c:plotArea>
    <c:legend>
      <c:legendPos val="r"/>
    </c:legend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язык, 4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33.300000000000004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16.600000000000001</c:v>
                </c:pt>
              </c:numCache>
            </c:numRef>
          </c:val>
        </c:ser>
        <c:shape val="cylinder"/>
        <c:axId val="133702400"/>
        <c:axId val="133703936"/>
        <c:axId val="0"/>
      </c:bar3DChart>
      <c:catAx>
        <c:axId val="133702400"/>
        <c:scaling>
          <c:orientation val="minMax"/>
        </c:scaling>
        <c:axPos val="b"/>
        <c:numFmt formatCode="General" sourceLinked="1"/>
        <c:majorTickMark val="none"/>
        <c:tickLblPos val="nextTo"/>
        <c:crossAx val="133703936"/>
        <c:crosses val="autoZero"/>
        <c:auto val="1"/>
        <c:lblAlgn val="ctr"/>
        <c:lblOffset val="100"/>
      </c:catAx>
      <c:valAx>
        <c:axId val="1337039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3702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Допущены ошибки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12.1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14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1175936"/>
        <c:axId val="131177472"/>
        <c:axId val="0"/>
      </c:bar3DChart>
      <c:catAx>
        <c:axId val="131175936"/>
        <c:scaling>
          <c:orientation val="minMax"/>
        </c:scaling>
        <c:axPos val="b"/>
        <c:numFmt formatCode="General" sourceLinked="1"/>
        <c:majorTickMark val="none"/>
        <c:tickLblPos val="nextTo"/>
        <c:crossAx val="131177472"/>
        <c:crosses val="autoZero"/>
        <c:auto val="1"/>
        <c:lblAlgn val="ctr"/>
        <c:lblOffset val="100"/>
      </c:catAx>
      <c:valAx>
        <c:axId val="1311774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175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0.24180628463108791"/>
          <c:y val="0.16656761654793201"/>
          <c:w val="0.46070592738407795"/>
          <c:h val="0.78978158980127322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60</c:v>
                </c:pt>
                <c:pt idx="3">
                  <c:v>20</c:v>
                </c:pt>
              </c:numCache>
            </c:numRef>
          </c:val>
        </c:ser>
        <c:shape val="cone"/>
        <c:axId val="133712128"/>
        <c:axId val="133718016"/>
        <c:axId val="133732544"/>
      </c:bar3DChart>
      <c:catAx>
        <c:axId val="133712128"/>
        <c:scaling>
          <c:orientation val="minMax"/>
        </c:scaling>
        <c:axPos val="b"/>
        <c:numFmt formatCode="General" sourceLinked="1"/>
        <c:tickLblPos val="nextTo"/>
        <c:crossAx val="133718016"/>
        <c:crosses val="autoZero"/>
        <c:auto val="1"/>
        <c:lblAlgn val="ctr"/>
        <c:lblOffset val="100"/>
      </c:catAx>
      <c:valAx>
        <c:axId val="133718016"/>
        <c:scaling>
          <c:orientation val="minMax"/>
        </c:scaling>
        <c:axPos val="l"/>
        <c:majorGridlines/>
        <c:numFmt formatCode="General" sourceLinked="1"/>
        <c:tickLblPos val="nextTo"/>
        <c:crossAx val="133712128"/>
        <c:crosses val="autoZero"/>
        <c:crossBetween val="between"/>
      </c:valAx>
      <c:serAx>
        <c:axId val="133732544"/>
        <c:scaling>
          <c:orientation val="minMax"/>
        </c:scaling>
        <c:axPos val="b"/>
        <c:tickLblPos val="nextTo"/>
        <c:crossAx val="133718016"/>
        <c:crosses val="autoZero"/>
      </c:serAx>
    </c:plotArea>
    <c:legend>
      <c:legendPos val="r"/>
    </c:legend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язык, 5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hape val="cylinder"/>
        <c:axId val="133651840"/>
        <c:axId val="133682304"/>
        <c:axId val="0"/>
      </c:bar3DChart>
      <c:catAx>
        <c:axId val="133651840"/>
        <c:scaling>
          <c:orientation val="minMax"/>
        </c:scaling>
        <c:axPos val="b"/>
        <c:numFmt formatCode="General" sourceLinked="1"/>
        <c:majorTickMark val="none"/>
        <c:tickLblPos val="nextTo"/>
        <c:crossAx val="133682304"/>
        <c:crosses val="autoZero"/>
        <c:auto val="1"/>
        <c:lblAlgn val="ctr"/>
        <c:lblOffset val="100"/>
      </c:catAx>
      <c:valAx>
        <c:axId val="1336823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3651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0.24180628463108791"/>
          <c:y val="0.16656761654793206"/>
          <c:w val="0.46070592738407806"/>
          <c:h val="0.78978158980127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80</c:v>
                </c:pt>
                <c:pt idx="3">
                  <c:v>0</c:v>
                </c:pt>
              </c:numCache>
            </c:numRef>
          </c:val>
        </c:ser>
        <c:shape val="cone"/>
        <c:axId val="133805184"/>
        <c:axId val="133806720"/>
        <c:axId val="133658368"/>
      </c:bar3DChart>
      <c:catAx>
        <c:axId val="133805184"/>
        <c:scaling>
          <c:orientation val="minMax"/>
        </c:scaling>
        <c:axPos val="b"/>
        <c:numFmt formatCode="General" sourceLinked="1"/>
        <c:tickLblPos val="nextTo"/>
        <c:crossAx val="133806720"/>
        <c:crosses val="autoZero"/>
        <c:auto val="1"/>
        <c:lblAlgn val="ctr"/>
        <c:lblOffset val="100"/>
      </c:catAx>
      <c:valAx>
        <c:axId val="133806720"/>
        <c:scaling>
          <c:orientation val="minMax"/>
        </c:scaling>
        <c:axPos val="l"/>
        <c:majorGridlines/>
        <c:numFmt formatCode="General" sourceLinked="1"/>
        <c:tickLblPos val="nextTo"/>
        <c:crossAx val="133805184"/>
        <c:crosses val="autoZero"/>
        <c:crossBetween val="between"/>
      </c:valAx>
      <c:serAx>
        <c:axId val="133658368"/>
        <c:scaling>
          <c:orientation val="minMax"/>
        </c:scaling>
        <c:axPos val="b"/>
        <c:tickLblPos val="nextTo"/>
        <c:crossAx val="133806720"/>
        <c:crosses val="autoZero"/>
      </c:serAx>
    </c:plotArea>
    <c:legend>
      <c:legendPos val="r"/>
    </c:legend>
    <c:plotVisOnly val="1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язык, 6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hape val="cylinder"/>
        <c:axId val="133941504"/>
        <c:axId val="134021120"/>
        <c:axId val="0"/>
      </c:bar3DChart>
      <c:catAx>
        <c:axId val="133941504"/>
        <c:scaling>
          <c:orientation val="minMax"/>
        </c:scaling>
        <c:axPos val="b"/>
        <c:numFmt formatCode="General" sourceLinked="1"/>
        <c:majorTickMark val="none"/>
        <c:tickLblPos val="nextTo"/>
        <c:crossAx val="134021120"/>
        <c:crosses val="autoZero"/>
        <c:auto val="1"/>
        <c:lblAlgn val="ctr"/>
        <c:lblOffset val="100"/>
      </c:catAx>
      <c:valAx>
        <c:axId val="1340211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3941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0.24180628463108791"/>
          <c:y val="0.16656761654793212"/>
          <c:w val="0.46070592738407817"/>
          <c:h val="0.7897815898012727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33.300000000000004</c:v>
                </c:pt>
                <c:pt idx="1">
                  <c:v>33.300000000000004</c:v>
                </c:pt>
                <c:pt idx="2">
                  <c:v>80</c:v>
                </c:pt>
                <c:pt idx="3">
                  <c:v>0</c:v>
                </c:pt>
              </c:numCache>
            </c:numRef>
          </c:val>
        </c:ser>
        <c:shape val="cone"/>
        <c:axId val="134025216"/>
        <c:axId val="134026752"/>
        <c:axId val="133945088"/>
      </c:bar3DChart>
      <c:catAx>
        <c:axId val="134025216"/>
        <c:scaling>
          <c:orientation val="minMax"/>
        </c:scaling>
        <c:axPos val="b"/>
        <c:numFmt formatCode="General" sourceLinked="1"/>
        <c:tickLblPos val="nextTo"/>
        <c:crossAx val="134026752"/>
        <c:crosses val="autoZero"/>
        <c:auto val="1"/>
        <c:lblAlgn val="ctr"/>
        <c:lblOffset val="100"/>
      </c:catAx>
      <c:valAx>
        <c:axId val="134026752"/>
        <c:scaling>
          <c:orientation val="minMax"/>
        </c:scaling>
        <c:axPos val="l"/>
        <c:majorGridlines/>
        <c:numFmt formatCode="General" sourceLinked="1"/>
        <c:tickLblPos val="nextTo"/>
        <c:crossAx val="134025216"/>
        <c:crosses val="autoZero"/>
        <c:crossBetween val="between"/>
      </c:valAx>
      <c:serAx>
        <c:axId val="133945088"/>
        <c:scaling>
          <c:orientation val="minMax"/>
        </c:scaling>
        <c:axPos val="b"/>
        <c:tickLblPos val="nextTo"/>
        <c:crossAx val="134026752"/>
        <c:crosses val="autoZero"/>
      </c:serAx>
    </c:plotArea>
    <c:legend>
      <c:legendPos val="r"/>
    </c:legend>
    <c:plotVisOnly val="1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язык, 7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hape val="cylinder"/>
        <c:axId val="133977216"/>
        <c:axId val="133978752"/>
        <c:axId val="0"/>
      </c:bar3DChart>
      <c:catAx>
        <c:axId val="133977216"/>
        <c:scaling>
          <c:orientation val="minMax"/>
        </c:scaling>
        <c:axPos val="b"/>
        <c:numFmt formatCode="General" sourceLinked="1"/>
        <c:majorTickMark val="none"/>
        <c:tickLblPos val="nextTo"/>
        <c:crossAx val="133978752"/>
        <c:crosses val="autoZero"/>
        <c:auto val="1"/>
        <c:lblAlgn val="ctr"/>
        <c:lblOffset val="100"/>
      </c:catAx>
      <c:valAx>
        <c:axId val="1339787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3977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1 и 2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66.599999999999994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3993600"/>
        <c:axId val="133995136"/>
        <c:axId val="0"/>
      </c:bar3DChart>
      <c:catAx>
        <c:axId val="133993600"/>
        <c:scaling>
          <c:orientation val="minMax"/>
        </c:scaling>
        <c:axPos val="b"/>
        <c:numFmt formatCode="General" sourceLinked="1"/>
        <c:majorTickMark val="none"/>
        <c:tickLblPos val="nextTo"/>
        <c:crossAx val="133995136"/>
        <c:crosses val="autoZero"/>
        <c:auto val="1"/>
        <c:lblAlgn val="ctr"/>
        <c:lblOffset val="100"/>
      </c:catAx>
      <c:valAx>
        <c:axId val="1339951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39936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3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4218880"/>
        <c:axId val="134220416"/>
        <c:axId val="0"/>
      </c:bar3DChart>
      <c:catAx>
        <c:axId val="134218880"/>
        <c:scaling>
          <c:orientation val="minMax"/>
        </c:scaling>
        <c:axPos val="b"/>
        <c:numFmt formatCode="General" sourceLinked="1"/>
        <c:majorTickMark val="none"/>
        <c:tickLblPos val="nextTo"/>
        <c:crossAx val="134220416"/>
        <c:crosses val="autoZero"/>
        <c:auto val="1"/>
        <c:lblAlgn val="ctr"/>
        <c:lblOffset val="100"/>
      </c:catAx>
      <c:valAx>
        <c:axId val="1342204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4218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7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16.600000000000001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4247552"/>
        <c:axId val="134249088"/>
        <c:axId val="0"/>
      </c:bar3DChart>
      <c:catAx>
        <c:axId val="134247552"/>
        <c:scaling>
          <c:orientation val="minMax"/>
        </c:scaling>
        <c:axPos val="b"/>
        <c:numFmt formatCode="General" sourceLinked="1"/>
        <c:majorTickMark val="none"/>
        <c:tickLblPos val="nextTo"/>
        <c:crossAx val="134249088"/>
        <c:crosses val="autoZero"/>
        <c:auto val="1"/>
        <c:lblAlgn val="ctr"/>
        <c:lblOffset val="100"/>
      </c:catAx>
      <c:valAx>
        <c:axId val="1342490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4247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9.1 и 9.2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9.1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9.2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66.599999999999994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4456448"/>
        <c:axId val="134457984"/>
        <c:axId val="0"/>
      </c:bar3DChart>
      <c:catAx>
        <c:axId val="134456448"/>
        <c:scaling>
          <c:orientation val="minMax"/>
        </c:scaling>
        <c:axPos val="b"/>
        <c:numFmt formatCode="General" sourceLinked="1"/>
        <c:majorTickMark val="none"/>
        <c:tickLblPos val="nextTo"/>
        <c:crossAx val="134457984"/>
        <c:crosses val="autoZero"/>
        <c:auto val="1"/>
        <c:lblAlgn val="ctr"/>
        <c:lblOffset val="100"/>
      </c:catAx>
      <c:valAx>
        <c:axId val="1344579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4456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4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0987520"/>
        <c:axId val="130989056"/>
        <c:axId val="0"/>
      </c:bar3DChart>
      <c:catAx>
        <c:axId val="130987520"/>
        <c:scaling>
          <c:orientation val="minMax"/>
        </c:scaling>
        <c:axPos val="b"/>
        <c:numFmt formatCode="General" sourceLinked="1"/>
        <c:majorTickMark val="none"/>
        <c:tickLblPos val="nextTo"/>
        <c:crossAx val="130989056"/>
        <c:crosses val="autoZero"/>
        <c:auto val="1"/>
        <c:lblAlgn val="ctr"/>
        <c:lblOffset val="100"/>
      </c:catAx>
      <c:valAx>
        <c:axId val="1309890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0987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10 и 11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11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4145152"/>
        <c:axId val="134146688"/>
        <c:axId val="0"/>
      </c:bar3DChart>
      <c:catAx>
        <c:axId val="134145152"/>
        <c:scaling>
          <c:orientation val="minMax"/>
        </c:scaling>
        <c:axPos val="b"/>
        <c:numFmt formatCode="General" sourceLinked="1"/>
        <c:majorTickMark val="none"/>
        <c:tickLblPos val="nextTo"/>
        <c:crossAx val="134146688"/>
        <c:crosses val="autoZero"/>
        <c:auto val="1"/>
        <c:lblAlgn val="ctr"/>
        <c:lblOffset val="100"/>
      </c:catAx>
      <c:valAx>
        <c:axId val="1341466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4145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0.24180628463108791"/>
          <c:y val="0.16656761654793206"/>
          <c:w val="0.46070592738407806"/>
          <c:h val="0.78978158980127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16.600000000000001</c:v>
                </c:pt>
                <c:pt idx="2">
                  <c:v>33.300000000000004</c:v>
                </c:pt>
                <c:pt idx="3">
                  <c:v>50</c:v>
                </c:pt>
              </c:numCache>
            </c:numRef>
          </c:val>
        </c:ser>
        <c:shape val="cone"/>
        <c:axId val="134318720"/>
        <c:axId val="134496640"/>
        <c:axId val="134422016"/>
      </c:bar3DChart>
      <c:catAx>
        <c:axId val="134318720"/>
        <c:scaling>
          <c:orientation val="minMax"/>
        </c:scaling>
        <c:axPos val="b"/>
        <c:numFmt formatCode="General" sourceLinked="1"/>
        <c:tickLblPos val="nextTo"/>
        <c:crossAx val="134496640"/>
        <c:crosses val="autoZero"/>
        <c:auto val="1"/>
        <c:lblAlgn val="ctr"/>
        <c:lblOffset val="100"/>
      </c:catAx>
      <c:valAx>
        <c:axId val="134496640"/>
        <c:scaling>
          <c:orientation val="minMax"/>
        </c:scaling>
        <c:axPos val="l"/>
        <c:majorGridlines/>
        <c:numFmt formatCode="General" sourceLinked="1"/>
        <c:tickLblPos val="nextTo"/>
        <c:crossAx val="134318720"/>
        <c:crosses val="autoZero"/>
        <c:crossBetween val="between"/>
      </c:valAx>
      <c:serAx>
        <c:axId val="134422016"/>
        <c:scaling>
          <c:orientation val="minMax"/>
        </c:scaling>
        <c:axPos val="b"/>
        <c:tickLblPos val="nextTo"/>
        <c:crossAx val="134496640"/>
        <c:crosses val="autoZero"/>
      </c:serAx>
    </c:plotArea>
    <c:legend>
      <c:legendPos val="r"/>
    </c:legend>
    <c:plotVisOnly val="1"/>
  </c:chart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Математика, 4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16.600000000000001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66.599999999999994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16.600000000000001</c:v>
                </c:pt>
              </c:numCache>
            </c:numRef>
          </c:val>
        </c:ser>
        <c:shape val="cylinder"/>
        <c:axId val="134541312"/>
        <c:axId val="134542848"/>
        <c:axId val="0"/>
      </c:bar3DChart>
      <c:catAx>
        <c:axId val="134541312"/>
        <c:scaling>
          <c:orientation val="minMax"/>
        </c:scaling>
        <c:axPos val="b"/>
        <c:numFmt formatCode="General" sourceLinked="1"/>
        <c:majorTickMark val="none"/>
        <c:tickLblPos val="nextTo"/>
        <c:crossAx val="134542848"/>
        <c:crosses val="autoZero"/>
        <c:auto val="1"/>
        <c:lblAlgn val="ctr"/>
        <c:lblOffset val="100"/>
      </c:catAx>
      <c:valAx>
        <c:axId val="1345428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4541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0.24180628463108791"/>
          <c:y val="0.16656761654793212"/>
          <c:w val="0.46070592738407817"/>
          <c:h val="0.7897815898012727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40</c:v>
                </c:pt>
                <c:pt idx="2">
                  <c:v>40</c:v>
                </c:pt>
                <c:pt idx="3">
                  <c:v>20</c:v>
                </c:pt>
              </c:numCache>
            </c:numRef>
          </c:val>
        </c:ser>
        <c:shape val="cone"/>
        <c:axId val="134575616"/>
        <c:axId val="134577152"/>
        <c:axId val="134156288"/>
      </c:bar3DChart>
      <c:catAx>
        <c:axId val="134575616"/>
        <c:scaling>
          <c:orientation val="minMax"/>
        </c:scaling>
        <c:axPos val="b"/>
        <c:numFmt formatCode="General" sourceLinked="1"/>
        <c:tickLblPos val="nextTo"/>
        <c:crossAx val="134577152"/>
        <c:crosses val="autoZero"/>
        <c:auto val="1"/>
        <c:lblAlgn val="ctr"/>
        <c:lblOffset val="100"/>
      </c:catAx>
      <c:valAx>
        <c:axId val="134577152"/>
        <c:scaling>
          <c:orientation val="minMax"/>
        </c:scaling>
        <c:axPos val="l"/>
        <c:majorGridlines/>
        <c:numFmt formatCode="General" sourceLinked="1"/>
        <c:tickLblPos val="nextTo"/>
        <c:crossAx val="134575616"/>
        <c:crosses val="autoZero"/>
        <c:crossBetween val="between"/>
      </c:valAx>
      <c:serAx>
        <c:axId val="134156288"/>
        <c:scaling>
          <c:orientation val="minMax"/>
        </c:scaling>
        <c:axPos val="b"/>
        <c:tickLblPos val="nextTo"/>
        <c:crossAx val="134577152"/>
        <c:crosses val="autoZero"/>
      </c:serAx>
    </c:plotArea>
    <c:legend>
      <c:legendPos val="r"/>
    </c:legend>
    <c:plotVisOnly val="1"/>
  </c:chart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Математика, 5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</c:ser>
        <c:shape val="cylinder"/>
        <c:axId val="134216320"/>
        <c:axId val="134488448"/>
        <c:axId val="0"/>
      </c:bar3DChart>
      <c:catAx>
        <c:axId val="134216320"/>
        <c:scaling>
          <c:orientation val="minMax"/>
        </c:scaling>
        <c:axPos val="b"/>
        <c:numFmt formatCode="General" sourceLinked="1"/>
        <c:majorTickMark val="none"/>
        <c:tickLblPos val="nextTo"/>
        <c:crossAx val="134488448"/>
        <c:crosses val="autoZero"/>
        <c:auto val="1"/>
        <c:lblAlgn val="ctr"/>
        <c:lblOffset val="100"/>
      </c:catAx>
      <c:valAx>
        <c:axId val="1344884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4216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0.24180628463108791"/>
          <c:y val="0.16656761654793223"/>
          <c:w val="0.46070592738407834"/>
          <c:h val="0.7897815898012725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75</c:v>
                </c:pt>
                <c:pt idx="3">
                  <c:v>0</c:v>
                </c:pt>
              </c:numCache>
            </c:numRef>
          </c:val>
        </c:ser>
        <c:shape val="cone"/>
        <c:axId val="134193920"/>
        <c:axId val="134195456"/>
        <c:axId val="134588160"/>
      </c:bar3DChart>
      <c:catAx>
        <c:axId val="134193920"/>
        <c:scaling>
          <c:orientation val="minMax"/>
        </c:scaling>
        <c:axPos val="b"/>
        <c:numFmt formatCode="General" sourceLinked="1"/>
        <c:tickLblPos val="nextTo"/>
        <c:crossAx val="134195456"/>
        <c:crosses val="autoZero"/>
        <c:auto val="1"/>
        <c:lblAlgn val="ctr"/>
        <c:lblOffset val="100"/>
      </c:catAx>
      <c:valAx>
        <c:axId val="134195456"/>
        <c:scaling>
          <c:orientation val="minMax"/>
        </c:scaling>
        <c:axPos val="l"/>
        <c:majorGridlines/>
        <c:numFmt formatCode="General" sourceLinked="1"/>
        <c:tickLblPos val="nextTo"/>
        <c:crossAx val="134193920"/>
        <c:crosses val="autoZero"/>
        <c:crossBetween val="between"/>
      </c:valAx>
      <c:serAx>
        <c:axId val="134588160"/>
        <c:scaling>
          <c:orientation val="minMax"/>
        </c:scaling>
        <c:axPos val="b"/>
        <c:tickLblPos val="nextTo"/>
        <c:crossAx val="134195456"/>
        <c:crosses val="autoZero"/>
      </c:serAx>
    </c:plotArea>
    <c:legend>
      <c:legendPos val="r"/>
    </c:legend>
    <c:plotVisOnly val="1"/>
  </c:chart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Математика, 6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hape val="cylinder"/>
        <c:axId val="134809472"/>
        <c:axId val="134811008"/>
        <c:axId val="0"/>
      </c:bar3DChart>
      <c:catAx>
        <c:axId val="134809472"/>
        <c:scaling>
          <c:orientation val="minMax"/>
        </c:scaling>
        <c:axPos val="b"/>
        <c:numFmt formatCode="General" sourceLinked="1"/>
        <c:majorTickMark val="none"/>
        <c:tickLblPos val="nextTo"/>
        <c:crossAx val="134811008"/>
        <c:crosses val="autoZero"/>
        <c:auto val="1"/>
        <c:lblAlgn val="ctr"/>
        <c:lblOffset val="100"/>
      </c:catAx>
      <c:valAx>
        <c:axId val="1348110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4809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0.24180628463108791"/>
          <c:y val="0.16656761654793228"/>
          <c:w val="0.46070592738407845"/>
          <c:h val="0.7897815898012723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33.300000000000004</c:v>
                </c:pt>
                <c:pt idx="2">
                  <c:v>66.599999999999994</c:v>
                </c:pt>
                <c:pt idx="3">
                  <c:v>0</c:v>
                </c:pt>
              </c:numCache>
            </c:numRef>
          </c:val>
        </c:ser>
        <c:shape val="cone"/>
        <c:axId val="134843776"/>
        <c:axId val="134853760"/>
        <c:axId val="134817088"/>
      </c:bar3DChart>
      <c:catAx>
        <c:axId val="134843776"/>
        <c:scaling>
          <c:orientation val="minMax"/>
        </c:scaling>
        <c:axPos val="b"/>
        <c:numFmt formatCode="General" sourceLinked="1"/>
        <c:tickLblPos val="nextTo"/>
        <c:crossAx val="134853760"/>
        <c:crosses val="autoZero"/>
        <c:auto val="1"/>
        <c:lblAlgn val="ctr"/>
        <c:lblOffset val="100"/>
      </c:catAx>
      <c:valAx>
        <c:axId val="134853760"/>
        <c:scaling>
          <c:orientation val="minMax"/>
        </c:scaling>
        <c:axPos val="l"/>
        <c:majorGridlines/>
        <c:numFmt formatCode="General" sourceLinked="1"/>
        <c:tickLblPos val="nextTo"/>
        <c:crossAx val="134843776"/>
        <c:crosses val="autoZero"/>
        <c:crossBetween val="between"/>
      </c:valAx>
      <c:serAx>
        <c:axId val="134817088"/>
        <c:scaling>
          <c:orientation val="minMax"/>
        </c:scaling>
        <c:axPos val="b"/>
        <c:tickLblPos val="nextTo"/>
        <c:crossAx val="134853760"/>
        <c:crosses val="autoZero"/>
      </c:serAx>
    </c:plotArea>
    <c:legend>
      <c:legendPos val="r"/>
    </c:legend>
    <c:plotVisOnly val="1"/>
  </c:chart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Математика, 7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hape val="cylinder"/>
        <c:axId val="134382336"/>
        <c:axId val="134383872"/>
        <c:axId val="0"/>
      </c:bar3DChart>
      <c:catAx>
        <c:axId val="134382336"/>
        <c:scaling>
          <c:orientation val="minMax"/>
        </c:scaling>
        <c:axPos val="b"/>
        <c:numFmt formatCode="General" sourceLinked="1"/>
        <c:majorTickMark val="none"/>
        <c:tickLblPos val="nextTo"/>
        <c:crossAx val="134383872"/>
        <c:crosses val="autoZero"/>
        <c:auto val="1"/>
        <c:lblAlgn val="ctr"/>
        <c:lblOffset val="100"/>
      </c:catAx>
      <c:valAx>
        <c:axId val="1343838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4382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0.24180628463108791"/>
          <c:y val="0.16656761654793223"/>
          <c:w val="0.46070592738407834"/>
          <c:h val="0.7897815898012725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33.300000000000004</c:v>
                </c:pt>
                <c:pt idx="2">
                  <c:v>66.599999999999994</c:v>
                </c:pt>
                <c:pt idx="3">
                  <c:v>0</c:v>
                </c:pt>
              </c:numCache>
            </c:numRef>
          </c:val>
        </c:ser>
        <c:shape val="cone"/>
        <c:axId val="134662400"/>
        <c:axId val="134959104"/>
        <c:axId val="134387008"/>
      </c:bar3DChart>
      <c:catAx>
        <c:axId val="134662400"/>
        <c:scaling>
          <c:orientation val="minMax"/>
        </c:scaling>
        <c:axPos val="b"/>
        <c:numFmt formatCode="General" sourceLinked="1"/>
        <c:tickLblPos val="nextTo"/>
        <c:crossAx val="134959104"/>
        <c:crosses val="autoZero"/>
        <c:auto val="1"/>
        <c:lblAlgn val="ctr"/>
        <c:lblOffset val="100"/>
      </c:catAx>
      <c:valAx>
        <c:axId val="134959104"/>
        <c:scaling>
          <c:orientation val="minMax"/>
        </c:scaling>
        <c:axPos val="l"/>
        <c:majorGridlines/>
        <c:numFmt formatCode="General" sourceLinked="1"/>
        <c:tickLblPos val="nextTo"/>
        <c:crossAx val="134662400"/>
        <c:crosses val="autoZero"/>
        <c:crossBetween val="between"/>
      </c:valAx>
      <c:serAx>
        <c:axId val="134387008"/>
        <c:scaling>
          <c:orientation val="minMax"/>
        </c:scaling>
        <c:axPos val="b"/>
        <c:tickLblPos val="nextTo"/>
        <c:crossAx val="134959104"/>
        <c:crosses val="autoZero"/>
      </c:ser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9 и 10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10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1208704"/>
        <c:axId val="131210240"/>
        <c:axId val="0"/>
      </c:bar3DChart>
      <c:catAx>
        <c:axId val="131208704"/>
        <c:scaling>
          <c:orientation val="minMax"/>
        </c:scaling>
        <c:axPos val="b"/>
        <c:numFmt formatCode="General" sourceLinked="1"/>
        <c:majorTickMark val="none"/>
        <c:tickLblPos val="nextTo"/>
        <c:crossAx val="131210240"/>
        <c:crosses val="autoZero"/>
        <c:auto val="1"/>
        <c:lblAlgn val="ctr"/>
        <c:lblOffset val="100"/>
      </c:catAx>
      <c:valAx>
        <c:axId val="1312102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208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Окружающий мир, 4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hape val="cylinder"/>
        <c:axId val="134995328"/>
        <c:axId val="135001216"/>
        <c:axId val="0"/>
      </c:bar3DChart>
      <c:catAx>
        <c:axId val="134995328"/>
        <c:scaling>
          <c:orientation val="minMax"/>
        </c:scaling>
        <c:axPos val="b"/>
        <c:numFmt formatCode="General" sourceLinked="1"/>
        <c:majorTickMark val="none"/>
        <c:tickLblPos val="nextTo"/>
        <c:crossAx val="135001216"/>
        <c:crosses val="autoZero"/>
        <c:auto val="1"/>
        <c:lblAlgn val="ctr"/>
        <c:lblOffset val="100"/>
      </c:catAx>
      <c:valAx>
        <c:axId val="1350012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4995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0.24180628463108791"/>
          <c:y val="0.16656761654793234"/>
          <c:w val="0.46070592738407856"/>
          <c:h val="0.78978158980127211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</c:ser>
        <c:shape val="cone"/>
        <c:axId val="135017600"/>
        <c:axId val="135019136"/>
        <c:axId val="134981376"/>
      </c:bar3DChart>
      <c:catAx>
        <c:axId val="135017600"/>
        <c:scaling>
          <c:orientation val="minMax"/>
        </c:scaling>
        <c:axPos val="b"/>
        <c:numFmt formatCode="General" sourceLinked="1"/>
        <c:tickLblPos val="nextTo"/>
        <c:crossAx val="135019136"/>
        <c:crosses val="autoZero"/>
        <c:auto val="1"/>
        <c:lblAlgn val="ctr"/>
        <c:lblOffset val="100"/>
      </c:catAx>
      <c:valAx>
        <c:axId val="135019136"/>
        <c:scaling>
          <c:orientation val="minMax"/>
        </c:scaling>
        <c:axPos val="l"/>
        <c:majorGridlines/>
        <c:numFmt formatCode="General" sourceLinked="1"/>
        <c:tickLblPos val="nextTo"/>
        <c:crossAx val="135017600"/>
        <c:crosses val="autoZero"/>
        <c:crossBetween val="between"/>
      </c:valAx>
      <c:serAx>
        <c:axId val="134981376"/>
        <c:scaling>
          <c:orientation val="minMax"/>
        </c:scaling>
        <c:axPos val="b"/>
        <c:tickLblPos val="nextTo"/>
        <c:crossAx val="135019136"/>
        <c:crosses val="autoZero"/>
      </c:serAx>
    </c:plotArea>
    <c:legend>
      <c:legendPos val="r"/>
    </c:legend>
    <c:plotVisOnly val="1"/>
  </c:chart>
  <c:externalData r:id="rId1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История, 5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hape val="cylinder"/>
        <c:axId val="134703360"/>
        <c:axId val="134737920"/>
        <c:axId val="0"/>
      </c:bar3DChart>
      <c:catAx>
        <c:axId val="134703360"/>
        <c:scaling>
          <c:orientation val="minMax"/>
        </c:scaling>
        <c:axPos val="b"/>
        <c:numFmt formatCode="General" sourceLinked="1"/>
        <c:majorTickMark val="none"/>
        <c:tickLblPos val="nextTo"/>
        <c:crossAx val="134737920"/>
        <c:crosses val="autoZero"/>
        <c:auto val="1"/>
        <c:lblAlgn val="ctr"/>
        <c:lblOffset val="100"/>
      </c:catAx>
      <c:valAx>
        <c:axId val="1347379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4703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0.24180628463108791"/>
          <c:y val="0.16656761654793242"/>
          <c:w val="0.46070592738407867"/>
          <c:h val="0.78978158980127189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16.600000000000001</c:v>
                </c:pt>
                <c:pt idx="1">
                  <c:v>66.599999999999994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one"/>
        <c:axId val="134729728"/>
        <c:axId val="134731264"/>
        <c:axId val="134680064"/>
      </c:bar3DChart>
      <c:catAx>
        <c:axId val="134729728"/>
        <c:scaling>
          <c:orientation val="minMax"/>
        </c:scaling>
        <c:axPos val="b"/>
        <c:numFmt formatCode="General" sourceLinked="1"/>
        <c:tickLblPos val="nextTo"/>
        <c:crossAx val="134731264"/>
        <c:crosses val="autoZero"/>
        <c:auto val="1"/>
        <c:lblAlgn val="ctr"/>
        <c:lblOffset val="100"/>
      </c:catAx>
      <c:valAx>
        <c:axId val="134731264"/>
        <c:scaling>
          <c:orientation val="minMax"/>
        </c:scaling>
        <c:axPos val="l"/>
        <c:majorGridlines/>
        <c:numFmt formatCode="General" sourceLinked="1"/>
        <c:tickLblPos val="nextTo"/>
        <c:crossAx val="134729728"/>
        <c:crosses val="autoZero"/>
        <c:crossBetween val="between"/>
      </c:valAx>
      <c:serAx>
        <c:axId val="134680064"/>
        <c:scaling>
          <c:orientation val="minMax"/>
        </c:scaling>
        <c:axPos val="b"/>
        <c:tickLblPos val="nextTo"/>
        <c:crossAx val="134731264"/>
        <c:crosses val="autoZero"/>
      </c:serAx>
    </c:plotArea>
    <c:legend>
      <c:legendPos val="r"/>
    </c:legend>
    <c:plotVisOnly val="1"/>
  </c:chart>
  <c:externalData r:id="rId1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История, 6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hape val="cylinder"/>
        <c:axId val="134710400"/>
        <c:axId val="134711936"/>
        <c:axId val="0"/>
      </c:bar3DChart>
      <c:catAx>
        <c:axId val="134710400"/>
        <c:scaling>
          <c:orientation val="minMax"/>
        </c:scaling>
        <c:axPos val="b"/>
        <c:numFmt formatCode="General" sourceLinked="1"/>
        <c:majorTickMark val="none"/>
        <c:tickLblPos val="nextTo"/>
        <c:crossAx val="134711936"/>
        <c:crosses val="autoZero"/>
        <c:auto val="1"/>
        <c:lblAlgn val="ctr"/>
        <c:lblOffset val="100"/>
      </c:catAx>
      <c:valAx>
        <c:axId val="1347119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4710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0.24180628463108791"/>
          <c:y val="0.16656761654793242"/>
          <c:w val="0.46070592738407867"/>
          <c:h val="0.78978158980127189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40</c:v>
                </c:pt>
                <c:pt idx="3">
                  <c:v>0</c:v>
                </c:pt>
              </c:numCache>
            </c:numRef>
          </c:val>
        </c:ser>
        <c:shape val="cone"/>
        <c:axId val="134916736"/>
        <c:axId val="135045504"/>
        <c:axId val="134876224"/>
      </c:bar3DChart>
      <c:catAx>
        <c:axId val="134916736"/>
        <c:scaling>
          <c:orientation val="minMax"/>
        </c:scaling>
        <c:axPos val="b"/>
        <c:numFmt formatCode="General" sourceLinked="1"/>
        <c:tickLblPos val="nextTo"/>
        <c:crossAx val="135045504"/>
        <c:crosses val="autoZero"/>
        <c:auto val="1"/>
        <c:lblAlgn val="ctr"/>
        <c:lblOffset val="100"/>
      </c:catAx>
      <c:valAx>
        <c:axId val="135045504"/>
        <c:scaling>
          <c:orientation val="minMax"/>
        </c:scaling>
        <c:axPos val="l"/>
        <c:majorGridlines/>
        <c:numFmt formatCode="General" sourceLinked="1"/>
        <c:tickLblPos val="nextTo"/>
        <c:crossAx val="134916736"/>
        <c:crosses val="autoZero"/>
        <c:crossBetween val="between"/>
      </c:valAx>
      <c:serAx>
        <c:axId val="134876224"/>
        <c:scaling>
          <c:orientation val="minMax"/>
        </c:scaling>
        <c:axPos val="b"/>
        <c:tickLblPos val="nextTo"/>
        <c:crossAx val="135045504"/>
        <c:crosses val="autoZero"/>
      </c:serAx>
    </c:plotArea>
    <c:legend>
      <c:legendPos val="r"/>
    </c:legend>
    <c:plotVisOnly val="1"/>
  </c:chart>
  <c:externalData r:id="rId1"/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Биология, 5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hape val="cylinder"/>
        <c:axId val="135217152"/>
        <c:axId val="135218688"/>
        <c:axId val="0"/>
      </c:bar3DChart>
      <c:catAx>
        <c:axId val="135217152"/>
        <c:scaling>
          <c:orientation val="minMax"/>
        </c:scaling>
        <c:axPos val="b"/>
        <c:numFmt formatCode="General" sourceLinked="1"/>
        <c:majorTickMark val="none"/>
        <c:tickLblPos val="nextTo"/>
        <c:crossAx val="135218688"/>
        <c:crosses val="autoZero"/>
        <c:auto val="1"/>
        <c:lblAlgn val="ctr"/>
        <c:lblOffset val="100"/>
      </c:catAx>
      <c:valAx>
        <c:axId val="1352186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5217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0.24180628463108791"/>
          <c:y val="0.16656761654793248"/>
          <c:w val="0.46070592738407884"/>
          <c:h val="0.78978158980127167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</c:ser>
        <c:shape val="cone"/>
        <c:axId val="131249664"/>
        <c:axId val="131251200"/>
        <c:axId val="135212096"/>
      </c:bar3DChart>
      <c:catAx>
        <c:axId val="131249664"/>
        <c:scaling>
          <c:orientation val="minMax"/>
        </c:scaling>
        <c:axPos val="b"/>
        <c:numFmt formatCode="General" sourceLinked="1"/>
        <c:tickLblPos val="nextTo"/>
        <c:crossAx val="131251200"/>
        <c:crosses val="autoZero"/>
        <c:auto val="1"/>
        <c:lblAlgn val="ctr"/>
        <c:lblOffset val="100"/>
      </c:catAx>
      <c:valAx>
        <c:axId val="131251200"/>
        <c:scaling>
          <c:orientation val="minMax"/>
        </c:scaling>
        <c:axPos val="l"/>
        <c:majorGridlines/>
        <c:numFmt formatCode="General" sourceLinked="1"/>
        <c:tickLblPos val="nextTo"/>
        <c:crossAx val="131249664"/>
        <c:crosses val="autoZero"/>
        <c:crossBetween val="between"/>
      </c:valAx>
      <c:serAx>
        <c:axId val="135212096"/>
        <c:scaling>
          <c:orientation val="minMax"/>
        </c:scaling>
        <c:axPos val="b"/>
        <c:tickLblPos val="nextTo"/>
        <c:crossAx val="131251200"/>
        <c:crosses val="autoZero"/>
      </c:serAx>
    </c:plotArea>
    <c:legend>
      <c:legendPos val="r"/>
    </c:legend>
    <c:plotVisOnly val="1"/>
  </c:chart>
  <c:externalData r:id="rId1"/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Биология, 6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hape val="cylinder"/>
        <c:axId val="135281280"/>
        <c:axId val="135455104"/>
        <c:axId val="0"/>
      </c:bar3DChart>
      <c:catAx>
        <c:axId val="135281280"/>
        <c:scaling>
          <c:orientation val="minMax"/>
        </c:scaling>
        <c:axPos val="b"/>
        <c:numFmt formatCode="General" sourceLinked="1"/>
        <c:majorTickMark val="none"/>
        <c:tickLblPos val="nextTo"/>
        <c:crossAx val="135455104"/>
        <c:crosses val="autoZero"/>
        <c:auto val="1"/>
        <c:lblAlgn val="ctr"/>
        <c:lblOffset val="100"/>
      </c:catAx>
      <c:valAx>
        <c:axId val="1354551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5281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0.24180628463108791"/>
          <c:y val="0.16656761654793228"/>
          <c:w val="0.46070592738407845"/>
          <c:h val="0.7897815898012723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66.599999999999994</c:v>
                </c:pt>
                <c:pt idx="2">
                  <c:v>16.600000000000001</c:v>
                </c:pt>
                <c:pt idx="3">
                  <c:v>0</c:v>
                </c:pt>
              </c:numCache>
            </c:numRef>
          </c:val>
        </c:ser>
        <c:shape val="cone"/>
        <c:axId val="135115136"/>
        <c:axId val="135116672"/>
        <c:axId val="135302656"/>
      </c:bar3DChart>
      <c:catAx>
        <c:axId val="135115136"/>
        <c:scaling>
          <c:orientation val="minMax"/>
        </c:scaling>
        <c:axPos val="b"/>
        <c:numFmt formatCode="General" sourceLinked="1"/>
        <c:tickLblPos val="nextTo"/>
        <c:crossAx val="135116672"/>
        <c:crosses val="autoZero"/>
        <c:auto val="1"/>
        <c:lblAlgn val="ctr"/>
        <c:lblOffset val="100"/>
      </c:catAx>
      <c:valAx>
        <c:axId val="135116672"/>
        <c:scaling>
          <c:orientation val="minMax"/>
        </c:scaling>
        <c:axPos val="l"/>
        <c:majorGridlines/>
        <c:numFmt formatCode="General" sourceLinked="1"/>
        <c:tickLblPos val="nextTo"/>
        <c:crossAx val="135115136"/>
        <c:crosses val="autoZero"/>
        <c:crossBetween val="between"/>
      </c:valAx>
      <c:serAx>
        <c:axId val="135302656"/>
        <c:scaling>
          <c:orientation val="minMax"/>
        </c:scaling>
        <c:axPos val="b"/>
        <c:tickLblPos val="nextTo"/>
        <c:crossAx val="135116672"/>
        <c:crosses val="autoZero"/>
      </c:ser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5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33.300000000000004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1343872"/>
        <c:axId val="131345408"/>
        <c:axId val="0"/>
      </c:bar3DChart>
      <c:catAx>
        <c:axId val="131343872"/>
        <c:scaling>
          <c:orientation val="minMax"/>
        </c:scaling>
        <c:axPos val="b"/>
        <c:numFmt formatCode="General" sourceLinked="1"/>
        <c:majorTickMark val="none"/>
        <c:tickLblPos val="nextTo"/>
        <c:crossAx val="131345408"/>
        <c:crosses val="autoZero"/>
        <c:auto val="1"/>
        <c:lblAlgn val="ctr"/>
        <c:lblOffset val="100"/>
      </c:catAx>
      <c:valAx>
        <c:axId val="1313454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343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География, 6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hape val="cylinder"/>
        <c:axId val="135276032"/>
        <c:axId val="135277568"/>
        <c:axId val="0"/>
      </c:bar3DChart>
      <c:catAx>
        <c:axId val="135276032"/>
        <c:scaling>
          <c:orientation val="minMax"/>
        </c:scaling>
        <c:axPos val="b"/>
        <c:numFmt formatCode="General" sourceLinked="1"/>
        <c:majorTickMark val="none"/>
        <c:tickLblPos val="nextTo"/>
        <c:crossAx val="135277568"/>
        <c:crosses val="autoZero"/>
        <c:auto val="1"/>
        <c:lblAlgn val="ctr"/>
        <c:lblOffset val="100"/>
      </c:catAx>
      <c:valAx>
        <c:axId val="1352775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5276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0.24180628463108791"/>
          <c:y val="0.16656761654793234"/>
          <c:w val="0.46070592738407856"/>
          <c:h val="0.78978158980127211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</c:ser>
        <c:shape val="cone"/>
        <c:axId val="135552000"/>
        <c:axId val="135475968"/>
        <c:axId val="135562560"/>
      </c:bar3DChart>
      <c:catAx>
        <c:axId val="135552000"/>
        <c:scaling>
          <c:orientation val="minMax"/>
        </c:scaling>
        <c:axPos val="b"/>
        <c:numFmt formatCode="General" sourceLinked="1"/>
        <c:tickLblPos val="nextTo"/>
        <c:crossAx val="135475968"/>
        <c:crosses val="autoZero"/>
        <c:auto val="1"/>
        <c:lblAlgn val="ctr"/>
        <c:lblOffset val="100"/>
      </c:catAx>
      <c:valAx>
        <c:axId val="135475968"/>
        <c:scaling>
          <c:orientation val="minMax"/>
        </c:scaling>
        <c:axPos val="l"/>
        <c:majorGridlines/>
        <c:numFmt formatCode="General" sourceLinked="1"/>
        <c:tickLblPos val="nextTo"/>
        <c:crossAx val="135552000"/>
        <c:crosses val="autoZero"/>
        <c:crossBetween val="between"/>
      </c:valAx>
      <c:serAx>
        <c:axId val="135562560"/>
        <c:scaling>
          <c:orientation val="minMax"/>
        </c:scaling>
        <c:axPos val="b"/>
        <c:tickLblPos val="nextTo"/>
        <c:crossAx val="135475968"/>
        <c:crosses val="autoZero"/>
      </c:serAx>
    </c:plotArea>
    <c:legend>
      <c:legendPos val="r"/>
    </c:legend>
    <c:plotVisOnly val="1"/>
  </c:chart>
  <c:externalData r:id="rId1"/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Обществознание, 6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hape val="cylinder"/>
        <c:axId val="135537024"/>
        <c:axId val="135538560"/>
        <c:axId val="0"/>
      </c:bar3DChart>
      <c:catAx>
        <c:axId val="135537024"/>
        <c:scaling>
          <c:orientation val="minMax"/>
        </c:scaling>
        <c:axPos val="b"/>
        <c:numFmt formatCode="General" sourceLinked="1"/>
        <c:majorTickMark val="none"/>
        <c:tickLblPos val="nextTo"/>
        <c:crossAx val="135538560"/>
        <c:crosses val="autoZero"/>
        <c:auto val="1"/>
        <c:lblAlgn val="ctr"/>
        <c:lblOffset val="100"/>
      </c:catAx>
      <c:valAx>
        <c:axId val="1355385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5537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>
        <c:manualLayout>
          <c:layoutTarget val="inner"/>
          <c:xMode val="edge"/>
          <c:yMode val="edge"/>
          <c:x val="0.24180628463108791"/>
          <c:y val="0.16656761654793234"/>
          <c:w val="0.46070592738407856"/>
          <c:h val="0.78978158980127211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</c:numCache>
            </c:numRef>
          </c:val>
        </c:ser>
        <c:shape val="cone"/>
        <c:axId val="133900160"/>
        <c:axId val="133901696"/>
        <c:axId val="135553920"/>
      </c:bar3DChart>
      <c:catAx>
        <c:axId val="133900160"/>
        <c:scaling>
          <c:orientation val="minMax"/>
        </c:scaling>
        <c:axPos val="b"/>
        <c:numFmt formatCode="General" sourceLinked="1"/>
        <c:tickLblPos val="nextTo"/>
        <c:crossAx val="133901696"/>
        <c:crosses val="autoZero"/>
        <c:auto val="1"/>
        <c:lblAlgn val="ctr"/>
        <c:lblOffset val="100"/>
      </c:catAx>
      <c:valAx>
        <c:axId val="133901696"/>
        <c:scaling>
          <c:orientation val="minMax"/>
        </c:scaling>
        <c:axPos val="l"/>
        <c:majorGridlines/>
        <c:numFmt formatCode="General" sourceLinked="1"/>
        <c:tickLblPos val="nextTo"/>
        <c:crossAx val="133900160"/>
        <c:crosses val="autoZero"/>
        <c:crossBetween val="between"/>
      </c:valAx>
      <c:serAx>
        <c:axId val="135553920"/>
        <c:scaling>
          <c:orientation val="minMax"/>
        </c:scaling>
        <c:axPos val="b"/>
        <c:tickLblPos val="nextTo"/>
        <c:crossAx val="133901696"/>
        <c:crosses val="autoZero"/>
      </c:serAx>
    </c:plotArea>
    <c:legend>
      <c:legendPos val="r"/>
    </c:legend>
    <c:plotVisOnly val="1"/>
  </c:chart>
  <c:externalData r:id="rId1"/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Физика,7класс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33.300000000000004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Подтвердили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66.599999999999994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Повысили отметку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hape val="cylinder"/>
        <c:axId val="135736320"/>
        <c:axId val="135750400"/>
        <c:axId val="0"/>
      </c:bar3DChart>
      <c:catAx>
        <c:axId val="135736320"/>
        <c:scaling>
          <c:orientation val="minMax"/>
        </c:scaling>
        <c:axPos val="b"/>
        <c:numFmt formatCode="General" sourceLinked="1"/>
        <c:majorTickMark val="none"/>
        <c:tickLblPos val="nextTo"/>
        <c:crossAx val="135750400"/>
        <c:crosses val="autoZero"/>
        <c:auto val="1"/>
        <c:lblAlgn val="ctr"/>
        <c:lblOffset val="100"/>
      </c:catAx>
      <c:valAx>
        <c:axId val="1357504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5736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11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33.300000000000004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hape val="cylinder"/>
        <c:axId val="131376640"/>
        <c:axId val="131378176"/>
        <c:axId val="0"/>
      </c:bar3DChart>
      <c:catAx>
        <c:axId val="131376640"/>
        <c:scaling>
          <c:orientation val="minMax"/>
        </c:scaling>
        <c:axPos val="b"/>
        <c:numFmt formatCode="General" sourceLinked="1"/>
        <c:majorTickMark val="none"/>
        <c:tickLblPos val="nextTo"/>
        <c:crossAx val="131378176"/>
        <c:crosses val="autoZero"/>
        <c:auto val="1"/>
        <c:lblAlgn val="ctr"/>
        <c:lblOffset val="100"/>
      </c:catAx>
      <c:valAx>
        <c:axId val="1313781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376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6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7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Задание 8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hape val="cylinder"/>
        <c:axId val="131315968"/>
        <c:axId val="131330048"/>
        <c:axId val="0"/>
      </c:bar3DChart>
      <c:catAx>
        <c:axId val="131315968"/>
        <c:scaling>
          <c:orientation val="minMax"/>
        </c:scaling>
        <c:axPos val="b"/>
        <c:numFmt formatCode="General" sourceLinked="1"/>
        <c:majorTickMark val="none"/>
        <c:tickLblPos val="nextTo"/>
        <c:crossAx val="131330048"/>
        <c:crosses val="autoZero"/>
        <c:auto val="1"/>
        <c:lblAlgn val="ctr"/>
        <c:lblOffset val="100"/>
      </c:catAx>
      <c:valAx>
        <c:axId val="1313300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315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Задание 1К3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hape val="cylinder"/>
        <c:axId val="131468672"/>
        <c:axId val="131511424"/>
        <c:axId val="0"/>
      </c:bar3DChart>
      <c:catAx>
        <c:axId val="131468672"/>
        <c:scaling>
          <c:orientation val="minMax"/>
        </c:scaling>
        <c:axPos val="b"/>
        <c:numFmt formatCode="General" sourceLinked="1"/>
        <c:majorTickMark val="none"/>
        <c:tickLblPos val="nextTo"/>
        <c:crossAx val="131511424"/>
        <c:crosses val="autoZero"/>
        <c:auto val="1"/>
        <c:lblAlgn val="ctr"/>
        <c:lblOffset val="100"/>
      </c:catAx>
      <c:valAx>
        <c:axId val="1315114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1468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7DA99-2BE2-417C-8BB3-502ECDD9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54</Pages>
  <Words>13616</Words>
  <Characters>77615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3</cp:revision>
  <dcterms:created xsi:type="dcterms:W3CDTF">2020-11-22T17:49:00Z</dcterms:created>
  <dcterms:modified xsi:type="dcterms:W3CDTF">2020-11-23T10:22:00Z</dcterms:modified>
</cp:coreProperties>
</file>