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E1" w:rsidRDefault="009951E1">
      <w:pPr>
        <w:spacing w:after="0"/>
        <w:jc w:val="center"/>
        <w:rPr>
          <w:rFonts w:eastAsia="Calibri" w:cs="Times New Roman"/>
          <w:b/>
          <w:color w:val="365F91"/>
          <w:sz w:val="24"/>
          <w:szCs w:val="24"/>
        </w:rPr>
      </w:pPr>
    </w:p>
    <w:p w:rsidR="00CA20BF" w:rsidRDefault="00CA20BF" w:rsidP="00AF3F82">
      <w:pPr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CA20BF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2pt;height:750.85pt">
            <v:imagedata r:id="rId5" o:title="6 001"/>
          </v:shape>
        </w:pict>
      </w:r>
    </w:p>
    <w:p w:rsidR="00AF3F82" w:rsidRPr="00BB5BCA" w:rsidRDefault="00AF3F82" w:rsidP="00AF3F82">
      <w:pPr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BB5BC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</w:t>
      </w:r>
      <w:r w:rsidRPr="00834291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34291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34291">
        <w:rPr>
          <w:rFonts w:ascii="Times New Roman" w:hAnsi="Times New Roman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</w:t>
      </w:r>
      <w:r w:rsidRPr="008342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 xml:space="preserve">Основными </w:t>
      </w:r>
      <w:r w:rsidRPr="00834291">
        <w:rPr>
          <w:rFonts w:ascii="Times New Roman" w:hAnsi="Times New Roman"/>
          <w:b/>
          <w:sz w:val="24"/>
          <w:szCs w:val="24"/>
        </w:rPr>
        <w:t>целями</w:t>
      </w:r>
      <w:r w:rsidRPr="00834291">
        <w:rPr>
          <w:rFonts w:ascii="Times New Roman" w:hAnsi="Times New Roman"/>
          <w:sz w:val="24"/>
          <w:szCs w:val="24"/>
        </w:rPr>
        <w:t xml:space="preserve"> начального обучения окружающего мира являются: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834291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34291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 xml:space="preserve">Основными </w:t>
      </w:r>
      <w:r w:rsidRPr="00834291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834291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834291">
        <w:rPr>
          <w:rFonts w:ascii="Times New Roman" w:hAnsi="Times New Roman"/>
          <w:sz w:val="24"/>
          <w:szCs w:val="24"/>
        </w:rPr>
        <w:softHyphen/>
        <w:t>ются: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834291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34291">
        <w:rPr>
          <w:rFonts w:ascii="Times New Roman" w:hAnsi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3429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34291">
        <w:rPr>
          <w:rFonts w:ascii="Times New Roman" w:hAnsi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34291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834291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34291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34291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834291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834291">
        <w:rPr>
          <w:rFonts w:ascii="Times New Roman" w:hAnsi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34291">
        <w:rPr>
          <w:rFonts w:ascii="Times New Roman" w:hAnsi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834291">
        <w:rPr>
          <w:rFonts w:ascii="Times New Roman" w:hAnsi="Times New Roman"/>
          <w:sz w:val="24"/>
          <w:szCs w:val="24"/>
        </w:rPr>
        <w:t>есте</w:t>
      </w:r>
      <w:r w:rsidRPr="00834291">
        <w:rPr>
          <w:rFonts w:ascii="Times New Roman" w:hAnsi="Times New Roman"/>
          <w:sz w:val="24"/>
          <w:szCs w:val="24"/>
        </w:rPr>
        <w:softHyphen/>
        <w:t>ственно-научных</w:t>
      </w:r>
      <w:proofErr w:type="spellEnd"/>
      <w:r w:rsidRPr="00834291">
        <w:rPr>
          <w:rFonts w:ascii="Times New Roman" w:hAnsi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834291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34291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34291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834291">
        <w:rPr>
          <w:rFonts w:ascii="Times New Roman" w:hAnsi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834291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AF3F82" w:rsidRPr="00834291" w:rsidRDefault="00AF3F82" w:rsidP="00AF3F82">
      <w:pPr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834291">
        <w:rPr>
          <w:rFonts w:ascii="Times New Roman" w:hAnsi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34291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34291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834291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AF3F82" w:rsidRPr="00834291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>Значение курса состоит также в том, что в ходе его из</w:t>
      </w:r>
      <w:r w:rsidRPr="00834291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34291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834291">
        <w:rPr>
          <w:rFonts w:ascii="Times New Roman" w:hAnsi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34291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834291">
        <w:rPr>
          <w:rFonts w:ascii="Times New Roman" w:hAnsi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34291">
        <w:rPr>
          <w:rFonts w:ascii="Times New Roman" w:hAnsi="Times New Roman"/>
          <w:sz w:val="24"/>
          <w:szCs w:val="24"/>
        </w:rPr>
        <w:t>природ</w:t>
      </w:r>
      <w:proofErr w:type="gramStart"/>
      <w:r w:rsidRPr="00834291">
        <w:rPr>
          <w:rFonts w:ascii="Times New Roman" w:hAnsi="Times New Roman"/>
          <w:sz w:val="24"/>
          <w:szCs w:val="24"/>
        </w:rPr>
        <w:t>о</w:t>
      </w:r>
      <w:proofErr w:type="spellEnd"/>
      <w:r w:rsidRPr="00834291">
        <w:rPr>
          <w:rFonts w:ascii="Times New Roman" w:hAnsi="Times New Roman"/>
          <w:sz w:val="24"/>
          <w:szCs w:val="24"/>
        </w:rPr>
        <w:t>-</w:t>
      </w:r>
      <w:proofErr w:type="gramEnd"/>
      <w:r w:rsidRPr="008342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4291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834291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834291">
        <w:rPr>
          <w:rFonts w:ascii="Times New Roman" w:hAnsi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834291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34291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AF3F82" w:rsidRPr="00CA20BF" w:rsidRDefault="00AF3F82" w:rsidP="00AF3F8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34291">
        <w:rPr>
          <w:rFonts w:ascii="Times New Roman" w:hAnsi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3429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34291">
        <w:rPr>
          <w:rFonts w:ascii="Times New Roman" w:hAnsi="Times New Roman"/>
          <w:sz w:val="24"/>
          <w:szCs w:val="24"/>
        </w:rPr>
        <w:t xml:space="preserve"> связей всех дисциплин начальной школы. Пред</w:t>
      </w:r>
      <w:r w:rsidRPr="00834291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34291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34291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834291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КУРСА 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Человек и природа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Природа — это то, что нас окружает, но не создано челове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Звёзды и планеты. Солнце — ближайшая к нам звезда, источ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зание погоды и его значение в жизни людей.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теристика на основе наблюдений).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Водные богатства, их разнообразие (океан, море, река, озеро, пруд); использование человеком.</w:t>
      </w:r>
      <w:proofErr w:type="gramEnd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Водные богатства родного края (названия, краткая характеристика на основе наблюдений).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Почва, её состав, значение для живой природы и для хозяй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жизни человека.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Всемирное наследие. Международная Красная книга. Между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организации (2—3 примера). Между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народные экологические дни, их значение, участие детей в их проведении.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ятельности организма.</w:t>
      </w:r>
      <w:proofErr w:type="gramEnd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 Гигиена систем органов. Измерение температуры тела человека, частоты пульса. Личная ответ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жительное отношение к людям с ограниченными возмож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ностями здоровья.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Человек и общество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Общество — совокупность людей, которые объединены об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щей культурой и связаны друг с другом совместной деятельно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в культуру человечества традиций и религиозных воз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зрений разных народов. Взаимоотношения человека с дру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свойствах и качествах.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 семьи. Оказание посильной помощи взрослым. Забо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вместная учёба, игры, отдых. Составление режима дня школь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плохо владеющим русским языком, помощь им в ориен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 в учебной среде и окружающей обстановке.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Общественный транспорт. Транспорт города или села. На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земный, воздушный и водный транспорт. Правила пользова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совой информации в целях сохранения духовно-нравственного здоровья.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Наша Родина — Россия, Российская Федерация. Ценност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но-смысловое содержание понятий: Родина, Отечество, Отчиз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туция — Основной закон Российской Федерации. Права ребёнка.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Президент Российской Федерации — глава государства. От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ветственность главы государства за социальное и духовно-нрав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 благополучие граждан.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 w:rsidRPr="00BD31B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Марта, День весны и труда, День Побе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Москва — столица России. Святыни Москвы — святыни Рос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сии. Достопримечательности Москвы: Кремль, Красная пло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щадь, Большой театр и др. Характеристика отдельных истори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BD31BD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праздника на основе традиционных детских игр народов своего края.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Родной край — частица России. </w:t>
      </w:r>
      <w:proofErr w:type="gramStart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Родной город (село), регион (область, край, республика): название, основные достоприме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чательности; музеи, театры, спортивные комплексы и пр.</w:t>
      </w:r>
      <w:proofErr w:type="gramEnd"/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 xml:space="preserve"> Осо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рико-культурного наследия своего края.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Страны и народы мира. Общее представление о многообра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зии стран, народов, религий на Земле. Знакомство с нескольки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безопасной жизни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834291" w:rsidRPr="006A7261" w:rsidRDefault="00834291" w:rsidP="008342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греве.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комыми людьми.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в природе. Правила безопас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при обращении с кошкой и собакой.</w:t>
      </w:r>
    </w:p>
    <w:p w:rsidR="00834291" w:rsidRPr="006A726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834291" w:rsidRPr="00834291" w:rsidRDefault="00834291" w:rsidP="00834291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t>Забота о здоровье и безопасности окружающих людей — нрав</w:t>
      </w:r>
      <w:r w:rsidRPr="006A726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ственный долг каждого человека.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34291" w:rsidRPr="00834291" w:rsidRDefault="00834291" w:rsidP="00834291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8)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34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34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834291" w:rsidRPr="00834291" w:rsidRDefault="00834291" w:rsidP="00834291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  <w:r w:rsidRPr="00834291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ющий мир»;</w:t>
      </w:r>
      <w:r w:rsidRPr="00834291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834291" w:rsidRPr="00834291" w:rsidRDefault="00834291" w:rsidP="00834291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42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834291">
        <w:rPr>
          <w:rFonts w:ascii="Arial" w:eastAsia="Times New Roman" w:hAnsi="Times New Roman" w:cs="Arial"/>
          <w:sz w:val="24"/>
          <w:szCs w:val="24"/>
          <w:lang w:eastAsia="ru-RU"/>
        </w:rPr>
        <w:t xml:space="preserve"> 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83429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9951E1" w:rsidRPr="00834291" w:rsidRDefault="00834291" w:rsidP="008342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4291">
        <w:rPr>
          <w:rFonts w:ascii="Times New Roman" w:hAnsi="Times New Roman"/>
          <w:sz w:val="24"/>
          <w:szCs w:val="24"/>
          <w:lang w:eastAsia="ru-RU"/>
        </w:rPr>
        <w:lastRenderedPageBreak/>
        <w:t xml:space="preserve">5) 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твенные связи в окружающем мире</w:t>
      </w:r>
      <w:r w:rsidRPr="008342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51E1" w:rsidRPr="00D573C7" w:rsidRDefault="009951E1">
      <w:pPr>
        <w:widowControl w:val="0"/>
        <w:shd w:val="clear" w:color="auto" w:fill="FFFFFF"/>
        <w:tabs>
          <w:tab w:val="left" w:pos="25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1E1" w:rsidRPr="00D573C7" w:rsidRDefault="009951E1">
      <w:pPr>
        <w:widowControl w:val="0"/>
        <w:shd w:val="clear" w:color="auto" w:fill="FFFFFF"/>
        <w:tabs>
          <w:tab w:val="left" w:pos="25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365F91"/>
          <w:sz w:val="24"/>
          <w:szCs w:val="24"/>
        </w:rPr>
      </w:pPr>
    </w:p>
    <w:p w:rsidR="009951E1" w:rsidRPr="00834291" w:rsidRDefault="00082C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291">
        <w:rPr>
          <w:rFonts w:ascii="Times New Roman" w:eastAsia="Calibri" w:hAnsi="Times New Roman" w:cs="Times New Roman"/>
          <w:b/>
          <w:sz w:val="24"/>
          <w:szCs w:val="24"/>
        </w:rPr>
        <w:t>ТЕМАТИЧЕСКИЙ ПЛАН УЧЕБНОГО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268"/>
        <w:gridCol w:w="5351"/>
      </w:tblGrid>
      <w:tr w:rsidR="009951E1" w:rsidRPr="00D573C7">
        <w:tc>
          <w:tcPr>
            <w:tcW w:w="2235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Период обучения</w:t>
            </w:r>
          </w:p>
        </w:tc>
        <w:tc>
          <w:tcPr>
            <w:tcW w:w="2268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535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Диагностический  и практический материал</w:t>
            </w:r>
          </w:p>
        </w:tc>
      </w:tr>
      <w:tr w:rsidR="009951E1" w:rsidRPr="00D573C7">
        <w:tc>
          <w:tcPr>
            <w:tcW w:w="2235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535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 – 4; экскурсий - 1</w:t>
            </w:r>
          </w:p>
        </w:tc>
      </w:tr>
      <w:tr w:rsidR="009951E1" w:rsidRPr="00D573C7">
        <w:tc>
          <w:tcPr>
            <w:tcW w:w="2235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535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 – 2; экскурсий – 1; тест - 1</w:t>
            </w:r>
          </w:p>
        </w:tc>
      </w:tr>
      <w:tr w:rsidR="009951E1" w:rsidRPr="00D573C7">
        <w:tc>
          <w:tcPr>
            <w:tcW w:w="2235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535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 – 3; тестов - 3</w:t>
            </w:r>
          </w:p>
        </w:tc>
      </w:tr>
      <w:tr w:rsidR="009951E1" w:rsidRPr="00D573C7">
        <w:tc>
          <w:tcPr>
            <w:tcW w:w="2235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35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 – 1; экскурсий – 2; тестов - 2</w:t>
            </w:r>
          </w:p>
        </w:tc>
      </w:tr>
      <w:tr w:rsidR="009951E1" w:rsidRPr="00D573C7">
        <w:tc>
          <w:tcPr>
            <w:tcW w:w="2235" w:type="dxa"/>
          </w:tcPr>
          <w:p w:rsidR="009951E1" w:rsidRPr="00D573C7" w:rsidRDefault="00082C5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часов </w:t>
            </w:r>
          </w:p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(2 часа в неделю)</w:t>
            </w:r>
          </w:p>
        </w:tc>
        <w:tc>
          <w:tcPr>
            <w:tcW w:w="535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работ – 10; экскурсий – 4; тестов - 6</w:t>
            </w:r>
          </w:p>
        </w:tc>
      </w:tr>
    </w:tbl>
    <w:p w:rsidR="009951E1" w:rsidRPr="00D573C7" w:rsidRDefault="009951E1">
      <w:pPr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949"/>
      </w:tblGrid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951E1" w:rsidRPr="00D573C7">
        <w:tc>
          <w:tcPr>
            <w:tcW w:w="534" w:type="dxa"/>
          </w:tcPr>
          <w:p w:rsidR="009951E1" w:rsidRPr="00D573C7" w:rsidRDefault="009951E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951E1" w:rsidRPr="00D573C7" w:rsidRDefault="00082C53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</w:tcPr>
          <w:p w:rsidR="009951E1" w:rsidRPr="00D573C7" w:rsidRDefault="00082C5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9951E1" w:rsidRPr="00D573C7" w:rsidRDefault="00995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1E1" w:rsidRPr="00D573C7" w:rsidRDefault="009951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1E1" w:rsidRPr="00D573C7" w:rsidRDefault="00082C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Где мы живём? (3 часа)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Где мы живём. 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Наш «адрес» в мире: планета -  Земля, страна - Россия, название нашего посёлка, что мы называем родным краем (район, область).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Флаг, герб, гимн России.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Что нас окружает. Солнце, воздух. Вода, растения. Животны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е-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9951E1" w:rsidRPr="00D573C7" w:rsidRDefault="009951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1E1" w:rsidRPr="00D573C7" w:rsidRDefault="00082C5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Природа (21 час)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Неживая и живая природа, связь между ними. Солнц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е-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источник света и тепла для всего живого. Явления природы. Температура и термометр. Что такое погода.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Звёздное небо. Созвездия, представления о зодиакальных созвездиях.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Какие бывают растения: деревья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кустарники, травы; их существенные признаки. Дикорастущие и культурные растения. Комнатные растения и их 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Сезонные изменения в природ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е(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осенние явления).  Кошки и собаки различных пород. Уход  за домашними питомцами. Животные живого уголка.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Отрицательное влияние людей на растения и животны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х(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сбор букетов, обламывание ветвей. Вырубка лесов, вылов красивых насекомых. Неумеренная охота и рыбная ловля, разорение птичьих гнёзд и муравейников.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)О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храна растений и животных своего края.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Красная книга России: знакомство с отдельными растениями, животными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Меры их охраны. Правила поведения в природе.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Экскурсия: 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наблюдение осенних изменений в природе.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9951E1" w:rsidRPr="00D573C7" w:rsidRDefault="009951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1E1" w:rsidRPr="00D573C7" w:rsidRDefault="00082C5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Жизнь города и села (10 часов)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.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Соблюдение чистоты, порядка на лестничной площадке, в подъезде, во дворе. Домашний адрес.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Что такое экономика. Промышленность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ельское хозяйство, строительство. Транспорт, торговл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я-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составные части экономики, их взаимосвязь. Деньги. Первоначальное представление об отдельных производственных процессах.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Промышленные предприятия посёлка. Строительство в посёлке.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Магазины  посёлка.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Культура и образование нашего края: музеи, театры, школы. Памятники культуры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 их охрана.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Профессии людей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Сезонные изменения 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в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природ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: зимние явления. Экологические связи в зимнем лесу.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Экскурсии: 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наблюдение зимних явлений  природе; знакомство с достопримечательностями посёлка.</w:t>
      </w:r>
    </w:p>
    <w:p w:rsidR="009951E1" w:rsidRPr="00D573C7" w:rsidRDefault="009951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1E1" w:rsidRPr="00D573C7" w:rsidRDefault="009951E1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51E1" w:rsidRPr="00D573C7" w:rsidRDefault="00082C5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Здоровье и безопасность (10 часов)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Строение тела человека. Здоровье человек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а-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его важнейшее богатство. Режим дня. Правила личной гигиены.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Наиболее распространённые заболевания, их предупреждение и лечение.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Поликлиника, больница и другие учреждения здравоохранения. Специальности враче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й(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терапевт, стоматолог, отоларинголог)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Правила безопасного поведения на улицах и дорогах.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Меры безопасности в домашних условия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х(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при обращении с бытовой техникой, острыми предметами).Противопожарная безопасность. 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Правила безопасного поведения на воде.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 работа: 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Отработка правил перехода улицы.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951E1" w:rsidRPr="00D573C7" w:rsidRDefault="00082C5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Общение (6 часов)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Правила вежливост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и(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</w:t>
      </w:r>
      <w:proofErr w:type="gramStart"/>
      <w:r w:rsidRPr="00D573C7">
        <w:rPr>
          <w:rFonts w:ascii="Times New Roman" w:eastAsia="Calibri" w:hAnsi="Times New Roman" w:cs="Times New Roman"/>
          <w:bCs/>
          <w:sz w:val="24"/>
          <w:szCs w:val="24"/>
        </w:rPr>
        <w:t>х(</w:t>
      </w:r>
      <w:proofErr w:type="gramEnd"/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в магазине, кинотеатре, транспорте)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Отработка основных правил этикета.</w:t>
      </w:r>
    </w:p>
    <w:p w:rsidR="009951E1" w:rsidRPr="00D573C7" w:rsidRDefault="009951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51E1" w:rsidRPr="00D573C7" w:rsidRDefault="00082C5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Путешествия (18 часов)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Знакомство с другими городами нашей страны.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Карта мира, материки, океаны. Страны и народы мира. Земля - общий дом всех людей.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Экскурсия: 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>наблюдение весенних изменений в природе.</w:t>
      </w:r>
    </w:p>
    <w:p w:rsidR="009951E1" w:rsidRPr="00D573C7" w:rsidRDefault="00082C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работа:</w:t>
      </w:r>
      <w:r w:rsidRPr="00D573C7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9951E1" w:rsidRPr="00D573C7" w:rsidRDefault="009951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951E1" w:rsidRPr="00AF3F82" w:rsidRDefault="00082C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</w:pPr>
      <w:r w:rsidRPr="00AF3F82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ТРЕБОВАНИЯ К ЗНАНИЯМ, УМЕНИЯМ И НАВЫКАМ УЧАЩИХСЯ 2 КЛАССА</w:t>
      </w:r>
    </w:p>
    <w:p w:rsidR="009951E1" w:rsidRPr="00D573C7" w:rsidRDefault="009951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pacing w:val="-11"/>
          <w:sz w:val="24"/>
          <w:szCs w:val="24"/>
        </w:rPr>
      </w:pPr>
    </w:p>
    <w:p w:rsidR="009951E1" w:rsidRPr="00D573C7" w:rsidRDefault="00082C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i/>
          <w:sz w:val="24"/>
          <w:szCs w:val="24"/>
        </w:rPr>
        <w:t>В результате изучения окружающего мира учащиеся  должны</w:t>
      </w:r>
    </w:p>
    <w:p w:rsidR="009951E1" w:rsidRPr="00D573C7" w:rsidRDefault="00082C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573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</w:t>
      </w:r>
      <w:r w:rsidRPr="00D573C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знать:</w:t>
      </w:r>
    </w:p>
    <w:p w:rsidR="009951E1" w:rsidRPr="00D573C7" w:rsidRDefault="00082C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73C7">
        <w:rPr>
          <w:rFonts w:ascii="Times New Roman" w:eastAsia="Calibri" w:hAnsi="Times New Roman" w:cs="Times New Roman"/>
          <w:sz w:val="24"/>
          <w:szCs w:val="24"/>
        </w:rPr>
        <w:t>сведения 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животные своей местности; правила поведения в природе;</w:t>
      </w:r>
      <w:proofErr w:type="gramEnd"/>
    </w:p>
    <w:p w:rsidR="009951E1" w:rsidRPr="00D573C7" w:rsidRDefault="00082C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основные сведения о своём городе (селе); домашний адрес; виды транспорта; наиболее распространённые профессии;</w:t>
      </w:r>
    </w:p>
    <w:p w:rsidR="009951E1" w:rsidRPr="00D573C7" w:rsidRDefault="00082C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9951E1" w:rsidRPr="00D573C7" w:rsidRDefault="00082C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9951E1" w:rsidRPr="00D573C7" w:rsidRDefault="00082C5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некоторых других городов России; названия нескольких стран мира.</w:t>
      </w:r>
    </w:p>
    <w:p w:rsidR="009951E1" w:rsidRPr="00D573C7" w:rsidRDefault="00082C5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573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D573C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уметь:</w:t>
      </w:r>
    </w:p>
    <w:p w:rsidR="009951E1" w:rsidRPr="00D573C7" w:rsidRDefault="00082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9951E1" w:rsidRPr="00D573C7" w:rsidRDefault="00082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:rsidR="009951E1" w:rsidRPr="00D573C7" w:rsidRDefault="00082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9951E1" w:rsidRPr="00D573C7" w:rsidRDefault="00082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9951E1" w:rsidRPr="00834291" w:rsidRDefault="00082C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3C7">
        <w:rPr>
          <w:rFonts w:ascii="Times New Roman" w:eastAsia="Calibri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834291" w:rsidRPr="00CA20BF" w:rsidRDefault="00834291" w:rsidP="0083429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291" w:rsidRDefault="00834291" w:rsidP="00834291">
      <w:pPr>
        <w:keepNext/>
        <w:tabs>
          <w:tab w:val="num" w:pos="0"/>
          <w:tab w:val="left" w:pos="5560"/>
        </w:tabs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834291" w:rsidRPr="00CF7493" w:rsidRDefault="00834291" w:rsidP="00BD7D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4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CF7493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CF7493">
        <w:rPr>
          <w:rFonts w:ascii="Times New Roman" w:hAnsi="Times New Roman"/>
          <w:color w:val="000000"/>
          <w:sz w:val="24"/>
          <w:szCs w:val="24"/>
        </w:rPr>
        <w:t>ошибок</w:t>
      </w:r>
      <w:proofErr w:type="gramEnd"/>
      <w:r w:rsidRPr="00CF7493">
        <w:rPr>
          <w:rFonts w:ascii="Times New Roman" w:hAnsi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834291" w:rsidRPr="00CF7493" w:rsidRDefault="00834291" w:rsidP="00BD7D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4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CF7493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834291" w:rsidRPr="00CF7493" w:rsidRDefault="00834291" w:rsidP="00BD7D9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4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CF7493">
        <w:rPr>
          <w:rFonts w:ascii="Times New Roman" w:hAnsi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834291" w:rsidRPr="00CA20BF" w:rsidRDefault="00834291" w:rsidP="00BD7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49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«2» («плохо»)</w:t>
      </w:r>
      <w:r w:rsidRPr="00CF7493">
        <w:rPr>
          <w:rFonts w:ascii="Times New Roman" w:hAnsi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F7493">
        <w:rPr>
          <w:rFonts w:ascii="Times New Roman" w:hAnsi="Times New Roman"/>
          <w:color w:val="000000"/>
          <w:sz w:val="24"/>
          <w:szCs w:val="24"/>
        </w:rPr>
        <w:t>нераскрытость</w:t>
      </w:r>
      <w:proofErr w:type="spellEnd"/>
      <w:r w:rsidRPr="00CF7493">
        <w:rPr>
          <w:rFonts w:ascii="Times New Roman" w:hAnsi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  <w:r w:rsidRPr="00CF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4291" w:rsidRPr="00D573C7" w:rsidRDefault="00834291" w:rsidP="008342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4291" w:rsidRPr="00834291" w:rsidRDefault="00834291" w:rsidP="0083429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291">
        <w:rPr>
          <w:rFonts w:ascii="Times New Roman" w:eastAsia="Calibri" w:hAnsi="Times New Roman" w:cs="Times New Roman"/>
          <w:b/>
          <w:sz w:val="24"/>
          <w:szCs w:val="24"/>
        </w:rPr>
        <w:t>КОНТРОЛЬНО – ИЗМЕРИТЕЛЬНЫЕ МАТЕРИАЛЫ</w:t>
      </w:r>
    </w:p>
    <w:p w:rsidR="00834291" w:rsidRPr="00834291" w:rsidRDefault="00834291" w:rsidP="0083429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551"/>
        <w:gridCol w:w="5635"/>
      </w:tblGrid>
      <w:tr w:rsidR="00834291" w:rsidRPr="00D573C7" w:rsidTr="000F0588">
        <w:tc>
          <w:tcPr>
            <w:tcW w:w="1668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551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5635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теме</w:t>
            </w:r>
          </w:p>
        </w:tc>
      </w:tr>
      <w:tr w:rsidR="00834291" w:rsidRPr="00D573C7" w:rsidTr="000F0588">
        <w:tc>
          <w:tcPr>
            <w:tcW w:w="1668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5635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</w:p>
        </w:tc>
      </w:tr>
      <w:tr w:rsidR="00834291" w:rsidRPr="00D573C7" w:rsidTr="000F0588">
        <w:tc>
          <w:tcPr>
            <w:tcW w:w="1668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5635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</w:p>
        </w:tc>
      </w:tr>
      <w:tr w:rsidR="00834291" w:rsidRPr="00D573C7" w:rsidTr="000F0588">
        <w:tc>
          <w:tcPr>
            <w:tcW w:w="1668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5635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</w:p>
        </w:tc>
      </w:tr>
      <w:tr w:rsidR="00834291" w:rsidRPr="00D573C7" w:rsidTr="000F0588">
        <w:tc>
          <w:tcPr>
            <w:tcW w:w="1668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5635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Общение </w:t>
            </w:r>
          </w:p>
        </w:tc>
      </w:tr>
      <w:tr w:rsidR="00834291" w:rsidRPr="00D573C7" w:rsidTr="000F0588">
        <w:tc>
          <w:tcPr>
            <w:tcW w:w="1668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5635" w:type="dxa"/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</w:t>
            </w:r>
          </w:p>
        </w:tc>
      </w:tr>
      <w:tr w:rsidR="00834291" w:rsidRPr="00D573C7" w:rsidTr="000F058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Тест № 6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291" w:rsidRPr="00D573C7" w:rsidRDefault="00834291" w:rsidP="000F0588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За учебный год</w:t>
            </w:r>
          </w:p>
        </w:tc>
      </w:tr>
    </w:tbl>
    <w:p w:rsidR="009951E1" w:rsidRPr="00D573C7" w:rsidRDefault="009951E1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4291" w:rsidRPr="00834291" w:rsidRDefault="00834291" w:rsidP="0083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429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34291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(УМК), </w:t>
      </w:r>
    </w:p>
    <w:p w:rsidR="00834291" w:rsidRPr="00834291" w:rsidRDefault="00834291" w:rsidP="0083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4291">
        <w:rPr>
          <w:rFonts w:ascii="Times New Roman" w:hAnsi="Times New Roman" w:cs="Times New Roman"/>
          <w:b/>
          <w:sz w:val="24"/>
          <w:szCs w:val="24"/>
        </w:rPr>
        <w:t>обеспечивающий</w:t>
      </w:r>
      <w:proofErr w:type="gramEnd"/>
      <w:r w:rsidRPr="00834291">
        <w:rPr>
          <w:rFonts w:ascii="Times New Roman" w:hAnsi="Times New Roman" w:cs="Times New Roman"/>
          <w:b/>
          <w:sz w:val="24"/>
          <w:szCs w:val="24"/>
        </w:rPr>
        <w:t xml:space="preserve"> реализацию программы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834291" w:rsidRPr="00834291" w:rsidTr="000F0588">
        <w:tc>
          <w:tcPr>
            <w:tcW w:w="4785" w:type="dxa"/>
          </w:tcPr>
          <w:p w:rsidR="00834291" w:rsidRPr="00834291" w:rsidRDefault="00834291" w:rsidP="000F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9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4786" w:type="dxa"/>
          </w:tcPr>
          <w:p w:rsidR="00834291" w:rsidRPr="00834291" w:rsidRDefault="00834291" w:rsidP="000F0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29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834291" w:rsidRPr="00834291" w:rsidTr="000F0588">
        <w:tc>
          <w:tcPr>
            <w:tcW w:w="4785" w:type="dxa"/>
          </w:tcPr>
          <w:p w:rsidR="00834291" w:rsidRPr="00834291" w:rsidRDefault="00834291" w:rsidP="000F0588">
            <w:pPr>
              <w:pStyle w:val="a3"/>
              <w:numPr>
                <w:ilvl w:val="1"/>
                <w:numId w:val="9"/>
              </w:numPr>
              <w:rPr>
                <w:b/>
              </w:rPr>
            </w:pPr>
            <w:r w:rsidRPr="00834291">
              <w:t xml:space="preserve"> Плешаков А.А. Окружающий мир. Учебник 2 класс. – М.: Просвещение, 2012</w:t>
            </w:r>
          </w:p>
          <w:p w:rsidR="00834291" w:rsidRPr="00834291" w:rsidRDefault="00834291" w:rsidP="000F0588">
            <w:pPr>
              <w:pStyle w:val="a3"/>
              <w:ind w:left="1440"/>
              <w:rPr>
                <w:b/>
              </w:rPr>
            </w:pPr>
          </w:p>
        </w:tc>
        <w:tc>
          <w:tcPr>
            <w:tcW w:w="4786" w:type="dxa"/>
          </w:tcPr>
          <w:p w:rsidR="00834291" w:rsidRPr="00834291" w:rsidRDefault="00834291" w:rsidP="000F0588">
            <w:pPr>
              <w:pStyle w:val="a3"/>
              <w:numPr>
                <w:ilvl w:val="1"/>
                <w:numId w:val="10"/>
              </w:numPr>
              <w:rPr>
                <w:b/>
              </w:rPr>
            </w:pPr>
            <w:r w:rsidRPr="00834291">
              <w:t>Плешаков А.А. Окружающий мир. Рабочие программы. 1-4 классы. – М.: Просвещение, 2012</w:t>
            </w:r>
          </w:p>
          <w:p w:rsidR="00834291" w:rsidRPr="00834291" w:rsidRDefault="00834291" w:rsidP="000F0588">
            <w:pPr>
              <w:pStyle w:val="a3"/>
              <w:numPr>
                <w:ilvl w:val="1"/>
                <w:numId w:val="10"/>
              </w:numPr>
            </w:pPr>
            <w:r w:rsidRPr="00834291">
              <w:t xml:space="preserve">Максимова Т.Н. Поурочные разработки по курсу «Окружающий мир»: 2 класс. </w:t>
            </w:r>
            <w:proofErr w:type="gramStart"/>
            <w:r w:rsidRPr="00834291">
              <w:t>–М</w:t>
            </w:r>
            <w:proofErr w:type="gramEnd"/>
            <w:r w:rsidRPr="00834291">
              <w:t>.: ВАКО, 2012.-336с.</w:t>
            </w:r>
          </w:p>
          <w:p w:rsidR="00834291" w:rsidRPr="00834291" w:rsidRDefault="00834291" w:rsidP="000F0588">
            <w:pPr>
              <w:pStyle w:val="a3"/>
              <w:numPr>
                <w:ilvl w:val="1"/>
                <w:numId w:val="10"/>
              </w:numPr>
            </w:pPr>
            <w:r w:rsidRPr="00834291">
              <w:t xml:space="preserve">Электронное приложение к учебнику А.А. Плешакова </w:t>
            </w:r>
          </w:p>
        </w:tc>
      </w:tr>
    </w:tbl>
    <w:p w:rsidR="00834291" w:rsidRPr="00834291" w:rsidRDefault="00834291" w:rsidP="0083429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1E1" w:rsidRPr="00CA20BF" w:rsidRDefault="009951E1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D7D96" w:rsidRPr="00CA20BF" w:rsidRDefault="00BD7D96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34291" w:rsidRPr="00834291" w:rsidRDefault="00834291">
      <w:pPr>
        <w:tabs>
          <w:tab w:val="left" w:pos="194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951E1" w:rsidRPr="00AF3F82" w:rsidRDefault="00082C53">
      <w:pPr>
        <w:tabs>
          <w:tab w:val="left" w:pos="194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F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УРОКОВ  ОКРУЖАЮЩЕГО МИРА</w:t>
      </w:r>
    </w:p>
    <w:p w:rsidR="009951E1" w:rsidRPr="00D573C7" w:rsidRDefault="00082C53">
      <w:pPr>
        <w:tabs>
          <w:tab w:val="left" w:pos="1941"/>
        </w:tabs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73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часа в неделю, всего 68  часов</w:t>
      </w:r>
      <w:r w:rsidRPr="00D573C7">
        <w:rPr>
          <w:rFonts w:ascii="Times New Roman" w:hAnsi="Times New Roman" w:cs="Times New Roman"/>
          <w:i/>
          <w:sz w:val="24"/>
          <w:szCs w:val="24"/>
        </w:rPr>
        <w:t>.</w:t>
      </w:r>
      <w:r w:rsidRPr="00D573C7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9951E1" w:rsidRPr="00D573C7" w:rsidRDefault="00082C53">
      <w:pPr>
        <w:tabs>
          <w:tab w:val="left" w:pos="1941"/>
        </w:tabs>
        <w:spacing w:after="0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D573C7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875"/>
        <w:gridCol w:w="2835"/>
        <w:gridCol w:w="1696"/>
        <w:gridCol w:w="789"/>
        <w:gridCol w:w="807"/>
      </w:tblGrid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Практические работы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Стр.</w:t>
            </w:r>
          </w:p>
        </w:tc>
        <w:tc>
          <w:tcPr>
            <w:tcW w:w="741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  <w:tc>
          <w:tcPr>
            <w:tcW w:w="789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9951E1" w:rsidRPr="00D573C7" w:rsidTr="00BD7D96">
        <w:tc>
          <w:tcPr>
            <w:tcW w:w="8782" w:type="dxa"/>
            <w:gridSpan w:val="5"/>
            <w:shd w:val="clear" w:color="auto" w:fill="FFFFFF" w:themeFill="background1"/>
          </w:tcPr>
          <w:p w:rsidR="009951E1" w:rsidRPr="00BD7D96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 – 18 часов</w:t>
            </w:r>
          </w:p>
        </w:tc>
        <w:tc>
          <w:tcPr>
            <w:tcW w:w="789" w:type="dxa"/>
            <w:shd w:val="clear" w:color="auto" w:fill="FFFFFF" w:themeFill="background1"/>
          </w:tcPr>
          <w:p w:rsidR="009951E1" w:rsidRPr="00BD7D96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51E1" w:rsidRPr="00D573C7">
        <w:tc>
          <w:tcPr>
            <w:tcW w:w="8782" w:type="dxa"/>
            <w:gridSpan w:val="5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Где мы живём? (3 часа)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Твой адрес в мире. Край, в котором мы живём.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3-5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</w:t>
            </w:r>
          </w:p>
        </w:tc>
        <w:tc>
          <w:tcPr>
            <w:tcW w:w="741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священная наша держава.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6-7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3-4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нас окружает? Наше отношение к окружающему.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8-11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5-6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8782" w:type="dxa"/>
            <w:gridSpan w:val="5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Природа  (21 час)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и неживая природа.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12-15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7-8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Явления природы.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16-17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 «Измерение температуры»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18-19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9-11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4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погода?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20-23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12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5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осени.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№ 1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24-25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Неживая природа осенью.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26-27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 осенью. Перелётные птицы.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28-29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13-14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Звёздное небо.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30-33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 «Знакомство с горными породами и минералами»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34-37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16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 воздух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38-41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Вода в жизни человека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42-45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растения?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3 «Распознавание деревьев, кустарников и трав»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46-49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19-20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бывают животные?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50-53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21-22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10-11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54-61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23-24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4 «Знакомство с представителями дикорастущих и культурных растений»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62-65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12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 w:rsidTr="00BD7D96">
        <w:tc>
          <w:tcPr>
            <w:tcW w:w="8782" w:type="dxa"/>
            <w:gridSpan w:val="5"/>
            <w:shd w:val="clear" w:color="auto" w:fill="FFFFFF" w:themeFill="background1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 – 14 часов</w:t>
            </w:r>
          </w:p>
        </w:tc>
        <w:tc>
          <w:tcPr>
            <w:tcW w:w="789" w:type="dxa"/>
            <w:shd w:val="clear" w:color="auto" w:fill="FFFFFF" w:themeFill="background1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66-69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26-27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5 «Отработка приёмов ухода за комнатными растениями»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70-73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28-29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14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Животные живого уголка. Про кошек и собак.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№ 6 «Отработка приёмов ухода за животными живого уголка»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74-81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30-32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15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82-85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33-34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16-17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Будь природе другом.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86-91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34-35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Обобщающий урок по теме «Природа». Тест № 1 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92-93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8782" w:type="dxa"/>
            <w:gridSpan w:val="5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Жизнь города и села (10 часов)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и село. Наш дом.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94-99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экономика?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100-103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37-38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19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чего что сделано?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104-109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39-40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20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Строительство и транспорт. Виды транспорта.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Уч.:110-117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41-45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21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покупками.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118-122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4547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образование. Все профессии важны.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122-129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48-50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22-24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зиме. Сезонные изменения в природе.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№ 2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130-133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51-52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25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Живая природа зимой. Зимняя жизнь зверей и птиц.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134-137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52-53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 w:rsidTr="00BD7D96">
        <w:tc>
          <w:tcPr>
            <w:tcW w:w="8782" w:type="dxa"/>
            <w:gridSpan w:val="5"/>
            <w:shd w:val="clear" w:color="auto" w:fill="FFFFFF" w:themeFill="background1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 – 20 часов</w:t>
            </w:r>
          </w:p>
        </w:tc>
        <w:tc>
          <w:tcPr>
            <w:tcW w:w="789" w:type="dxa"/>
            <w:shd w:val="clear" w:color="auto" w:fill="FFFFFF" w:themeFill="background1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Невидимые нити в лесу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138-139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«Жизнь города и села». Тест № 2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140-141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8782" w:type="dxa"/>
            <w:gridSpan w:val="5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Здоровье и безопасность (10 часов)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тела человека.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3-9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3-5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Уч.10-13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5-7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Поговорим о болезнях.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14-17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дорожного движения. Берегись автомобиля!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7 «Отработка правил перехода улиц»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18-25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9-11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29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Домашние опасности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26-28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12-13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Пожар 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29-31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13-14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30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Лесные опасности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32-33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15-18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31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нужно купаться?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34-35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18-20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подозрительный тип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36-41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20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«Здоровье и безопасность». Тест № 3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42-43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8782" w:type="dxa"/>
            <w:gridSpan w:val="5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 (6 часов)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дружная семья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44-49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21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школе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50-54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22-23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вежливости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54-57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23-24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рождения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8 «Отработка основных правил этикета»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58-61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24-25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34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62-65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«Общение». Тест № 4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66-67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8782" w:type="dxa"/>
            <w:gridSpan w:val="5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Путешествия (18 часов)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Посмотрите вокруг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68-73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27-29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чего нужен компас?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9 «Определение сторон горизонта по компасу»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74-75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29-32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35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 w:rsidTr="00BD7D96">
        <w:tc>
          <w:tcPr>
            <w:tcW w:w="8782" w:type="dxa"/>
            <w:gridSpan w:val="5"/>
            <w:shd w:val="clear" w:color="auto" w:fill="FFFFFF" w:themeFill="background1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 – 16 часов</w:t>
            </w:r>
          </w:p>
        </w:tc>
        <w:tc>
          <w:tcPr>
            <w:tcW w:w="789" w:type="dxa"/>
            <w:shd w:val="clear" w:color="auto" w:fill="FFFFFF" w:themeFill="background1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земной поверхности. 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76-79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32-33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Водоёмы 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80-84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34-35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гости к весне.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№ 3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84-89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36-39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37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90-93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39-41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такое карта и как её читать?</w:t>
            </w:r>
          </w:p>
        </w:tc>
        <w:tc>
          <w:tcPr>
            <w:tcW w:w="28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10 «Освоение основных приёмов чтения карты»</w:t>
            </w: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94-95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41-43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Москве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96-99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43-46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Московский Кремль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100-106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46-49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на Неве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106-111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49-52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Оке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112- 115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52-53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39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75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планете</w:t>
            </w:r>
          </w:p>
        </w:tc>
        <w:tc>
          <w:tcPr>
            <w:tcW w:w="2835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116-127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53-58</w:t>
            </w:r>
          </w:p>
        </w:tc>
        <w:tc>
          <w:tcPr>
            <w:tcW w:w="741" w:type="dxa"/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Страны мира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126-131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59-60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космос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132-135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60-61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Впереди лето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№ 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136- 137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РТ: 62-64</w:t>
            </w:r>
          </w:p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41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урок по теме «Путешествия». Тест №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Уч.: 138-139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тест № 6 за учебный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ПТ</w:t>
            </w:r>
            <w:proofErr w:type="gramEnd"/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: 42-47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1E1" w:rsidRPr="00D573C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D57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08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1E1" w:rsidRPr="00D573C7" w:rsidRDefault="009951E1">
            <w:pPr>
              <w:tabs>
                <w:tab w:val="left" w:pos="1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1E1" w:rsidRPr="00D573C7" w:rsidRDefault="009951E1">
      <w:pPr>
        <w:tabs>
          <w:tab w:val="left" w:pos="194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951E1" w:rsidRPr="00D573C7" w:rsidSect="009951E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81"/>
    <w:multiLevelType w:val="hybridMultilevel"/>
    <w:tmpl w:val="A97C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7056F"/>
    <w:multiLevelType w:val="hybridMultilevel"/>
    <w:tmpl w:val="36E42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339F"/>
    <w:multiLevelType w:val="hybridMultilevel"/>
    <w:tmpl w:val="3EDAB332"/>
    <w:lvl w:ilvl="0" w:tplc="0419000D">
      <w:start w:val="1"/>
      <w:numFmt w:val="bullet"/>
      <w:lvlText w:val="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2E2E446F"/>
    <w:multiLevelType w:val="hybridMultilevel"/>
    <w:tmpl w:val="1E621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D234F"/>
    <w:multiLevelType w:val="hybridMultilevel"/>
    <w:tmpl w:val="7478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423FA"/>
    <w:multiLevelType w:val="hybridMultilevel"/>
    <w:tmpl w:val="D32E181E"/>
    <w:lvl w:ilvl="0" w:tplc="0419000D">
      <w:start w:val="1"/>
      <w:numFmt w:val="bullet"/>
      <w:lvlText w:val="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6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4284F"/>
    <w:multiLevelType w:val="multilevel"/>
    <w:tmpl w:val="FB4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B0356C"/>
    <w:multiLevelType w:val="hybridMultilevel"/>
    <w:tmpl w:val="751AE3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92F69"/>
    <w:multiLevelType w:val="hybridMultilevel"/>
    <w:tmpl w:val="F14202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9951E1"/>
    <w:rsid w:val="00054D68"/>
    <w:rsid w:val="00082C53"/>
    <w:rsid w:val="002D15E4"/>
    <w:rsid w:val="00834291"/>
    <w:rsid w:val="009951E1"/>
    <w:rsid w:val="00AF3F82"/>
    <w:rsid w:val="00BD7D96"/>
    <w:rsid w:val="00CA20BF"/>
    <w:rsid w:val="00D573C7"/>
    <w:rsid w:val="00E0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E1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4291"/>
    <w:pPr>
      <w:spacing w:before="0" w:beforeAutospacing="0" w:after="0" w:afterAutospacing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5578</Words>
  <Characters>31799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2013-07-08T15:15:00Z</dcterms:created>
  <dcterms:modified xsi:type="dcterms:W3CDTF">2019-12-13T05:13:00Z</dcterms:modified>
  <cp:version>0900.0000.01</cp:version>
</cp:coreProperties>
</file>